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AC6F11" w:rsidRPr="00AC6F11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AC6F11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AC6F11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AC6F11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AC6F11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AC6F11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AC6F11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AC6F11">
        <w:rPr>
          <w:rFonts w:ascii="Century Gothic" w:hAnsi="Century Gothic" w:cs="Arial"/>
          <w:sz w:val="16"/>
          <w:szCs w:val="16"/>
        </w:rPr>
        <w:t>(</w:t>
      </w:r>
      <w:r w:rsidR="00574847" w:rsidRPr="00AC6F11">
        <w:rPr>
          <w:rFonts w:ascii="Century Gothic" w:hAnsi="Century Gothic" w:cs="Arial"/>
          <w:sz w:val="16"/>
          <w:szCs w:val="16"/>
        </w:rPr>
        <w:t>nazwa Podmiotu udostępniającego zasoby</w:t>
      </w:r>
      <w:r w:rsidRPr="00AC6F11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AC6F11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AC6F11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AC6F11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AC6F11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AC6F11">
        <w:rPr>
          <w:rFonts w:ascii="Century Gothic" w:hAnsi="Century Gothic" w:cs="Arial"/>
          <w:sz w:val="16"/>
          <w:szCs w:val="16"/>
        </w:rPr>
        <w:t>(</w:t>
      </w:r>
      <w:r w:rsidR="00574847" w:rsidRPr="00AC6F11">
        <w:rPr>
          <w:rFonts w:ascii="Century Gothic" w:hAnsi="Century Gothic" w:cs="Arial"/>
          <w:sz w:val="16"/>
          <w:szCs w:val="16"/>
        </w:rPr>
        <w:t>adres Podmiotu udostępniającego zasoby</w:t>
      </w:r>
      <w:r w:rsidRPr="00AC6F11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AC6F11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84C7C7B" w:rsidR="00574908" w:rsidRPr="00AC6F11" w:rsidRDefault="00916BF2" w:rsidP="007121C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color w:val="FF0000"/>
          <w:sz w:val="20"/>
        </w:rPr>
      </w:pPr>
      <w:r w:rsidRPr="00AC6F11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AC6F11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AC6F11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AC6F11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AC6F11">
        <w:rPr>
          <w:rFonts w:ascii="Century Gothic" w:hAnsi="Century Gothic" w:cs="Arial"/>
          <w:bCs/>
          <w:sz w:val="20"/>
          <w:szCs w:val="20"/>
        </w:rPr>
        <w:t>,</w:t>
      </w:r>
      <w:r w:rsidR="00C94F9B" w:rsidRPr="00AC6F11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AC6F11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C6F11">
        <w:rPr>
          <w:rFonts w:ascii="Century Gothic" w:hAnsi="Century Gothic" w:cs="Arial"/>
          <w:sz w:val="20"/>
          <w:szCs w:val="20"/>
        </w:rPr>
        <w:t>„</w:t>
      </w:r>
      <w:r w:rsidR="00AC6F11" w:rsidRPr="00AC6F11">
        <w:rPr>
          <w:rFonts w:ascii="Century Gothic" w:hAnsi="Century Gothic" w:cs="Arial"/>
          <w:sz w:val="20"/>
          <w:szCs w:val="20"/>
        </w:rPr>
        <w:t>Wykonanie robót budowlanych w zakresie wymiany odcinka gazociągu DN500 Felin-Drewnik</w:t>
      </w:r>
      <w:r w:rsidR="00574908" w:rsidRPr="00AC6F11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AC6F11">
        <w:rPr>
          <w:rFonts w:ascii="Century Gothic" w:hAnsi="Century Gothic"/>
          <w:sz w:val="20"/>
        </w:rPr>
        <w:t xml:space="preserve"> – nr postępowania: </w:t>
      </w:r>
      <w:r w:rsidR="00AC6F11" w:rsidRPr="00AC6F11">
        <w:rPr>
          <w:rFonts w:ascii="Century Gothic" w:hAnsi="Century Gothic"/>
          <w:sz w:val="20"/>
        </w:rPr>
        <w:t>NP/2023/04/0149/TAR</w:t>
      </w:r>
    </w:p>
    <w:p w14:paraId="54ED140F" w14:textId="77777777" w:rsidR="00574847" w:rsidRPr="00AC6F11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AC6F11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AC6F11">
        <w:rPr>
          <w:rFonts w:ascii="Century Gothic" w:hAnsi="Century Gothic" w:cs="Century Gothic"/>
          <w:sz w:val="20"/>
          <w:szCs w:val="20"/>
        </w:rPr>
        <w:t>Z</w:t>
      </w:r>
      <w:r w:rsidR="005568CB" w:rsidRPr="00AC6F11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AC6F11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AC6F11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AC6F11">
        <w:rPr>
          <w:rFonts w:ascii="Century Gothic" w:hAnsi="Century Gothic" w:cs="Arial"/>
          <w:sz w:val="20"/>
          <w:szCs w:val="20"/>
        </w:rPr>
        <w:t>Wykonawcy</w:t>
      </w:r>
      <w:r w:rsidR="00243F9F" w:rsidRPr="00AC6F11">
        <w:rPr>
          <w:rFonts w:ascii="Century Gothic" w:hAnsi="Century Gothic" w:cs="Arial"/>
          <w:sz w:val="20"/>
          <w:szCs w:val="20"/>
        </w:rPr>
        <w:t>, tj. ………</w:t>
      </w:r>
      <w:r w:rsidR="008504E9" w:rsidRPr="00AC6F11">
        <w:rPr>
          <w:rFonts w:ascii="Century Gothic" w:hAnsi="Century Gothic" w:cs="Arial"/>
          <w:sz w:val="20"/>
          <w:szCs w:val="20"/>
        </w:rPr>
        <w:t>(nazwa Wykonawcy)</w:t>
      </w:r>
      <w:r w:rsidR="00243F9F" w:rsidRPr="00AC6F11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AC6F11">
        <w:rPr>
          <w:rFonts w:ascii="Century Gothic" w:hAnsi="Century Gothic" w:cs="Arial"/>
          <w:sz w:val="20"/>
          <w:szCs w:val="20"/>
        </w:rPr>
        <w:t>…</w:t>
      </w:r>
      <w:r w:rsidR="001749D3" w:rsidRPr="00AC6F11">
        <w:rPr>
          <w:rFonts w:ascii="Century Gothic" w:hAnsi="Century Gothic" w:cs="Arial"/>
          <w:sz w:val="20"/>
          <w:szCs w:val="20"/>
        </w:rPr>
        <w:t>……</w:t>
      </w:r>
      <w:r w:rsidR="00E72398" w:rsidRPr="00AC6F11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AC6F11">
        <w:rPr>
          <w:rFonts w:ascii="Century Gothic" w:hAnsi="Century Gothic" w:cs="Arial"/>
          <w:sz w:val="20"/>
          <w:szCs w:val="20"/>
        </w:rPr>
        <w:t xml:space="preserve"> </w:t>
      </w:r>
      <w:r w:rsidR="0078713C" w:rsidRPr="00AC6F11">
        <w:rPr>
          <w:rFonts w:ascii="Century Gothic" w:hAnsi="Century Gothic" w:cs="Arial"/>
          <w:sz w:val="20"/>
          <w:szCs w:val="20"/>
        </w:rPr>
        <w:t>na potrzeby</w:t>
      </w:r>
      <w:r w:rsidR="0048064F" w:rsidRPr="00AC6F11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AC6F11">
        <w:rPr>
          <w:rFonts w:ascii="Century Gothic" w:hAnsi="Century Gothic" w:cs="Arial"/>
          <w:sz w:val="20"/>
          <w:szCs w:val="20"/>
        </w:rPr>
        <w:t>Z</w:t>
      </w:r>
      <w:r w:rsidR="0048064F" w:rsidRPr="00AC6F11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AC6F11">
        <w:rPr>
          <w:rFonts w:ascii="Century Gothic" w:hAnsi="Century Gothic" w:cs="Arial"/>
          <w:sz w:val="20"/>
          <w:szCs w:val="20"/>
        </w:rPr>
        <w:t>w zakresie</w:t>
      </w:r>
      <w:r w:rsidR="00CB2D73" w:rsidRPr="00AC6F11">
        <w:rPr>
          <w:rFonts w:ascii="Century Gothic" w:hAnsi="Century Gothic" w:cs="Arial"/>
          <w:sz w:val="20"/>
          <w:szCs w:val="20"/>
        </w:rPr>
        <w:t>:</w:t>
      </w:r>
      <w:r w:rsidR="0048064F" w:rsidRPr="00AC6F11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AC6F11" w:rsidRDefault="00BB4ACD" w:rsidP="00243F9F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61915D68" w14:textId="77777777" w:rsidR="009D7933" w:rsidRPr="00AC6F11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C6F11">
        <w:rPr>
          <w:rFonts w:ascii="Century Gothic" w:hAnsi="Century Gothic" w:cs="Arial"/>
          <w:b/>
          <w:sz w:val="20"/>
          <w:szCs w:val="20"/>
        </w:rPr>
        <w:t>nasz</w:t>
      </w:r>
      <w:r w:rsidR="009D7933" w:rsidRPr="00AC6F11">
        <w:rPr>
          <w:rFonts w:ascii="Century Gothic" w:hAnsi="Century Gothic" w:cs="Arial"/>
          <w:b/>
          <w:sz w:val="20"/>
          <w:szCs w:val="20"/>
        </w:rPr>
        <w:t>ych</w:t>
      </w:r>
      <w:r w:rsidRPr="00AC6F11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C6F11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C6F11">
        <w:rPr>
          <w:rFonts w:ascii="Century Gothic" w:hAnsi="Century Gothic" w:cs="Arial"/>
          <w:b/>
          <w:sz w:val="20"/>
          <w:szCs w:val="20"/>
        </w:rPr>
        <w:t>*</w:t>
      </w:r>
      <w:r w:rsidR="009D7933" w:rsidRPr="00AC6F11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C6F1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C6F11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AC6F1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AC6F1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AC6F11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AC6F1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AC6F1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AC6F1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AC6F1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AC6F1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AC6F11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C6F1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C6F11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AC6F11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AC6F11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AC6F11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AC6F1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AC6F1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AC6F1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AC6F11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AC6F11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AC6F11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C6F1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C6F11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C6F11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C6F11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AC6F11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AC6F11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AC6F11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AC6F11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zakres </w:t>
      </w:r>
      <w:r w:rsidR="00E72398" w:rsidRPr="00AC6F11">
        <w:rPr>
          <w:rFonts w:ascii="Century Gothic" w:hAnsi="Century Gothic"/>
          <w:sz w:val="20"/>
          <w:szCs w:val="20"/>
        </w:rPr>
        <w:t>u</w:t>
      </w:r>
      <w:r w:rsidRPr="00AC6F11">
        <w:rPr>
          <w:rFonts w:ascii="Century Gothic" w:hAnsi="Century Gothic"/>
          <w:sz w:val="20"/>
          <w:szCs w:val="20"/>
        </w:rPr>
        <w:t>dostępn</w:t>
      </w:r>
      <w:r w:rsidR="00E72398" w:rsidRPr="00AC6F11">
        <w:rPr>
          <w:rFonts w:ascii="Century Gothic" w:hAnsi="Century Gothic"/>
          <w:sz w:val="20"/>
          <w:szCs w:val="20"/>
        </w:rPr>
        <w:t>ian</w:t>
      </w:r>
      <w:r w:rsidRPr="00AC6F11">
        <w:rPr>
          <w:rFonts w:ascii="Century Gothic" w:hAnsi="Century Gothic"/>
          <w:sz w:val="20"/>
          <w:szCs w:val="20"/>
        </w:rPr>
        <w:t xml:space="preserve">ych </w:t>
      </w:r>
      <w:r w:rsidR="00E72398" w:rsidRPr="00AC6F11">
        <w:rPr>
          <w:rFonts w:ascii="Century Gothic" w:hAnsi="Century Gothic"/>
          <w:sz w:val="20"/>
          <w:szCs w:val="20"/>
        </w:rPr>
        <w:t xml:space="preserve">przez nas </w:t>
      </w:r>
      <w:r w:rsidRPr="00AC6F11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AC6F1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AC6F11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AC6F11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AC6F11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AC6F1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AC6F11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AC6F11">
        <w:rPr>
          <w:rFonts w:ascii="Century Gothic" w:hAnsi="Century Gothic"/>
          <w:sz w:val="20"/>
          <w:szCs w:val="20"/>
        </w:rPr>
        <w:t>Wykonawcą</w:t>
      </w:r>
      <w:r w:rsidRPr="00AC6F11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AC6F1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AC6F11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AC6F11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AC6F11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AC6F11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AC6F11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AC6F11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AC6F11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AC6F11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AC6F11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AC6F11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AC6F11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AC6F11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AC6F11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AC6F11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AC6F11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AC6F11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AC6F11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  <w:r w:rsidRPr="00AC6F11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AC6F11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38EE670" w:rsidR="00A1107B" w:rsidRPr="00AC6F11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C6F11">
        <w:rPr>
          <w:rFonts w:ascii="Century Gothic" w:hAnsi="Century Gothic"/>
          <w:b/>
          <w:sz w:val="20"/>
          <w:szCs w:val="20"/>
        </w:rPr>
        <w:t>OŚWIADCZAMY</w:t>
      </w:r>
      <w:r w:rsidRPr="00AC6F11">
        <w:rPr>
          <w:rFonts w:ascii="Century Gothic" w:hAnsi="Century Gothic"/>
          <w:sz w:val="20"/>
          <w:szCs w:val="20"/>
        </w:rPr>
        <w:t xml:space="preserve">, że nie </w:t>
      </w:r>
      <w:r w:rsidRPr="00AC6F11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AC6F11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AC6F11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AC6F11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AC6F11">
        <w:rPr>
          <w:rFonts w:ascii="Century Gothic" w:hAnsi="Century Gothic" w:cs="Century Gothic"/>
          <w:sz w:val="20"/>
          <w:szCs w:val="20"/>
        </w:rPr>
        <w:t>SWZ</w:t>
      </w:r>
      <w:r w:rsidRPr="00AC6F11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AC6F11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b/>
          <w:sz w:val="20"/>
          <w:szCs w:val="20"/>
        </w:rPr>
        <w:t>OŚWIADCZAMY</w:t>
      </w:r>
      <w:r w:rsidRPr="00AC6F11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AC6F11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AC6F11">
        <w:rPr>
          <w:rFonts w:ascii="Century Gothic" w:hAnsi="Century Gothic"/>
          <w:sz w:val="20"/>
          <w:szCs w:val="20"/>
        </w:rPr>
        <w:t xml:space="preserve">Jednocześnie </w:t>
      </w:r>
      <w:r w:rsidRPr="00AC6F11">
        <w:rPr>
          <w:rFonts w:ascii="Century Gothic" w:hAnsi="Century Gothic"/>
          <w:b/>
          <w:sz w:val="20"/>
          <w:szCs w:val="20"/>
        </w:rPr>
        <w:t>OŚWIADCZAMY</w:t>
      </w:r>
      <w:r w:rsidRPr="00AC6F11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AC6F11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AC6F11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AC6F11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AC6F11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AC6F11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C6F11">
        <w:rPr>
          <w:rFonts w:ascii="Century Gothic" w:hAnsi="Century Gothic" w:cs="Century Gothic"/>
          <w:sz w:val="16"/>
          <w:szCs w:val="16"/>
        </w:rPr>
        <w:t xml:space="preserve">* Podmiot </w:t>
      </w:r>
      <w:r w:rsidRPr="00AC6F11">
        <w:rPr>
          <w:rFonts w:ascii="Century Gothic" w:hAnsi="Century Gothic" w:cs="Arial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AC6F11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AC6F11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AC6F11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AC6F11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AC6F11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AC6F11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AC6F11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C6F11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C6F11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AC6F11">
        <w:rPr>
          <w:rFonts w:ascii="Century Gothic" w:hAnsi="Century Gothic" w:cs="Arial"/>
          <w:sz w:val="20"/>
          <w:szCs w:val="20"/>
        </w:rPr>
        <w:t>……..</w:t>
      </w:r>
      <w:r w:rsidRPr="00AC6F11">
        <w:rPr>
          <w:rFonts w:ascii="Century Gothic" w:hAnsi="Century Gothic" w:cs="Arial"/>
          <w:sz w:val="20"/>
          <w:szCs w:val="20"/>
        </w:rPr>
        <w:t xml:space="preserve"> r.</w:t>
      </w:r>
      <w:r w:rsidRPr="00AC6F11">
        <w:rPr>
          <w:rFonts w:ascii="Century Gothic" w:hAnsi="Century Gothic" w:cs="Arial"/>
          <w:sz w:val="20"/>
          <w:szCs w:val="20"/>
        </w:rPr>
        <w:tab/>
      </w:r>
      <w:r w:rsidRPr="00AC6F11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AC6F11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C6F11">
        <w:rPr>
          <w:rFonts w:ascii="Century Gothic" w:hAnsi="Century Gothic" w:cs="Arial"/>
          <w:iCs/>
          <w:sz w:val="18"/>
          <w:szCs w:val="18"/>
        </w:rPr>
        <w:tab/>
      </w:r>
      <w:r w:rsidRPr="00AC6F11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AC6F11">
        <w:rPr>
          <w:rFonts w:ascii="Century Gothic" w:hAnsi="Century Gothic" w:cs="Arial"/>
          <w:i/>
          <w:iCs/>
          <w:sz w:val="18"/>
          <w:szCs w:val="18"/>
        </w:rPr>
        <w:t>,</w:t>
      </w:r>
      <w:r w:rsidRPr="00AC6F11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AC6F11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AC6F11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C6F11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AC6F11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AC6F11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C6F11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AC6F11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AC6F11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C6F11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AC6F11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AC6F11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AC6F11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AC6F11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4F1AAC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E2539">
      <w:rPr>
        <w:rFonts w:ascii="Century Gothic" w:hAnsi="Century Gothic"/>
        <w:sz w:val="20"/>
        <w:szCs w:val="20"/>
      </w:rPr>
      <w:t>6</w:t>
    </w:r>
    <w:r w:rsidR="009E2539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514234">
    <w:abstractNumId w:val="0"/>
  </w:num>
  <w:num w:numId="2" w16cid:durableId="57362264">
    <w:abstractNumId w:val="18"/>
  </w:num>
  <w:num w:numId="3" w16cid:durableId="1647860000">
    <w:abstractNumId w:val="20"/>
  </w:num>
  <w:num w:numId="4" w16cid:durableId="1899121860">
    <w:abstractNumId w:val="6"/>
  </w:num>
  <w:num w:numId="5" w16cid:durableId="1808739179">
    <w:abstractNumId w:val="7"/>
  </w:num>
  <w:num w:numId="6" w16cid:durableId="373428931">
    <w:abstractNumId w:val="9"/>
  </w:num>
  <w:num w:numId="7" w16cid:durableId="2135176009">
    <w:abstractNumId w:val="5"/>
  </w:num>
  <w:num w:numId="8" w16cid:durableId="557203454">
    <w:abstractNumId w:val="12"/>
  </w:num>
  <w:num w:numId="9" w16cid:durableId="1832866138">
    <w:abstractNumId w:val="4"/>
  </w:num>
  <w:num w:numId="10" w16cid:durableId="138575438">
    <w:abstractNumId w:val="13"/>
  </w:num>
  <w:num w:numId="11" w16cid:durableId="638917185">
    <w:abstractNumId w:val="15"/>
  </w:num>
  <w:num w:numId="12" w16cid:durableId="856774110">
    <w:abstractNumId w:val="10"/>
  </w:num>
  <w:num w:numId="13" w16cid:durableId="396362938">
    <w:abstractNumId w:val="19"/>
  </w:num>
  <w:num w:numId="14" w16cid:durableId="2142069460">
    <w:abstractNumId w:val="16"/>
  </w:num>
  <w:num w:numId="15" w16cid:durableId="1002200262">
    <w:abstractNumId w:val="3"/>
  </w:num>
  <w:num w:numId="16" w16cid:durableId="606815518">
    <w:abstractNumId w:val="2"/>
  </w:num>
  <w:num w:numId="17" w16cid:durableId="1018845881">
    <w:abstractNumId w:val="1"/>
  </w:num>
  <w:num w:numId="18" w16cid:durableId="945498043">
    <w:abstractNumId w:val="14"/>
  </w:num>
  <w:num w:numId="19" w16cid:durableId="1616525742">
    <w:abstractNumId w:val="11"/>
  </w:num>
  <w:num w:numId="20" w16cid:durableId="550849403">
    <w:abstractNumId w:val="17"/>
  </w:num>
  <w:num w:numId="21" w16cid:durableId="1338117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0CD2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1CC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6644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2539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F11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0A41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2022-12-20T08:07:00Z</cp:lastPrinted>
  <dcterms:created xsi:type="dcterms:W3CDTF">2023-04-12T12:38:00Z</dcterms:created>
  <dcterms:modified xsi:type="dcterms:W3CDTF">2023-04-12T12:38:00Z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