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F3E54" w14:textId="77777777" w:rsidR="002B783B" w:rsidRPr="00952B53" w:rsidRDefault="002B783B" w:rsidP="008F7817">
      <w:pPr>
        <w:spacing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4CA6F3A8" w14:textId="77777777" w:rsidR="002B783B" w:rsidRPr="00952B53" w:rsidRDefault="002B783B" w:rsidP="008F7817">
      <w:pPr>
        <w:spacing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3BDE5763" w14:textId="77777777" w:rsidR="002B783B" w:rsidRPr="00952B53" w:rsidRDefault="002B783B" w:rsidP="008F7817">
      <w:pPr>
        <w:spacing w:after="256"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5BCB4542" w14:textId="032D320E" w:rsidR="002B783B" w:rsidRPr="004E6E4E" w:rsidRDefault="004E6E4E" w:rsidP="004E6E4E">
      <w:pPr>
        <w:spacing w:line="360" w:lineRule="auto"/>
        <w:ind w:right="993"/>
        <w:jc w:val="right"/>
        <w:rPr>
          <w:rFonts w:ascii="Century Gothic" w:hAnsi="Century Gothic" w:cs="Times New Roman"/>
          <w:b/>
          <w:bCs/>
          <w:color w:val="010302"/>
          <w:sz w:val="20"/>
          <w:szCs w:val="20"/>
          <w:lang w:val="pl-PL"/>
        </w:rPr>
      </w:pPr>
      <w:r w:rsidRPr="004E6E4E">
        <w:rPr>
          <w:rFonts w:ascii="Century Gothic" w:hAnsi="Century Gothic" w:cs="Century Gothic"/>
          <w:b/>
          <w:bCs/>
          <w:color w:val="000000"/>
          <w:spacing w:val="-2"/>
          <w:sz w:val="20"/>
          <w:szCs w:val="20"/>
          <w:lang w:val="pl-PL"/>
        </w:rPr>
        <w:t>Z</w:t>
      </w:r>
      <w:r w:rsidR="00A41193" w:rsidRPr="004E6E4E">
        <w:rPr>
          <w:rFonts w:ascii="Century Gothic" w:hAnsi="Century Gothic" w:cs="Century Gothic"/>
          <w:b/>
          <w:bCs/>
          <w:color w:val="000000"/>
          <w:spacing w:val="-2"/>
          <w:sz w:val="20"/>
          <w:szCs w:val="20"/>
          <w:lang w:val="pl-PL"/>
        </w:rPr>
        <w:t>ałącznik nr 1</w:t>
      </w:r>
      <w:r w:rsidRPr="004E6E4E">
        <w:rPr>
          <w:rFonts w:ascii="Century Gothic" w:hAnsi="Century Gothic" w:cs="Times New Roman"/>
          <w:b/>
          <w:bCs/>
          <w:sz w:val="20"/>
          <w:szCs w:val="20"/>
          <w:lang w:val="pl-PL"/>
        </w:rPr>
        <w:t xml:space="preserve"> do Umowy</w:t>
      </w:r>
      <w:r w:rsidR="00EB019C">
        <w:rPr>
          <w:rFonts w:ascii="Century Gothic" w:hAnsi="Century Gothic" w:cs="Times New Roman"/>
          <w:b/>
          <w:bCs/>
          <w:sz w:val="20"/>
          <w:szCs w:val="20"/>
          <w:lang w:val="pl-PL"/>
        </w:rPr>
        <w:t xml:space="preserve"> nr………………………</w:t>
      </w:r>
    </w:p>
    <w:p w14:paraId="202CDC15" w14:textId="77777777" w:rsidR="002B783B" w:rsidRPr="00952B53" w:rsidRDefault="002B783B" w:rsidP="008F7817">
      <w:pPr>
        <w:spacing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7403C2B4" w14:textId="77777777" w:rsidR="002B783B" w:rsidRPr="00952B53" w:rsidRDefault="002B783B" w:rsidP="008F7817">
      <w:pPr>
        <w:spacing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4F51729E" w14:textId="77777777" w:rsidR="002B783B" w:rsidRPr="00952B53" w:rsidRDefault="002B783B" w:rsidP="008F7817">
      <w:pPr>
        <w:spacing w:after="157"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02A701BA" w14:textId="77777777" w:rsidR="002B783B" w:rsidRPr="00952B53" w:rsidRDefault="00A41193" w:rsidP="008F7817">
      <w:pPr>
        <w:spacing w:line="360" w:lineRule="auto"/>
        <w:ind w:left="3749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Opis Przedmiotu Zamówienia   </w:t>
      </w:r>
    </w:p>
    <w:p w14:paraId="5BF9E661" w14:textId="7A52D3F5" w:rsidR="002B783B" w:rsidRPr="00952B53" w:rsidRDefault="00BC24B5" w:rsidP="008F7817">
      <w:pPr>
        <w:spacing w:before="25" w:line="360" w:lineRule="auto"/>
        <w:ind w:left="1107" w:right="1065" w:firstLine="352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ykonanie kalibracji oraz napraw urządzeń do pomiaru i detekcji gazu (mierników  wielogazowych) firmy </w:t>
      </w:r>
      <w:r w:rsidR="00A72DFC">
        <w:rPr>
          <w:rFonts w:ascii="Century Gothic" w:hAnsi="Century Gothic" w:cs="Century Gothic"/>
          <w:color w:val="000000"/>
          <w:sz w:val="20"/>
          <w:szCs w:val="20"/>
          <w:lang w:val="pl-PL"/>
        </w:rPr>
        <w:t>GMI</w:t>
      </w:r>
      <w:r w:rsidR="00BE5398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należących do Spółki Operator Gazociągów Przesyłowych</w:t>
      </w:r>
      <w:r w:rsidR="00A41193"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GAZ-SYSTEM S.A.   </w:t>
      </w:r>
      <w:r w:rsidR="00BE5398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Część 2 – </w:t>
      </w:r>
      <w:r w:rsidR="001021E1">
        <w:rPr>
          <w:rFonts w:ascii="Century Gothic" w:hAnsi="Century Gothic" w:cs="Century Gothic"/>
          <w:color w:val="000000"/>
          <w:sz w:val="20"/>
          <w:szCs w:val="20"/>
          <w:lang w:val="pl-PL"/>
        </w:rPr>
        <w:t>Mierniki serii GT.</w:t>
      </w:r>
    </w:p>
    <w:p w14:paraId="1D07FEB8" w14:textId="77777777" w:rsidR="002B783B" w:rsidRPr="00952B53" w:rsidRDefault="002B783B" w:rsidP="008F7817">
      <w:pPr>
        <w:spacing w:after="104"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56C39D67" w14:textId="77777777" w:rsidR="002B783B" w:rsidRPr="00952B53" w:rsidRDefault="00A41193" w:rsidP="008F7817">
      <w:pPr>
        <w:tabs>
          <w:tab w:val="left" w:pos="1462"/>
        </w:tabs>
        <w:spacing w:line="360" w:lineRule="auto"/>
        <w:ind w:left="1462" w:right="872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1. </w:t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ab/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Przedmiotem Zamówienia jest wykonanie przez Wykonawcę usług polegających na  wykonaniu kalibracji, napraw urządzeń do pomiaru i detekcji gazu wyprodukowanych  </w:t>
      </w:r>
    </w:p>
    <w:p w14:paraId="297A59FA" w14:textId="580049B5" w:rsidR="002B783B" w:rsidRPr="00952B53" w:rsidRDefault="00A41193" w:rsidP="008F7817">
      <w:pPr>
        <w:spacing w:before="7" w:line="360" w:lineRule="auto"/>
        <w:ind w:left="1462" w:right="872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przez firmę </w:t>
      </w:r>
      <w:r w:rsidR="00A72DFC">
        <w:rPr>
          <w:rFonts w:ascii="Century Gothic" w:hAnsi="Century Gothic" w:cs="Century Gothic"/>
          <w:color w:val="000000"/>
          <w:sz w:val="20"/>
          <w:szCs w:val="20"/>
          <w:lang w:val="pl-PL"/>
        </w:rPr>
        <w:t>GMI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należących do Spółki Operator Gazociągów Przesyłowych GAZ-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SYSTEM S.A. (zwane dalej łącznie </w:t>
      </w:r>
      <w:r w:rsidR="00337B97">
        <w:rPr>
          <w:rFonts w:ascii="Century Gothic" w:hAnsi="Century Gothic" w:cs="Century Gothic"/>
          <w:color w:val="000000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rządzeniem lub </w:t>
      </w:r>
      <w:r w:rsidR="00337B97">
        <w:rPr>
          <w:rFonts w:ascii="Century Gothic" w:hAnsi="Century Gothic" w:cs="Century Gothic"/>
          <w:color w:val="000000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rządzeniami). Urządzenia objęte  przedmiotem zamówienia zostały wyszczególnione w </w:t>
      </w:r>
      <w:r w:rsidR="002D7E66" w:rsidRPr="002D7E66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ust. 5</w:t>
      </w:r>
      <w:r w:rsidR="002D7E66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w Opisie Przedmiotu Zamówienia</w:t>
      </w:r>
      <w:r w:rsidRPr="00952B53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.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Zamawiający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będzie przekazywał Wykonawcy </w:t>
      </w:r>
      <w:r w:rsidR="00337B97">
        <w:rPr>
          <w:rFonts w:ascii="Century Gothic" w:hAnsi="Century Gothic" w:cs="Century Gothic"/>
          <w:color w:val="000000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rządzenia celem wykonania prac objętych  Przedmiotem </w:t>
      </w:r>
      <w:r w:rsidR="002D7E66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amówienia według swobodnego uznania z zastrzeżeniem postanowień  </w:t>
      </w:r>
      <w:r w:rsidR="002D7E66" w:rsidRPr="002D7E66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ust.</w:t>
      </w:r>
      <w:r w:rsidRPr="002D7E66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2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poniżej.  </w:t>
      </w:r>
    </w:p>
    <w:p w14:paraId="55DA9254" w14:textId="77777777" w:rsidR="002B783B" w:rsidRPr="00952B53" w:rsidRDefault="002B783B" w:rsidP="008F7817">
      <w:pPr>
        <w:spacing w:after="106"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3D2C776F" w14:textId="7D503DE5" w:rsidR="002B783B" w:rsidRPr="00952B53" w:rsidRDefault="00A41193" w:rsidP="008F7817">
      <w:pPr>
        <w:tabs>
          <w:tab w:val="left" w:pos="1462"/>
          <w:tab w:val="left" w:pos="2553"/>
          <w:tab w:val="left" w:pos="3735"/>
          <w:tab w:val="left" w:pos="4955"/>
          <w:tab w:val="left" w:pos="6370"/>
          <w:tab w:val="left" w:pos="7283"/>
          <w:tab w:val="left" w:pos="9106"/>
          <w:tab w:val="left" w:pos="9413"/>
        </w:tabs>
        <w:spacing w:line="360" w:lineRule="auto"/>
        <w:ind w:left="1462" w:right="849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Zamawiający</w:t>
      </w:r>
      <w:r w:rsidRPr="00952B53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zastrzega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sobie</w:t>
      </w:r>
      <w:r w:rsidRPr="00952B53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prawo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952B53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nie</w:t>
      </w:r>
      <w:r w:rsidRPr="00952B53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zlecenia</w:t>
      </w:r>
      <w:r w:rsidRPr="00952B53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wykonania</w:t>
      </w:r>
      <w:r w:rsidRPr="00952B53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kalibracji</w:t>
      </w:r>
      <w:r w:rsidRPr="00952B53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952B53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napraw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odstąpienia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wykonania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Wykonawcę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czynności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kalibracji</w:t>
      </w:r>
      <w:r w:rsidRPr="00952B53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stosunku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9"/>
          <w:sz w:val="20"/>
          <w:szCs w:val="20"/>
          <w:lang w:val="pl-PL"/>
        </w:rPr>
        <w:t>do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części </w:t>
      </w:r>
      <w:r w:rsidR="000631E9">
        <w:rPr>
          <w:rFonts w:ascii="Century Gothic" w:hAnsi="Century Gothic" w:cs="Century Gothic"/>
          <w:color w:val="000000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rządzeń z tym, że minimalna wartość prac objętych Przedmiotem Umowy, które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zostaną zrealizowane przez Wykonawcę to </w:t>
      </w:r>
      <w:r w:rsidR="00625826">
        <w:rPr>
          <w:rFonts w:ascii="Century Gothic" w:hAnsi="Century Gothic" w:cs="Century Gothic"/>
          <w:color w:val="000000"/>
          <w:sz w:val="20"/>
          <w:szCs w:val="20"/>
          <w:lang w:val="pl-PL"/>
        </w:rPr>
        <w:t>5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0 % ogólnej wartości Przedmiotu Umowy tj.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Maksymalnej</w:t>
      </w:r>
      <w:r w:rsidRPr="00952B53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Kwoty   Umowy   wskazanej</w:t>
      </w:r>
      <w:r w:rsidRPr="00952B53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   </w:t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§   7   ust.   1   Umowy.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  Łączna   </w:t>
      </w:r>
      <w:r w:rsidRPr="00952B53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wartość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niezrealizowanych prac nie może przekroczyć łącznie </w:t>
      </w:r>
      <w:r w:rsidR="00625826">
        <w:rPr>
          <w:rFonts w:ascii="Century Gothic" w:hAnsi="Century Gothic" w:cs="Century Gothic"/>
          <w:color w:val="000000"/>
          <w:sz w:val="20"/>
          <w:szCs w:val="20"/>
          <w:lang w:val="pl-PL"/>
        </w:rPr>
        <w:t>5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0% ogólnej wartości Przedmiotu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Umowy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tj.</w:t>
      </w:r>
      <w:r w:rsidRPr="00952B53">
        <w:rPr>
          <w:rFonts w:ascii="Century Gothic" w:hAnsi="Century Gothic" w:cs="Century Gothic"/>
          <w:color w:val="000000"/>
          <w:spacing w:val="4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Maksymalnej</w:t>
      </w:r>
      <w:r w:rsidRPr="00952B53">
        <w:rPr>
          <w:rFonts w:ascii="Century Gothic" w:hAnsi="Century Gothic" w:cs="Century Gothic"/>
          <w:color w:val="000000"/>
          <w:spacing w:val="4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Kwoty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Umowy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wskazanej</w:t>
      </w:r>
      <w:r w:rsidRPr="00952B53">
        <w:rPr>
          <w:rFonts w:ascii="Century Gothic" w:hAnsi="Century Gothic" w:cs="Century Gothic"/>
          <w:color w:val="000000"/>
          <w:spacing w:val="4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§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7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ust.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1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Umowy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nie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może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10"/>
          <w:sz w:val="20"/>
          <w:szCs w:val="20"/>
          <w:lang w:val="pl-PL"/>
        </w:rPr>
        <w:t>to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stanowić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podstawy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roszczenia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Wykonawcy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wobec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Zamawiającego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z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952B53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tytułu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niewykonania Umowy lub jej części a Wykonawcy nie przysługuje prawo do roszczeń z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tego tytułu.</w:t>
      </w:r>
      <w:r w:rsidRPr="00952B53">
        <w:rPr>
          <w:rFonts w:ascii="Century Gothic" w:hAnsi="Century Gothic" w:cs="Calibri"/>
          <w:color w:val="000000"/>
          <w:sz w:val="20"/>
          <w:szCs w:val="20"/>
          <w:lang w:val="pl-PL"/>
        </w:rPr>
        <w:t xml:space="preserve">  </w:t>
      </w:r>
    </w:p>
    <w:p w14:paraId="6DEEABC6" w14:textId="77777777" w:rsidR="002B783B" w:rsidRPr="00952B53" w:rsidRDefault="002B783B" w:rsidP="008F7817">
      <w:pPr>
        <w:spacing w:after="208"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7840AB96" w14:textId="77777777" w:rsidR="002B783B" w:rsidRPr="008F7817" w:rsidRDefault="00A41193" w:rsidP="008F7817">
      <w:pPr>
        <w:tabs>
          <w:tab w:val="left" w:pos="1462"/>
        </w:tabs>
        <w:spacing w:line="360" w:lineRule="auto"/>
        <w:ind w:left="896"/>
        <w:jc w:val="both"/>
        <w:rPr>
          <w:rFonts w:ascii="Century Gothic" w:hAnsi="Century Gothic" w:cs="Times New Roman"/>
          <w:b/>
          <w:bCs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3. </w:t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ab/>
      </w:r>
      <w:r w:rsidRPr="008F781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Wymagania jakie musi spełniać dana usługa:  </w:t>
      </w:r>
    </w:p>
    <w:p w14:paraId="64037F9E" w14:textId="47FEF745" w:rsidR="002B783B" w:rsidRPr="00952B53" w:rsidRDefault="001A0A75" w:rsidP="008F7817">
      <w:pPr>
        <w:tabs>
          <w:tab w:val="left" w:pos="1948"/>
        </w:tabs>
        <w:spacing w:line="360" w:lineRule="auto"/>
        <w:ind w:left="1843" w:right="928" w:hanging="425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3.1. </w:t>
      </w:r>
      <w:r w:rsidR="008F7817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zakres</w:t>
      </w:r>
      <w:r w:rsidR="00A41193"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czynności</w:t>
      </w:r>
      <w:r w:rsidR="00A41193"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obejmujących</w:t>
      </w:r>
      <w:r w:rsidR="00A41193"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kalibrację</w:t>
      </w:r>
      <w:r w:rsidR="00A41193" w:rsidRPr="00952B53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="00A41193"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naprawy</w:t>
      </w:r>
      <w:r w:rsidR="00A41193"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urządzeń</w:t>
      </w:r>
      <w:r w:rsidR="00A41193"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firmy</w:t>
      </w:r>
      <w:r w:rsidR="00A41193"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="00A72DFC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GMI</w:t>
      </w:r>
    </w:p>
    <w:p w14:paraId="7543C06A" w14:textId="6CDD9745" w:rsidR="002B783B" w:rsidRPr="00952B53" w:rsidRDefault="008F7817" w:rsidP="008F7817">
      <w:pPr>
        <w:spacing w:line="360" w:lineRule="auto"/>
        <w:ind w:left="2028" w:hanging="185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powinien być zgodny z wytycznymi producenta;  </w:t>
      </w:r>
    </w:p>
    <w:p w14:paraId="1291AF8F" w14:textId="2D6A9C8D" w:rsidR="002B783B" w:rsidRPr="00952B53" w:rsidRDefault="001A0A75" w:rsidP="008F7817">
      <w:pPr>
        <w:spacing w:line="360" w:lineRule="auto"/>
        <w:ind w:left="1843" w:right="928" w:hanging="425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3.2. </w:t>
      </w:r>
      <w:r w:rsidR="008F7817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dostawa i odbiór urządzeń </w:t>
      </w:r>
      <w:r w:rsidR="00A41193"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odbywać się będ</w:t>
      </w:r>
      <w:r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zie</w:t>
      </w:r>
      <w:r w:rsidR="00A41193"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 w dni robocze</w:t>
      </w:r>
      <w:r w:rsidR="00A41193"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>
        <w:rPr>
          <w:rFonts w:ascii="Century Gothic" w:hAnsi="Century Gothic" w:cs="Times New Roman"/>
          <w:color w:val="010302"/>
          <w:sz w:val="20"/>
          <w:szCs w:val="20"/>
          <w:lang w:val="pl-PL"/>
        </w:rPr>
        <w:t xml:space="preserve">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="00A41193"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godzinach</w:t>
      </w:r>
      <w:r w:rsidR="00A41193"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</w:t>
      </w:r>
      <w:r w:rsidR="00A41193"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   </w:t>
      </w:r>
      <w:r w:rsidR="008F7817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7.00</w:t>
      </w:r>
      <w:r w:rsidR="00A41193"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="00A41193"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15.00.</w:t>
      </w:r>
      <w:r w:rsidR="00A41193"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Dotyczy</w:t>
      </w:r>
      <w:r w:rsidR="00A41193"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to</w:t>
      </w:r>
      <w:r w:rsidR="00A41193"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zarówno</w:t>
      </w:r>
      <w:r w:rsidR="00A41193"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Wykonawcy</w:t>
      </w:r>
      <w:r w:rsidR="008F7817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jak</w:t>
      </w:r>
      <w:r w:rsidR="00A41193"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</w:t>
      </w:r>
      <w:r w:rsidR="00A41193" w:rsidRPr="00952B53">
        <w:rPr>
          <w:rFonts w:ascii="Century Gothic" w:hAnsi="Century Gothic" w:cs="Century Gothic"/>
          <w:color w:val="000000"/>
          <w:spacing w:val="-15"/>
          <w:sz w:val="20"/>
          <w:szCs w:val="20"/>
          <w:lang w:val="pl-PL"/>
        </w:rPr>
        <w:t>i</w:t>
      </w:r>
      <w:r w:rsidR="00A41193"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="00A41193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Zamawiającego;  </w:t>
      </w:r>
    </w:p>
    <w:p w14:paraId="7A08B28C" w14:textId="3158ACBB" w:rsidR="002B783B" w:rsidRPr="00952B53" w:rsidRDefault="00A41193" w:rsidP="008F7817">
      <w:pPr>
        <w:spacing w:before="7" w:line="360" w:lineRule="auto"/>
        <w:ind w:left="1985" w:right="928" w:hanging="567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  <w:sectPr w:rsidR="002B783B" w:rsidRPr="00952B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3.3</w:t>
      </w:r>
      <w:r w:rsidR="008F7817">
        <w:rPr>
          <w:rFonts w:ascii="Century Gothic" w:hAnsi="Century Gothic" w:cs="Century Gothic"/>
          <w:color w:val="000000"/>
          <w:sz w:val="20"/>
          <w:szCs w:val="20"/>
          <w:lang w:val="pl-PL"/>
        </w:rPr>
        <w:t>.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1A0A75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częstotliwość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wykonywania</w:t>
      </w:r>
      <w:r w:rsidRPr="00952B53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usług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kalibracji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zgodna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będzie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zaleceniami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lastRenderedPageBreak/>
        <w:t>producenta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(firmy</w:t>
      </w:r>
      <w:r w:rsidRPr="00952B53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</w:t>
      </w:r>
      <w:r w:rsidR="00A72DFC">
        <w:rPr>
          <w:rFonts w:ascii="Century Gothic" w:hAnsi="Century Gothic" w:cs="Century Gothic"/>
          <w:color w:val="000000"/>
          <w:sz w:val="20"/>
          <w:szCs w:val="20"/>
          <w:lang w:val="pl-PL"/>
        </w:rPr>
        <w:t>GMI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).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Wykonawca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każdorazowo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dokona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oceny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stanu</w:t>
      </w:r>
    </w:p>
    <w:p w14:paraId="06B8D85B" w14:textId="77777777" w:rsidR="002B783B" w:rsidRPr="00952B53" w:rsidRDefault="00A41193" w:rsidP="008F7817">
      <w:pPr>
        <w:spacing w:line="360" w:lineRule="auto"/>
        <w:ind w:left="1985" w:right="843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technicznego przesłanych urządzeń według Protokołów Przekazania (załącznik</w:t>
      </w:r>
      <w:r w:rsidRPr="00952B53">
        <w:rPr>
          <w:rFonts w:ascii="Century Gothic" w:hAnsi="Century Gothic" w:cs="Century Gothic"/>
          <w:color w:val="000000"/>
          <w:spacing w:val="-6"/>
          <w:sz w:val="20"/>
          <w:szCs w:val="20"/>
          <w:lang w:val="pl-PL"/>
        </w:rPr>
        <w:t xml:space="preserve"> nr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3 do umowy);  </w:t>
      </w:r>
    </w:p>
    <w:p w14:paraId="7C50D174" w14:textId="3DCDA712" w:rsidR="002B783B" w:rsidRPr="00952B53" w:rsidRDefault="00A41193" w:rsidP="008F7817">
      <w:pPr>
        <w:tabs>
          <w:tab w:val="left" w:pos="2028"/>
          <w:tab w:val="left" w:pos="3480"/>
          <w:tab w:val="left" w:pos="4953"/>
          <w:tab w:val="left" w:pos="6344"/>
          <w:tab w:val="left" w:pos="8187"/>
          <w:tab w:val="left" w:pos="9583"/>
        </w:tabs>
        <w:spacing w:before="7" w:line="360" w:lineRule="auto"/>
        <w:ind w:left="2028" w:right="843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3.4.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w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przypadku,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gdy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="00337B97">
        <w:rPr>
          <w:rFonts w:ascii="Century Gothic" w:hAnsi="Century Gothic" w:cs="Century Gothic"/>
          <w:color w:val="000000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rządzenie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oddane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kalibracji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toku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wykonanej</w:t>
      </w:r>
      <w:r w:rsidRPr="00952B53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przez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Wykonawcę oceny stanu technicznego zostanie zakwalifikowane jako uszkodzone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Wykonawca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niezwłocznie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poinformuje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Zamawiającego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przekazując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952B53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opis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stwierdzonych uszkodzeń oraz sporządzi kosztorys naprawy obejmujący koszty prac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/>
          <w:sz w:val="20"/>
          <w:szCs w:val="20"/>
          <w:lang w:val="pl-PL"/>
        </w:rPr>
        <w:br w:type="textWrapping" w:clear="all"/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 czynności naprawczych dla każdego urządzenia osobno w terminie wskazanym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4C434C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pkt.</w:t>
      </w:r>
      <w:r w:rsidRPr="004C434C">
        <w:rPr>
          <w:rFonts w:ascii="Century Gothic" w:hAnsi="Century Gothic" w:cs="Century Gothic"/>
          <w:b/>
          <w:bCs/>
          <w:color w:val="000000"/>
          <w:spacing w:val="40"/>
          <w:sz w:val="20"/>
          <w:szCs w:val="20"/>
          <w:lang w:val="pl-PL"/>
        </w:rPr>
        <w:t xml:space="preserve"> </w:t>
      </w:r>
      <w:r w:rsidRPr="004C434C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4.7.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poniżej.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Czynności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naprawy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danego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="00337B97">
        <w:rPr>
          <w:rFonts w:ascii="Century Gothic" w:hAnsi="Century Gothic" w:cs="Century Gothic"/>
          <w:color w:val="000000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rządzenia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zostaną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wykonane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952B53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Wykonawcę</w:t>
      </w:r>
      <w:r w:rsidRPr="00952B53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</w:t>
      </w:r>
      <w:r w:rsidRPr="00952B53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otrzymaniu</w:t>
      </w:r>
      <w:r w:rsidRPr="00952B53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akceptacji</w:t>
      </w:r>
      <w:r w:rsidRPr="00952B53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kosztorysu</w:t>
      </w:r>
      <w:r w:rsidRPr="00952B53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naprawy</w:t>
      </w:r>
      <w:r w:rsidRPr="00952B53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przez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Zamawiającego</w:t>
      </w:r>
      <w:r w:rsidR="008F7817">
        <w:rPr>
          <w:rFonts w:ascii="Century Gothic" w:hAnsi="Century Gothic" w:cs="Century Gothic"/>
          <w:color w:val="000000"/>
          <w:sz w:val="20"/>
          <w:szCs w:val="20"/>
          <w:lang w:val="pl-PL"/>
        </w:rPr>
        <w:t>;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 </w:t>
      </w:r>
    </w:p>
    <w:p w14:paraId="43804A66" w14:textId="4CCE8D6C" w:rsidR="002B783B" w:rsidRPr="00952B53" w:rsidRDefault="00A41193" w:rsidP="008F7817">
      <w:pPr>
        <w:tabs>
          <w:tab w:val="left" w:pos="2028"/>
        </w:tabs>
        <w:spacing w:before="7" w:line="360" w:lineRule="auto"/>
        <w:ind w:left="2028" w:right="843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3.5.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W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przekazania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Zamawiającego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="004C434C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rządzeni</w:t>
      </w:r>
      <w:r w:rsidR="004C434C">
        <w:rPr>
          <w:rFonts w:ascii="Century Gothic" w:hAnsi="Century Gothic" w:cs="Century Gothic"/>
          <w:color w:val="000000"/>
          <w:sz w:val="20"/>
          <w:szCs w:val="20"/>
          <w:lang w:val="pl-PL"/>
        </w:rPr>
        <w:t>a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celu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naprawy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Wykonawca wykona każdorazowo ocenę stanu technicznego i sporządzi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kosztorys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naprawy</w:t>
      </w:r>
      <w:r w:rsidRPr="00952B53">
        <w:rPr>
          <w:rFonts w:ascii="Century Gothic" w:hAnsi="Century Gothic" w:cs="Century Gothic"/>
          <w:color w:val="000000"/>
          <w:spacing w:val="4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każdego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urządzenia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osobno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terminie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wskazany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8F781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pkt.</w:t>
      </w:r>
      <w:r w:rsidRPr="008F7817">
        <w:rPr>
          <w:rFonts w:ascii="Century Gothic" w:hAnsi="Century Gothic" w:cs="Century Gothic"/>
          <w:b/>
          <w:bCs/>
          <w:color w:val="000000"/>
          <w:spacing w:val="40"/>
          <w:sz w:val="20"/>
          <w:szCs w:val="20"/>
          <w:lang w:val="pl-PL"/>
        </w:rPr>
        <w:t xml:space="preserve"> </w:t>
      </w:r>
      <w:r w:rsidRPr="008F781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4.7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.</w:t>
      </w:r>
      <w:r w:rsidRPr="00952B53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poniżej</w:t>
      </w:r>
      <w:r w:rsidRPr="00952B53">
        <w:rPr>
          <w:rFonts w:ascii="Century Gothic" w:hAnsi="Century Gothic" w:cs="Century Gothic"/>
          <w:color w:val="000000"/>
          <w:spacing w:val="-16"/>
          <w:sz w:val="20"/>
          <w:szCs w:val="20"/>
          <w:lang w:val="pl-PL"/>
        </w:rPr>
        <w:t>.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Czynności naprawy danego Urządzenia zostaną wykonane przez Wykonawcę po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otrzymaniu akceptacji kosztorysu naprawy przez Zamawiającego;  </w:t>
      </w:r>
    </w:p>
    <w:p w14:paraId="2BB2FD41" w14:textId="77777777" w:rsidR="002B783B" w:rsidRPr="00952B53" w:rsidRDefault="00A41193" w:rsidP="008F7817">
      <w:pPr>
        <w:tabs>
          <w:tab w:val="left" w:pos="2028"/>
        </w:tabs>
        <w:spacing w:before="7" w:line="360" w:lineRule="auto"/>
        <w:ind w:left="2028" w:right="843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3.6.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w przypadku, gdy Urządzenie oddane do kalibracji lub naprawy po ocenie przez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Wykonawcę stanu technicznego zostanie zakwalifikowane jako uszkodzone a jego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naprawa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nie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będzie</w:t>
      </w:r>
      <w:r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możliwa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Wykonawca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sporządzi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opinie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952B53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niemożliwości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naprawy danego Urządzenia i zwróci je do Zamawiającego;  </w:t>
      </w:r>
    </w:p>
    <w:p w14:paraId="0CAA640F" w14:textId="77777777" w:rsidR="002B783B" w:rsidRPr="00952B53" w:rsidRDefault="00A41193" w:rsidP="008F7817">
      <w:pPr>
        <w:tabs>
          <w:tab w:val="left" w:pos="2028"/>
        </w:tabs>
        <w:spacing w:before="120" w:line="360" w:lineRule="auto"/>
        <w:ind w:left="1462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3.7.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w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braku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akceptacji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kosztorysu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naprawy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Zamawiającego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FCD44D3" w14:textId="77777777" w:rsidR="002B783B" w:rsidRPr="00952B53" w:rsidRDefault="00A41193" w:rsidP="008F7817">
      <w:pPr>
        <w:spacing w:line="360" w:lineRule="auto"/>
        <w:ind w:left="2028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Wykonawca zwróci takie Urządzenie do Zamawiającego.  </w:t>
      </w:r>
    </w:p>
    <w:p w14:paraId="00D64765" w14:textId="77777777" w:rsidR="002B783B" w:rsidRPr="00952B53" w:rsidRDefault="002B783B" w:rsidP="008F7817">
      <w:pPr>
        <w:spacing w:after="217"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377DA12B" w14:textId="77777777" w:rsidR="002B783B" w:rsidRPr="00952B53" w:rsidRDefault="00A41193" w:rsidP="008F7817">
      <w:pPr>
        <w:tabs>
          <w:tab w:val="left" w:pos="1462"/>
        </w:tabs>
        <w:spacing w:line="360" w:lineRule="auto"/>
        <w:ind w:left="89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4. </w:t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ab/>
        <w:t>Wykonawca zobowiązany jest do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:  </w:t>
      </w:r>
    </w:p>
    <w:p w14:paraId="699CC04B" w14:textId="6DFD3A89" w:rsidR="002B783B" w:rsidRPr="00952B53" w:rsidRDefault="00A41193" w:rsidP="008F7817">
      <w:pPr>
        <w:tabs>
          <w:tab w:val="left" w:pos="1948"/>
        </w:tabs>
        <w:spacing w:line="360" w:lineRule="auto"/>
        <w:ind w:left="1382" w:right="9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4.1.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przez cały okres obowiązywania </w:t>
      </w:r>
      <w:r w:rsidR="00337B97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mowy i realizowania prac objętych przedmiotem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D89E21A" w14:textId="0F48344D" w:rsidR="002B783B" w:rsidRPr="00952B53" w:rsidRDefault="00A41193" w:rsidP="008F7817">
      <w:pPr>
        <w:spacing w:before="7" w:line="360" w:lineRule="auto"/>
        <w:ind w:left="2028" w:right="84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Zamówienia,</w:t>
      </w:r>
      <w:r w:rsidRPr="00952B53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Wykonawca</w:t>
      </w:r>
      <w:r w:rsidRPr="00952B53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zobowiązany</w:t>
      </w:r>
      <w:r w:rsidRPr="00952B53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952B53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posiadać</w:t>
      </w:r>
      <w:r w:rsidRPr="00952B53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aktualną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autoryzację</w:t>
      </w:r>
      <w:r w:rsidRPr="00952B53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20"/>
          <w:sz w:val="20"/>
          <w:szCs w:val="20"/>
          <w:lang w:val="pl-PL"/>
        </w:rPr>
        <w:t>w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zakresie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przeglądu,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naprawy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kalibracji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urządzeń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objętych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="00337B97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rzedmiotem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="00337B97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amówienia,</w:t>
      </w:r>
      <w:r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nadaną</w:t>
      </w:r>
      <w:r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producenta</w:t>
      </w:r>
      <w:r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tych</w:t>
      </w:r>
      <w:r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urządzeń</w:t>
      </w:r>
      <w:r w:rsidRPr="00952B53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potwierdzające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posiadanie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umiejętności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zakresie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przeglądu, naprawy i kalibracji urządzeń objętych przedmiotem zamówienia;  </w:t>
      </w:r>
    </w:p>
    <w:p w14:paraId="6DB3C5A7" w14:textId="77777777" w:rsidR="002B783B" w:rsidRPr="00952B53" w:rsidRDefault="00A41193" w:rsidP="008F7817">
      <w:pPr>
        <w:tabs>
          <w:tab w:val="left" w:pos="1948"/>
        </w:tabs>
        <w:spacing w:before="120" w:line="360" w:lineRule="auto"/>
        <w:ind w:left="1382" w:right="9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4.2.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przyjęcia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urządzeń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potwierdzenia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ich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zgodności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Protokołem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Przekazania</w:t>
      </w:r>
      <w:r w:rsidRPr="00952B53">
        <w:rPr>
          <w:rFonts w:ascii="Century Gothic" w:hAnsi="Century Gothic" w:cs="Century Gothic"/>
          <w:color w:val="000000"/>
          <w:spacing w:val="-21"/>
          <w:sz w:val="20"/>
          <w:szCs w:val="20"/>
          <w:lang w:val="pl-PL"/>
        </w:rPr>
        <w:t>,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4B27914" w14:textId="77777777" w:rsidR="002B783B" w:rsidRPr="00952B53" w:rsidRDefault="00A41193" w:rsidP="008F7817">
      <w:pPr>
        <w:spacing w:line="360" w:lineRule="auto"/>
        <w:ind w:left="2028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którego wzór stanowi </w:t>
      </w:r>
      <w:r w:rsidRPr="00337B9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Załącznik nr 3 d</w:t>
      </w:r>
      <w:r w:rsidRPr="00337B97">
        <w:rPr>
          <w:rFonts w:ascii="Century Gothic" w:hAnsi="Century Gothic" w:cs="Century Gothic"/>
          <w:b/>
          <w:bCs/>
          <w:color w:val="000000"/>
          <w:spacing w:val="27"/>
          <w:sz w:val="20"/>
          <w:szCs w:val="20"/>
          <w:lang w:val="pl-PL"/>
        </w:rPr>
        <w:t xml:space="preserve">o </w:t>
      </w:r>
      <w:r w:rsidRPr="00337B9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Umowy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;  </w:t>
      </w:r>
    </w:p>
    <w:p w14:paraId="6DDBACD6" w14:textId="77777777" w:rsidR="002B783B" w:rsidRPr="00952B53" w:rsidRDefault="00A41193" w:rsidP="008F7817">
      <w:pPr>
        <w:tabs>
          <w:tab w:val="left" w:pos="1948"/>
        </w:tabs>
        <w:spacing w:before="120" w:line="360" w:lineRule="auto"/>
        <w:ind w:left="1382" w:right="9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4.3.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sprawdzenia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przy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odbiorze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urządzenia</w:t>
      </w:r>
      <w:r w:rsidRPr="00952B53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</w:t>
      </w:r>
      <w:r w:rsidRPr="00952B53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firmy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kurierskiej</w:t>
      </w:r>
      <w:r w:rsidRPr="00952B53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dostarczającej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F826CE7" w14:textId="6595F331" w:rsidR="002B783B" w:rsidRPr="00952B53" w:rsidRDefault="00A41193" w:rsidP="008F7817">
      <w:pPr>
        <w:spacing w:before="7" w:line="360" w:lineRule="auto"/>
        <w:ind w:left="2028" w:right="84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  <w:sectPr w:rsidR="002B783B" w:rsidRPr="00952B53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Wykonawcy urządzenie w imieniu Zamawiającego, czy nie doznało ono uszkodzeń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podczas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transportu,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a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uszkodzenia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urządzenia,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952B53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sporządzenia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protokołu</w:t>
      </w:r>
      <w:r w:rsidRPr="00952B53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jego</w:t>
      </w:r>
      <w:r w:rsidRPr="00952B53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uszkodzenia</w:t>
      </w:r>
      <w:r w:rsidRPr="00952B53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obecności</w:t>
      </w:r>
      <w:r w:rsidRPr="00952B53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kuriera</w:t>
      </w:r>
      <w:r w:rsidRPr="00952B53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(pracownika</w:t>
      </w:r>
      <w:r w:rsidRPr="00952B53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poczty)</w:t>
      </w:r>
      <w:r w:rsidRPr="00952B53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oraz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niezwłocznego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poinformowania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tym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fakcie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Zamawiającego</w:t>
      </w:r>
      <w:r w:rsidRPr="00952B53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przesyłając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wiadomość pocztą elektroniczną (e-mail) do Zamawiająceg</w:t>
      </w:r>
      <w:r w:rsidR="00BB235A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</w:p>
    <w:p w14:paraId="772BBBAF" w14:textId="77777777" w:rsidR="002B783B" w:rsidRPr="00952B53" w:rsidRDefault="002B783B" w:rsidP="008F7817">
      <w:pPr>
        <w:spacing w:after="141"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63CC2DF2" w14:textId="77777777" w:rsidR="002B783B" w:rsidRPr="00952B53" w:rsidRDefault="00A41193" w:rsidP="008F7817">
      <w:pPr>
        <w:tabs>
          <w:tab w:val="left" w:pos="2028"/>
        </w:tabs>
        <w:spacing w:line="360" w:lineRule="auto"/>
        <w:ind w:left="2028" w:right="845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lastRenderedPageBreak/>
        <w:t xml:space="preserve">4.4.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przesłania do Zamawiającego w dniu otrzymania lub najpóźniej w następnym</w:t>
      </w:r>
      <w:r w:rsidRPr="00952B53">
        <w:rPr>
          <w:rFonts w:ascii="Century Gothic" w:hAnsi="Century Gothic" w:cs="Century Gothic"/>
          <w:color w:val="000000"/>
          <w:spacing w:val="-6"/>
          <w:sz w:val="20"/>
          <w:szCs w:val="20"/>
          <w:lang w:val="pl-PL"/>
        </w:rPr>
        <w:t xml:space="preserve"> dniu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roboczym podpisanego przez przedstawiciela Wykonawcy Protokołu P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rzekazania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zwanym dalej „ Protokołem Przekazania”, za pośrednictwem poczty elektronicznej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(e-mailem) oraz w przypadku stwierdzenia niezgodności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otrzymanego urządzenia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zapisami</w:t>
      </w:r>
      <w:r w:rsidRPr="00952B53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Protokołu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Przekazania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Wykonawca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zobowiązany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natychmiast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powiadomić o tym fakcie Zamawiającego;  </w:t>
      </w:r>
    </w:p>
    <w:p w14:paraId="2B0B830B" w14:textId="77777777" w:rsidR="002B783B" w:rsidRPr="00952B53" w:rsidRDefault="00A41193" w:rsidP="008F7817">
      <w:pPr>
        <w:tabs>
          <w:tab w:val="left" w:pos="2028"/>
        </w:tabs>
        <w:spacing w:line="360" w:lineRule="auto"/>
        <w:ind w:left="1462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4.5.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wykonanie każdorazowo oceny stanu technicznego każdego z urządzeń;   </w:t>
      </w:r>
    </w:p>
    <w:p w14:paraId="73AF0693" w14:textId="77777777" w:rsidR="002B783B" w:rsidRPr="00952B53" w:rsidRDefault="00A41193" w:rsidP="008F7817">
      <w:pPr>
        <w:tabs>
          <w:tab w:val="left" w:pos="2028"/>
        </w:tabs>
        <w:spacing w:line="360" w:lineRule="auto"/>
        <w:ind w:left="1462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4.6.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jeżeli</w:t>
      </w:r>
      <w:r w:rsidRPr="00952B53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ocenie</w:t>
      </w:r>
      <w:r w:rsidRPr="00952B53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technicznej</w:t>
      </w:r>
      <w:r w:rsidRPr="00952B53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stwierdzone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zostaną</w:t>
      </w:r>
      <w:r w:rsidRPr="00952B53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uszkodzenia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rządzenia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C9C1D7B" w14:textId="77777777" w:rsidR="002B783B" w:rsidRPr="00952B53" w:rsidRDefault="00A41193" w:rsidP="008F7817">
      <w:pPr>
        <w:spacing w:before="4" w:line="360" w:lineRule="auto"/>
        <w:ind w:left="2028" w:right="845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Wykonawca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niezwłocznie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poinformuje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Zamawiającego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952B53">
        <w:rPr>
          <w:rFonts w:ascii="Century Gothic" w:hAnsi="Century Gothic" w:cs="Century Gothic"/>
          <w:color w:val="000000"/>
          <w:spacing w:val="1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sporządzi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kosztorysu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napraw w terminie wskazany w </w:t>
      </w:r>
      <w:r w:rsidRPr="00337B9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pkt. 4.7. poniżej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,  </w:t>
      </w:r>
    </w:p>
    <w:p w14:paraId="2C23B6B3" w14:textId="2E884650" w:rsidR="002B783B" w:rsidRPr="00952B53" w:rsidRDefault="00A41193" w:rsidP="008F7817">
      <w:pPr>
        <w:spacing w:before="5" w:line="360" w:lineRule="auto"/>
        <w:ind w:left="2028" w:right="845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4.7.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952B53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</w:t>
      </w:r>
      <w:r w:rsidRPr="00952B53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="00337B97">
        <w:rPr>
          <w:rFonts w:ascii="Century Gothic" w:hAnsi="Century Gothic" w:cs="Century Gothic"/>
          <w:color w:val="000000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rządzenia</w:t>
      </w:r>
      <w:r w:rsidRPr="00952B53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sporządzenie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przedstawienia</w:t>
      </w:r>
      <w:r w:rsidRPr="00952B53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wykonanego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kosztorysu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Zamawiającemu</w:t>
      </w:r>
      <w:r w:rsidRPr="00952B53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terminie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2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(dwóch)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dni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roboczych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</w:t>
      </w:r>
      <w:r w:rsidRPr="00952B53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dnia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stwierdzenia uszkodzenia przez Wykonawcę;   </w:t>
      </w:r>
    </w:p>
    <w:p w14:paraId="7124C1A6" w14:textId="77777777" w:rsidR="002B783B" w:rsidRPr="00952B53" w:rsidRDefault="00A41193" w:rsidP="008F7817">
      <w:pPr>
        <w:tabs>
          <w:tab w:val="left" w:pos="2028"/>
        </w:tabs>
        <w:spacing w:before="120" w:line="360" w:lineRule="auto"/>
        <w:ind w:left="1462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4.8.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w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zatwierdzenia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kosztorysu</w:t>
      </w:r>
      <w:r w:rsidRPr="00952B53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naprawy</w:t>
      </w:r>
      <w:r w:rsidRPr="00952B53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Zamawiającego</w:t>
      </w:r>
      <w:r w:rsidRPr="00952B53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naprawa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A25E83B" w14:textId="77777777" w:rsidR="002B783B" w:rsidRPr="00952B53" w:rsidRDefault="00A41193" w:rsidP="008F7817">
      <w:pPr>
        <w:tabs>
          <w:tab w:val="left" w:pos="2028"/>
        </w:tabs>
        <w:spacing w:before="7" w:line="360" w:lineRule="auto"/>
        <w:ind w:left="1462" w:right="845" w:firstLine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wykonana będzie zgodnie z zaleceniami producenta urządzeń;  </w:t>
      </w:r>
      <w:r w:rsidRPr="00952B53">
        <w:rPr>
          <w:rFonts w:ascii="Century Gothic" w:hAnsi="Century Gothic"/>
          <w:sz w:val="20"/>
          <w:szCs w:val="20"/>
          <w:lang w:val="pl-PL"/>
        </w:rPr>
        <w:br w:type="textWrapping" w:clear="all"/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4.9.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 zakresie wykonania kalibracji urządzeń:  </w:t>
      </w:r>
    </w:p>
    <w:p w14:paraId="0B4ADAB5" w14:textId="4D530171" w:rsidR="002B783B" w:rsidRPr="00952B53" w:rsidRDefault="00A41193" w:rsidP="008F7817">
      <w:pPr>
        <w:tabs>
          <w:tab w:val="left" w:pos="2880"/>
        </w:tabs>
        <w:spacing w:before="7" w:line="360" w:lineRule="auto"/>
        <w:ind w:left="2880" w:right="845" w:hanging="851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4.9.1.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wykonania</w:t>
      </w:r>
      <w:r w:rsidRPr="00952B53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kalibracji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terminie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="001A05E0">
        <w:rPr>
          <w:rFonts w:ascii="Century Gothic" w:hAnsi="Century Gothic" w:cs="Century Gothic"/>
          <w:color w:val="000000"/>
          <w:sz w:val="20"/>
          <w:szCs w:val="20"/>
          <w:lang w:val="pl-PL"/>
        </w:rPr>
        <w:t>14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(</w:t>
      </w:r>
      <w:r w:rsidR="001A05E0">
        <w:rPr>
          <w:rFonts w:ascii="Century Gothic" w:hAnsi="Century Gothic" w:cs="Century Gothic"/>
          <w:color w:val="000000"/>
          <w:sz w:val="20"/>
          <w:szCs w:val="20"/>
          <w:lang w:val="pl-PL"/>
        </w:rPr>
        <w:t>czternastu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)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dni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roboczych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</w:t>
      </w:r>
      <w:r w:rsidRPr="00952B53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dnia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otrzymania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urządzenia.</w:t>
      </w:r>
      <w:r w:rsidRPr="00952B53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Kalibracje</w:t>
      </w:r>
      <w:r w:rsidRPr="00952B53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zostaną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wykonane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zgodnie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cenami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jednostkowymi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wyszczególnionymi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Formularzu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Oferta</w:t>
      </w:r>
      <w:r w:rsidRPr="00952B53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sporządzonym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przez Wykonawcę </w:t>
      </w:r>
      <w:r w:rsidRPr="00337B9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(Załącznik nr 2 do projektu Umowy)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;  </w:t>
      </w:r>
    </w:p>
    <w:p w14:paraId="51B4F8DE" w14:textId="77777777" w:rsidR="002B783B" w:rsidRPr="00952B53" w:rsidRDefault="00A41193" w:rsidP="008F7817">
      <w:pPr>
        <w:tabs>
          <w:tab w:val="left" w:pos="2799"/>
        </w:tabs>
        <w:spacing w:before="120" w:line="360" w:lineRule="auto"/>
        <w:ind w:left="1948" w:right="925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4.9.2.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sporządzenia</w:t>
      </w:r>
      <w:r w:rsidRPr="00952B53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Zaświadczenia</w:t>
      </w:r>
      <w:r w:rsidRPr="00952B53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Kalibracji,</w:t>
      </w:r>
      <w:r w:rsidRPr="00952B53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potwierdzającego</w:t>
      </w:r>
      <w:r w:rsidRPr="00952B53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wykonanie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6BC2F72" w14:textId="77777777" w:rsidR="002B783B" w:rsidRPr="00952B53" w:rsidRDefault="00A41193" w:rsidP="00337B97">
      <w:pPr>
        <w:spacing w:line="360" w:lineRule="auto"/>
        <w:ind w:left="2880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kalibracji;  </w:t>
      </w:r>
    </w:p>
    <w:p w14:paraId="1C74F73E" w14:textId="77777777" w:rsidR="002B783B" w:rsidRPr="00952B53" w:rsidRDefault="00A41193" w:rsidP="008F7817">
      <w:pPr>
        <w:spacing w:before="120" w:line="360" w:lineRule="auto"/>
        <w:ind w:left="1462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4.10.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 zakresie wykonania naprawy urządzeń:  </w:t>
      </w:r>
    </w:p>
    <w:p w14:paraId="4E3DBC4C" w14:textId="77777777" w:rsidR="002B783B" w:rsidRPr="00952B53" w:rsidRDefault="00A41193" w:rsidP="008F7817">
      <w:pPr>
        <w:tabs>
          <w:tab w:val="left" w:pos="2880"/>
        </w:tabs>
        <w:spacing w:before="7" w:line="360" w:lineRule="auto"/>
        <w:ind w:left="2880" w:right="845" w:hanging="851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4.10.1.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wykonania naprawy zgodnie z cenami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jednostkowymi wyszczególnionymi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 Formularzu Oferta sporządzonym przez Wykonawcę </w:t>
      </w:r>
      <w:r w:rsidRPr="00337B9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(Załącznik nr 2 </w:t>
      </w:r>
      <w:r w:rsidRPr="00337B97">
        <w:rPr>
          <w:rFonts w:ascii="Century Gothic" w:hAnsi="Century Gothic" w:cs="Century Gothic"/>
          <w:b/>
          <w:bCs/>
          <w:color w:val="000000"/>
          <w:spacing w:val="-11"/>
          <w:sz w:val="20"/>
          <w:szCs w:val="20"/>
          <w:lang w:val="pl-PL"/>
        </w:rPr>
        <w:t>do</w:t>
      </w:r>
      <w:r w:rsidRPr="00337B97">
        <w:rPr>
          <w:rFonts w:ascii="Century Gothic" w:hAnsi="Century Gothic" w:cs="Times New Roman"/>
          <w:b/>
          <w:bCs/>
          <w:sz w:val="20"/>
          <w:szCs w:val="20"/>
          <w:lang w:val="pl-PL"/>
        </w:rPr>
        <w:t xml:space="preserve"> </w:t>
      </w:r>
      <w:r w:rsidRPr="00337B9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projektu Umowy)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. W przypadku, gdy konieczne będzie wykonanie usług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lub wymiana części i materiałów nieujętych w ww. Formularzu Cenowym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Wykonawcy,</w:t>
      </w:r>
      <w:r w:rsidRPr="00952B53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Strony</w:t>
      </w:r>
      <w:r w:rsidRPr="00952B53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ustalą  w</w:t>
      </w:r>
      <w:r w:rsidRPr="00952B53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drodze</w:t>
      </w:r>
      <w:r w:rsidRPr="00952B53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negocjacji</w:t>
      </w:r>
      <w:r w:rsidRPr="00952B53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wartość</w:t>
      </w:r>
      <w:r w:rsidRPr="00952B53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niezbędnych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usług,</w:t>
      </w:r>
      <w:r w:rsidRPr="00952B53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części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952B53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materiałów,</w:t>
      </w:r>
      <w:r w:rsidRPr="00952B53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podstawie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kosztorysu</w:t>
      </w:r>
      <w:r w:rsidRPr="00952B53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naprawy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sporządzonego przez Wykonawcę, przy czym ich wartość nie przekroczy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Maksymalnej Kwoty Umowy o której mowa w </w:t>
      </w:r>
      <w:r w:rsidRPr="00337B9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§ 7 ust. 1 Umowy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;  </w:t>
      </w:r>
    </w:p>
    <w:p w14:paraId="316D80FC" w14:textId="2F4438D4" w:rsidR="002B783B" w:rsidRPr="00952B53" w:rsidRDefault="00A41193" w:rsidP="008F7817">
      <w:pPr>
        <w:tabs>
          <w:tab w:val="left" w:pos="2880"/>
        </w:tabs>
        <w:spacing w:before="5" w:line="360" w:lineRule="auto"/>
        <w:ind w:left="2880" w:right="845" w:hanging="851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4.10.2.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wykonania napraw w terminie do 14 (czternastu) dni roboczych od dnia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otrzymania przez Wykonawcę </w:t>
      </w:r>
      <w:r w:rsidR="00337B97">
        <w:rPr>
          <w:rFonts w:ascii="Century Gothic" w:hAnsi="Century Gothic" w:cs="Century Gothic"/>
          <w:color w:val="000000"/>
          <w:sz w:val="20"/>
          <w:szCs w:val="20"/>
          <w:lang w:val="pl-PL"/>
        </w:rPr>
        <w:t>u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rządzenia wraz z Protokołem Przekazania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/>
          <w:sz w:val="20"/>
          <w:szCs w:val="20"/>
          <w:lang w:val="pl-PL"/>
        </w:rPr>
        <w:br w:type="textWrapping" w:clear="all"/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 zaakceptowania przez Zamawiającego kosztorysu naprawy urządzenia;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50FA0110" w14:textId="77777777" w:rsidR="002B783B" w:rsidRPr="00952B53" w:rsidRDefault="00A41193" w:rsidP="008F7817">
      <w:pPr>
        <w:tabs>
          <w:tab w:val="left" w:pos="2879"/>
        </w:tabs>
        <w:spacing w:before="7" w:line="360" w:lineRule="auto"/>
        <w:ind w:left="1462" w:right="845" w:firstLine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4.10.3.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przedstawienia w Zaświadczeniu Kalibracji zakresu wykonanej naprawy;  4.11.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termin zakończenia jednostkowego wykonania kalibracji lub naprawy urządzenia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2207A186" w14:textId="0EA1FDD2" w:rsidR="002B783B" w:rsidRPr="00952B53" w:rsidRDefault="00A41193" w:rsidP="008F7817">
      <w:pPr>
        <w:spacing w:before="7" w:line="360" w:lineRule="auto"/>
        <w:ind w:left="2028" w:right="845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  <w:sectPr w:rsidR="002B783B" w:rsidRPr="00952B53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liczony będzie od momentu otrzymania przez Zamawiającego danego urządzenia,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potwierdzonego podpisanym bez zastrzeżeń Protokołem Odbioru; podpisany przez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37C91306" w14:textId="77777777" w:rsidR="002B783B" w:rsidRPr="00952B53" w:rsidRDefault="00A41193" w:rsidP="008F7817">
      <w:pPr>
        <w:spacing w:line="360" w:lineRule="auto"/>
        <w:ind w:left="1985" w:right="84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Zamawiającego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Protokół</w:t>
      </w:r>
      <w:r w:rsidRPr="00952B53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Odbioru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bez</w:t>
      </w:r>
      <w:r w:rsidRPr="00952B53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zastrzeżeń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podstawą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952B53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wystawiania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lastRenderedPageBreak/>
        <w:t xml:space="preserve">faktury VAT;  </w:t>
      </w:r>
    </w:p>
    <w:p w14:paraId="37EB9C88" w14:textId="77777777" w:rsidR="002B783B" w:rsidRPr="00952B53" w:rsidRDefault="00A41193" w:rsidP="008F7817">
      <w:pPr>
        <w:spacing w:before="5" w:line="360" w:lineRule="auto"/>
        <w:ind w:left="2028" w:right="846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4.12.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zapakowania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urządzenia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sposób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jak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najbardziej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minimalizujący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możliwość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uszkodzenia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czasie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transportu;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Wykonawca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ponosi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odpowiedzialność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wobec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Zamawiającego za wszelkie uszkodzenia urządzenia powstałe w trakcie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transportu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urządzenia do Zamawiającego;  </w:t>
      </w:r>
    </w:p>
    <w:p w14:paraId="64E0CE98" w14:textId="77777777" w:rsidR="002B783B" w:rsidRPr="00952B53" w:rsidRDefault="00A41193" w:rsidP="008F7817">
      <w:pPr>
        <w:spacing w:before="7" w:line="360" w:lineRule="auto"/>
        <w:ind w:left="2028" w:right="846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4.13.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przygotowania Protokołu O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dbioru, zwanego dalej „Protokołem Odbioru”, którego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wzór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stanowi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Załącznik</w:t>
      </w:r>
      <w:r w:rsidRPr="00952B53">
        <w:rPr>
          <w:rFonts w:ascii="Century Gothic" w:hAnsi="Century Gothic" w:cs="Century Gothic"/>
          <w:b/>
          <w:bCs/>
          <w:color w:val="000000"/>
          <w:spacing w:val="1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nr</w:t>
      </w:r>
      <w:r w:rsidRPr="00952B53">
        <w:rPr>
          <w:rFonts w:ascii="Century Gothic" w:hAnsi="Century Gothic" w:cs="Century Gothic"/>
          <w:b/>
          <w:bCs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</w:t>
      </w:r>
      <w:r w:rsidRPr="00952B53">
        <w:rPr>
          <w:rFonts w:ascii="Century Gothic" w:hAnsi="Century Gothic" w:cs="Century Gothic"/>
          <w:b/>
          <w:bCs/>
          <w:color w:val="000000"/>
          <w:spacing w:val="1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952B53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Umowy;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Protokół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Odbioru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powinien</w:t>
      </w:r>
      <w:r w:rsidRPr="00952B53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zostać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sporządzony dla każdego urządzenia i określać zakres wykonanych usług;  </w:t>
      </w:r>
    </w:p>
    <w:p w14:paraId="1F62781C" w14:textId="77777777" w:rsidR="002B783B" w:rsidRPr="00952B53" w:rsidRDefault="00A41193" w:rsidP="008F7817">
      <w:pPr>
        <w:spacing w:before="7" w:line="360" w:lineRule="auto"/>
        <w:ind w:left="2028" w:right="846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4.14.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przekazania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własny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koszt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firmie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kurierskiej</w:t>
      </w:r>
      <w:r w:rsidRPr="00952B53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urządzenia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wraz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952B53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Zaświadczeniem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Kalibracji i Protokołem Odbioru; w przypadku, gdy w tym samym czasie wykonane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zostaną</w:t>
      </w:r>
      <w:r w:rsidRPr="00952B53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kalibracje</w:t>
      </w:r>
      <w:r w:rsidRPr="00952B53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952B53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naprawy</w:t>
      </w:r>
      <w:r w:rsidRPr="00952B53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większej</w:t>
      </w:r>
      <w:r w:rsidRPr="00952B53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ilości</w:t>
      </w:r>
      <w:r w:rsidRPr="00952B53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urządzeń</w:t>
      </w:r>
      <w:r w:rsidRPr="00952B53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objętych</w:t>
      </w:r>
      <w:r w:rsidRPr="00952B53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przedmiot</w:t>
      </w:r>
      <w:r w:rsidRPr="00952B53">
        <w:rPr>
          <w:rFonts w:ascii="Century Gothic" w:hAnsi="Century Gothic" w:cs="Century Gothic"/>
          <w:color w:val="000000"/>
          <w:spacing w:val="-10"/>
          <w:sz w:val="20"/>
          <w:szCs w:val="20"/>
          <w:lang w:val="pl-PL"/>
        </w:rPr>
        <w:t>em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zamówienia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możliwe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952B53">
        <w:rPr>
          <w:rFonts w:ascii="Century Gothic" w:hAnsi="Century Gothic" w:cs="Century Gothic"/>
          <w:color w:val="000000"/>
          <w:spacing w:val="37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wysłanie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ich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wspólną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przesyłką,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ile</w:t>
      </w:r>
      <w:r w:rsidRPr="00952B53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adres</w:t>
      </w:r>
      <w:r w:rsidRPr="00952B53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odbiorczy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będzie taki sam;  </w:t>
      </w:r>
    </w:p>
    <w:p w14:paraId="1FA68A50" w14:textId="77777777" w:rsidR="002B783B" w:rsidRPr="00952B53" w:rsidRDefault="00A41193" w:rsidP="008F7817">
      <w:pPr>
        <w:spacing w:before="5" w:line="360" w:lineRule="auto"/>
        <w:ind w:left="2028" w:right="846" w:hanging="56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4.15.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Zamawiający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dopuszcza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wymianę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części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wyłącznie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fabrycznie</w:t>
      </w:r>
      <w:r w:rsidRPr="00952B53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952B53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nowe,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oryginalne lub zamienniki zaakceptowane przez Producenta danego urządzenia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spełniające wszystkie normy jakościowe, funkcjonalne i techniczne,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które spełnia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część oryginalna;  </w:t>
      </w:r>
    </w:p>
    <w:p w14:paraId="5314E51F" w14:textId="77777777" w:rsidR="002B783B" w:rsidRPr="00952B53" w:rsidRDefault="00A41193" w:rsidP="008F7817">
      <w:pPr>
        <w:spacing w:before="120" w:line="360" w:lineRule="auto"/>
        <w:ind w:left="1382" w:right="926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4.16.</w:t>
      </w:r>
      <w:r w:rsidRPr="00952B53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Wykonawca</w:t>
      </w:r>
      <w:r w:rsidRPr="00952B53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po</w:t>
      </w:r>
      <w:r w:rsidRPr="00952B53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wykonaniu</w:t>
      </w:r>
      <w:r w:rsidRPr="00952B53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niezbędnych</w:t>
      </w:r>
      <w:r w:rsidRPr="00952B53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prac</w:t>
      </w:r>
      <w:r w:rsidRPr="00952B53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zwróci</w:t>
      </w:r>
      <w:r w:rsidRPr="00952B53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dane</w:t>
      </w:r>
      <w:r w:rsidRPr="00952B53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Urządzenia</w:t>
      </w:r>
      <w:r w:rsidRPr="00952B53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7"/>
          <w:sz w:val="20"/>
          <w:szCs w:val="20"/>
          <w:lang w:val="pl-PL"/>
        </w:rPr>
        <w:t>do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7AE05B00" w14:textId="77777777" w:rsidR="00BB235A" w:rsidRDefault="00A41193" w:rsidP="008F7817">
      <w:pPr>
        <w:tabs>
          <w:tab w:val="left" w:pos="1462"/>
        </w:tabs>
        <w:spacing w:before="4" w:line="360" w:lineRule="auto"/>
        <w:ind w:left="896" w:right="846" w:firstLine="1132"/>
        <w:jc w:val="both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lokalizacji z której dane Urządzanie zostało przekazane do Wykonawcy.   </w:t>
      </w:r>
    </w:p>
    <w:p w14:paraId="63A6A9BB" w14:textId="5C4A1ED5" w:rsidR="002B783B" w:rsidRPr="00952B53" w:rsidRDefault="00A41193" w:rsidP="008F7817">
      <w:pPr>
        <w:tabs>
          <w:tab w:val="left" w:pos="1462"/>
        </w:tabs>
        <w:spacing w:before="4" w:line="360" w:lineRule="auto"/>
        <w:ind w:left="896" w:right="846" w:firstLine="1132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  <w:sectPr w:rsidR="002B783B" w:rsidRPr="00952B53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952B53">
        <w:rPr>
          <w:rFonts w:ascii="Century Gothic" w:hAnsi="Century Gothic"/>
          <w:sz w:val="20"/>
          <w:szCs w:val="20"/>
          <w:lang w:val="pl-PL"/>
        </w:rPr>
        <w:br w:type="textWrapping" w:clear="all"/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Wykaz </w:t>
      </w:r>
      <w:r w:rsidR="00337B9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urządzeń wraz z lokalizacją </w:t>
      </w:r>
      <w:r w:rsidRPr="00952B53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objętych </w:t>
      </w:r>
      <w:r w:rsidR="00337B9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przedmiotem zamówienia</w:t>
      </w:r>
    </w:p>
    <w:p w14:paraId="450C8B47" w14:textId="3C5265DB" w:rsidR="002B783B" w:rsidRPr="00952B53" w:rsidRDefault="00952B53" w:rsidP="008F7817">
      <w:pPr>
        <w:spacing w:after="127" w:line="360" w:lineRule="auto"/>
        <w:ind w:firstLine="1560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  <w:r>
        <w:rPr>
          <w:rFonts w:ascii="Century Gothic" w:hAnsi="Century Gothic"/>
          <w:color w:val="000000" w:themeColor="text1"/>
          <w:sz w:val="20"/>
          <w:szCs w:val="20"/>
          <w:lang w:val="pl-PL"/>
        </w:rPr>
        <w:t>5.1</w:t>
      </w:r>
      <w:r w:rsidR="00AB6836">
        <w:rPr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  <w:r>
        <w:rPr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 w:rsidR="005217D4" w:rsidRPr="00952B53">
        <w:rPr>
          <w:rFonts w:ascii="Century Gothic" w:hAnsi="Century Gothic"/>
          <w:color w:val="000000" w:themeColor="text1"/>
          <w:sz w:val="20"/>
          <w:szCs w:val="20"/>
          <w:lang w:val="pl-PL"/>
        </w:rPr>
        <w:t>W tabeli</w:t>
      </w:r>
      <w:r>
        <w:rPr>
          <w:rFonts w:ascii="Century Gothic" w:hAnsi="Century Gothic"/>
          <w:color w:val="000000" w:themeColor="text1"/>
          <w:sz w:val="20"/>
          <w:szCs w:val="20"/>
          <w:lang w:val="pl-PL"/>
        </w:rPr>
        <w:t xml:space="preserve"> 1.</w:t>
      </w:r>
      <w:r w:rsidR="005217D4" w:rsidRPr="00952B53">
        <w:rPr>
          <w:rFonts w:ascii="Century Gothic" w:hAnsi="Century Gothic"/>
          <w:color w:val="000000" w:themeColor="text1"/>
          <w:sz w:val="20"/>
          <w:szCs w:val="20"/>
          <w:lang w:val="pl-PL"/>
        </w:rPr>
        <w:t xml:space="preserve"> przedstawiamy wykaz urządzeń, objętych przedmiotem zamówienia</w:t>
      </w:r>
    </w:p>
    <w:tbl>
      <w:tblPr>
        <w:tblStyle w:val="Tabela-Siatka"/>
        <w:tblpPr w:vertAnchor="text" w:horzAnchor="page" w:tblpX="2296" w:tblpY="18"/>
        <w:tblOverlap w:val="never"/>
        <w:tblW w:w="7933" w:type="dxa"/>
        <w:tblLayout w:type="fixed"/>
        <w:tblLook w:val="04A0" w:firstRow="1" w:lastRow="0" w:firstColumn="1" w:lastColumn="0" w:noHBand="0" w:noVBand="1"/>
        <w:tblPrChange w:id="0" w:author="Broniarski Mateusz" w:date="2023-04-25T08:04:00Z">
          <w:tblPr>
            <w:tblStyle w:val="Tabela-Siatka"/>
            <w:tblpPr w:vertAnchor="text" w:horzAnchor="page" w:tblpX="2296" w:tblpY="18"/>
            <w:tblOverlap w:val="never"/>
            <w:tblW w:w="5215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6091"/>
        <w:gridCol w:w="1842"/>
        <w:tblGridChange w:id="1">
          <w:tblGrid>
            <w:gridCol w:w="3256"/>
            <w:gridCol w:w="1959"/>
          </w:tblGrid>
        </w:tblGridChange>
      </w:tblGrid>
      <w:tr w:rsidR="00BB235A" w:rsidRPr="00952B53" w14:paraId="32BBC739" w14:textId="77777777" w:rsidTr="002A4A5F">
        <w:trPr>
          <w:trHeight w:hRule="exact" w:val="354"/>
          <w:trPrChange w:id="2" w:author="Broniarski Mateusz" w:date="2023-04-25T08:04:00Z">
            <w:trPr>
              <w:trHeight w:hRule="exact" w:val="354"/>
            </w:trPr>
          </w:trPrChange>
        </w:trPr>
        <w:tc>
          <w:tcPr>
            <w:tcW w:w="6091" w:type="dxa"/>
            <w:vAlign w:val="center"/>
            <w:tcPrChange w:id="3" w:author="Broniarski Mateusz" w:date="2023-04-25T08:04:00Z">
              <w:tcPr>
                <w:tcW w:w="3256" w:type="dxa"/>
                <w:vAlign w:val="center"/>
              </w:tcPr>
            </w:tcPrChange>
          </w:tcPr>
          <w:p w14:paraId="7B200EF7" w14:textId="06CA5EC4" w:rsidR="00BB235A" w:rsidRPr="00952B53" w:rsidRDefault="00021697" w:rsidP="008F7817">
            <w:pPr>
              <w:spacing w:line="360" w:lineRule="auto"/>
              <w:ind w:left="602" w:right="-18"/>
              <w:jc w:val="both"/>
              <w:rPr>
                <w:rFonts w:ascii="Century Gothic" w:hAnsi="Century Gothic" w:cs="Times New Roman"/>
                <w:color w:val="010302"/>
                <w:sz w:val="20"/>
                <w:szCs w:val="20"/>
              </w:rPr>
            </w:pPr>
            <w:r w:rsidRPr="00021697">
              <w:rPr>
                <w:rFonts w:ascii="Century Gothic" w:hAnsi="Century Gothic"/>
                <w:noProof/>
                <w:sz w:val="20"/>
                <w:szCs w:val="20"/>
              </w:rPr>
              <w:t>GMI</w:t>
            </w:r>
            <w:r w:rsidRPr="002A4A5F">
              <w:rPr>
                <w:rFonts w:ascii="Century Gothic" w:hAnsi="Century Gothic"/>
                <w:strike/>
                <w:noProof/>
                <w:sz w:val="20"/>
                <w:szCs w:val="20"/>
                <w:rPrChange w:id="4" w:author="Broniarski Mateusz" w:date="2023-04-25T08:03:00Z">
                  <w:rPr>
                    <w:rFonts w:ascii="Century Gothic" w:hAnsi="Century Gothic"/>
                    <w:noProof/>
                    <w:sz w:val="20"/>
                    <w:szCs w:val="20"/>
                  </w:rPr>
                </w:rPrChange>
              </w:rPr>
              <w:t>(GT-40,41,42)</w:t>
            </w:r>
            <w:ins w:id="5" w:author="Broniarski Mateusz" w:date="2023-04-25T08:04:00Z">
              <w:r w:rsidR="002A4A5F">
                <w:rPr>
                  <w:rFonts w:ascii="Century Gothic" w:hAnsi="Century Gothic"/>
                  <w:strike/>
                  <w:noProof/>
                  <w:sz w:val="20"/>
                  <w:szCs w:val="20"/>
                </w:rPr>
                <w:t xml:space="preserve"> </w:t>
              </w:r>
              <w:r w:rsidR="002A4A5F" w:rsidRPr="002A4A5F">
                <w:rPr>
                  <w:rFonts w:ascii="Century Gothic" w:hAnsi="Century Gothic"/>
                  <w:noProof/>
                  <w:sz w:val="20"/>
                  <w:szCs w:val="20"/>
                  <w:rPrChange w:id="6" w:author="Broniarski Mateusz" w:date="2023-04-25T08:04:00Z">
                    <w:rPr>
                      <w:rFonts w:ascii="Century Gothic" w:hAnsi="Century Gothic"/>
                      <w:strike/>
                      <w:noProof/>
                      <w:sz w:val="20"/>
                      <w:szCs w:val="20"/>
                    </w:rPr>
                  </w:rPrChange>
                </w:rPr>
                <w:t>(GT-41,42,43)</w:t>
              </w:r>
            </w:ins>
          </w:p>
        </w:tc>
        <w:tc>
          <w:tcPr>
            <w:tcW w:w="1842" w:type="dxa"/>
            <w:vAlign w:val="center"/>
            <w:tcPrChange w:id="7" w:author="Broniarski Mateusz" w:date="2023-04-25T08:04:00Z">
              <w:tcPr>
                <w:tcW w:w="1959" w:type="dxa"/>
                <w:vAlign w:val="center"/>
              </w:tcPr>
            </w:tcPrChange>
          </w:tcPr>
          <w:p w14:paraId="17EB2374" w14:textId="6799615A" w:rsidR="00BB235A" w:rsidRPr="00952B53" w:rsidRDefault="00C7641A" w:rsidP="00C7641A">
            <w:pPr>
              <w:spacing w:line="360" w:lineRule="auto"/>
              <w:ind w:right="-18"/>
              <w:jc w:val="both"/>
              <w:rPr>
                <w:rFonts w:ascii="Century Gothic" w:hAnsi="Century Gothic" w:cs="Times New Roman"/>
                <w:color w:val="010302"/>
                <w:sz w:val="20"/>
                <w:szCs w:val="20"/>
              </w:rPr>
            </w:pPr>
            <w:r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               </w:t>
            </w:r>
            <w:r w:rsidR="00CB5E6E">
              <w:rPr>
                <w:rFonts w:ascii="Century Gothic" w:hAnsi="Century Gothic" w:cs="Century Gothic"/>
                <w:color w:val="000000"/>
                <w:sz w:val="20"/>
                <w:szCs w:val="20"/>
              </w:rPr>
              <w:t>34</w:t>
            </w:r>
            <w:r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color w:val="000000"/>
                <w:sz w:val="20"/>
                <w:szCs w:val="20"/>
              </w:rPr>
              <w:t>szt</w:t>
            </w:r>
            <w:proofErr w:type="spellEnd"/>
            <w:r w:rsidR="00BB235A" w:rsidRPr="00952B53"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.  </w:t>
            </w:r>
          </w:p>
        </w:tc>
      </w:tr>
    </w:tbl>
    <w:p w14:paraId="29280AC9" w14:textId="003297B7" w:rsidR="005217D4" w:rsidRPr="00952B53" w:rsidRDefault="005217D4" w:rsidP="008F7817">
      <w:pPr>
        <w:spacing w:after="127" w:line="360" w:lineRule="auto"/>
        <w:ind w:firstLine="1985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7251F478" w14:textId="77777777" w:rsidR="00BB235A" w:rsidRPr="00952B53" w:rsidRDefault="00BB235A" w:rsidP="008F7817">
      <w:pPr>
        <w:spacing w:after="127" w:line="360" w:lineRule="auto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0D47FF55" w14:textId="3BC8C274" w:rsidR="002B783B" w:rsidRPr="00952B53" w:rsidRDefault="00A41193" w:rsidP="008F7817">
      <w:pPr>
        <w:spacing w:line="360" w:lineRule="auto"/>
        <w:ind w:left="1843"/>
        <w:jc w:val="both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i/>
          <w:iCs/>
          <w:color w:val="000000"/>
          <w:sz w:val="20"/>
          <w:szCs w:val="20"/>
          <w:lang w:val="pl-PL"/>
        </w:rPr>
        <w:t>Tabel</w:t>
      </w:r>
      <w:r w:rsidR="00BB235A">
        <w:rPr>
          <w:rFonts w:ascii="Century Gothic" w:hAnsi="Century Gothic" w:cs="Century Gothic"/>
          <w:i/>
          <w:iCs/>
          <w:color w:val="000000"/>
          <w:sz w:val="20"/>
          <w:szCs w:val="20"/>
          <w:lang w:val="pl-PL"/>
        </w:rPr>
        <w:t xml:space="preserve">a 1. </w:t>
      </w:r>
      <w:r w:rsidRPr="00952B53">
        <w:rPr>
          <w:rFonts w:ascii="Century Gothic" w:hAnsi="Century Gothic" w:cs="Century Gothic"/>
          <w:i/>
          <w:iCs/>
          <w:color w:val="000000"/>
          <w:sz w:val="20"/>
          <w:szCs w:val="20"/>
          <w:lang w:val="pl-PL"/>
        </w:rPr>
        <w:t>Wyka</w:t>
      </w:r>
      <w:r w:rsidR="00BB235A">
        <w:rPr>
          <w:rFonts w:ascii="Century Gothic" w:hAnsi="Century Gothic" w:cs="Century Gothic"/>
          <w:i/>
          <w:iCs/>
          <w:color w:val="000000"/>
          <w:sz w:val="20"/>
          <w:szCs w:val="20"/>
          <w:lang w:val="pl-PL"/>
        </w:rPr>
        <w:t>z</w:t>
      </w:r>
      <w:r w:rsidRPr="00952B53">
        <w:rPr>
          <w:rFonts w:ascii="Century Gothic" w:hAnsi="Century Gothic" w:cs="Century Gothic"/>
          <w:i/>
          <w:iCs/>
          <w:color w:val="000000"/>
          <w:sz w:val="20"/>
          <w:szCs w:val="20"/>
          <w:lang w:val="pl-PL"/>
        </w:rPr>
        <w:t xml:space="preserve"> lokalizacji </w:t>
      </w:r>
      <w:r w:rsidRPr="00952B53">
        <w:rPr>
          <w:rFonts w:ascii="Century Gothic" w:hAnsi="Century Gothic" w:cs="Century Gothic"/>
          <w:i/>
          <w:iCs/>
          <w:color w:val="000000"/>
          <w:spacing w:val="-1"/>
          <w:sz w:val="20"/>
          <w:szCs w:val="20"/>
          <w:lang w:val="pl-PL"/>
        </w:rPr>
        <w:t>i urządzeń objętych umową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E1B1FDF" w14:textId="59902E75" w:rsidR="002B783B" w:rsidRDefault="002B783B" w:rsidP="008F7817">
      <w:pPr>
        <w:spacing w:line="360" w:lineRule="auto"/>
        <w:ind w:left="1418" w:firstLine="142"/>
        <w:jc w:val="both"/>
        <w:rPr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0D05379E" w14:textId="68B0E510" w:rsidR="002B783B" w:rsidRPr="00952B53" w:rsidRDefault="00BB235A" w:rsidP="00337B97">
      <w:pPr>
        <w:spacing w:line="360" w:lineRule="auto"/>
        <w:ind w:left="1418" w:firstLine="142"/>
        <w:rPr>
          <w:rFonts w:ascii="Century Gothic" w:hAnsi="Century Gothic"/>
          <w:color w:val="000000" w:themeColor="text1"/>
          <w:sz w:val="20"/>
          <w:szCs w:val="20"/>
          <w:lang w:val="pl-PL"/>
        </w:rPr>
      </w:pPr>
      <w:r>
        <w:rPr>
          <w:rFonts w:ascii="Century Gothic" w:hAnsi="Century Gothic"/>
          <w:color w:val="000000" w:themeColor="text1"/>
          <w:sz w:val="20"/>
          <w:szCs w:val="20"/>
          <w:lang w:val="pl-PL"/>
        </w:rPr>
        <w:t xml:space="preserve">5.2. Lokalizacja </w:t>
      </w:r>
      <w:r w:rsidR="00337B97">
        <w:rPr>
          <w:rFonts w:ascii="Century Gothic" w:hAnsi="Century Gothic"/>
          <w:color w:val="000000" w:themeColor="text1"/>
          <w:sz w:val="20"/>
          <w:szCs w:val="20"/>
          <w:lang w:val="pl-PL"/>
        </w:rPr>
        <w:t>u</w:t>
      </w:r>
      <w:r>
        <w:rPr>
          <w:rFonts w:ascii="Century Gothic" w:hAnsi="Century Gothic"/>
          <w:color w:val="000000" w:themeColor="text1"/>
          <w:sz w:val="20"/>
          <w:szCs w:val="20"/>
          <w:lang w:val="pl-PL"/>
        </w:rPr>
        <w:t>rządzeń objętych przedmiotem zamówienia</w:t>
      </w:r>
    </w:p>
    <w:p w14:paraId="1C3359C7" w14:textId="5B8F1BC8" w:rsidR="002B783B" w:rsidRPr="00952B53" w:rsidRDefault="00A41193" w:rsidP="00337B97">
      <w:pPr>
        <w:spacing w:line="360" w:lineRule="auto"/>
        <w:ind w:left="1843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 w:rsidRPr="00952B53">
        <w:rPr>
          <w:rFonts w:ascii="Century Gothic" w:hAnsi="Century Gothic" w:cs="Arial"/>
          <w:color w:val="000000"/>
          <w:spacing w:val="19"/>
          <w:sz w:val="20"/>
          <w:szCs w:val="20"/>
          <w:lang w:val="pl-PL"/>
        </w:rPr>
        <w:t xml:space="preserve"> 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Operator</w:t>
      </w:r>
      <w:r w:rsidR="00BB235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 xml:space="preserve"> Gazociągów Przesyłowych</w:t>
      </w:r>
      <w:r w:rsidRPr="00952B53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</w:p>
    <w:p w14:paraId="173B28CD" w14:textId="5FBE4620" w:rsidR="005217D4" w:rsidRPr="00952B53" w:rsidRDefault="00A41193" w:rsidP="00337B97">
      <w:pPr>
        <w:spacing w:before="9" w:line="360" w:lineRule="auto"/>
        <w:ind w:left="1985" w:right="5629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GAZ-SYSTEM</w:t>
      </w:r>
      <w:r w:rsidR="00337B97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S.A  </w:t>
      </w:r>
      <w:r w:rsidRPr="00952B53">
        <w:rPr>
          <w:rFonts w:ascii="Century Gothic" w:hAnsi="Century Gothic"/>
          <w:sz w:val="20"/>
          <w:szCs w:val="20"/>
          <w:lang w:val="pl-PL"/>
        </w:rPr>
        <w:br w:type="textWrapping" w:clear="all"/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Oddział w</w:t>
      </w:r>
      <w:r w:rsidR="005217D4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Rembelszczyźnie</w:t>
      </w: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Pr="00952B53">
        <w:rPr>
          <w:rFonts w:ascii="Century Gothic" w:hAnsi="Century Gothic"/>
          <w:sz w:val="20"/>
          <w:szCs w:val="20"/>
          <w:lang w:val="pl-PL"/>
        </w:rPr>
        <w:br w:type="textWrapping" w:clear="all"/>
      </w:r>
      <w:r w:rsidR="005217D4"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Jana Kazimierza 578, </w:t>
      </w:r>
    </w:p>
    <w:p w14:paraId="6645E967" w14:textId="33B03E78" w:rsidR="002B783B" w:rsidRPr="00BB235A" w:rsidRDefault="005217D4" w:rsidP="00337B97">
      <w:pPr>
        <w:spacing w:before="9" w:line="360" w:lineRule="auto"/>
        <w:ind w:left="1985" w:right="5629"/>
        <w:rPr>
          <w:rFonts w:ascii="Century Gothic" w:hAnsi="Century Gothic" w:cs="Century Gothic"/>
          <w:color w:val="000000"/>
          <w:sz w:val="20"/>
          <w:szCs w:val="20"/>
          <w:lang w:val="pl-PL"/>
        </w:rPr>
        <w:sectPr w:rsidR="002B783B" w:rsidRPr="00BB235A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952B53">
        <w:rPr>
          <w:rFonts w:ascii="Century Gothic" w:hAnsi="Century Gothic" w:cs="Century Gothic"/>
          <w:color w:val="000000"/>
          <w:sz w:val="20"/>
          <w:szCs w:val="20"/>
          <w:lang w:val="pl-PL"/>
        </w:rPr>
        <w:t>05-126 Rembelszczyzna</w:t>
      </w:r>
      <w:r w:rsidR="00A41193" w:rsidRPr="00952B53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3C7CBCB7" wp14:editId="18607E2B">
                <wp:simplePos x="0" y="0"/>
                <wp:positionH relativeFrom="page">
                  <wp:posOffset>3684142</wp:posOffset>
                </wp:positionH>
                <wp:positionV relativeFrom="paragraph">
                  <wp:posOffset>-381</wp:posOffset>
                </wp:positionV>
                <wp:extent cx="6096" cy="6096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1EA872" id="Freeform 105" o:spid="_x0000_s1026" style="position:absolute;margin-left:290.1pt;margin-top:-.05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="00A41193" w:rsidRPr="00952B53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48D4E840" wp14:editId="2ADEB4AB">
                <wp:simplePos x="0" y="0"/>
                <wp:positionH relativeFrom="page">
                  <wp:posOffset>3684142</wp:posOffset>
                </wp:positionH>
                <wp:positionV relativeFrom="paragraph">
                  <wp:posOffset>-381</wp:posOffset>
                </wp:positionV>
                <wp:extent cx="6096" cy="6096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9CEB33" id="Freeform 106" o:spid="_x0000_s1026" style="position:absolute;margin-left:290.1pt;margin-top:-.05pt;width:.5pt;height:.5pt;z-index:2516583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="00A41193" w:rsidRPr="00952B53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3CC5E0A8" wp14:editId="0E487363">
                <wp:simplePos x="0" y="0"/>
                <wp:positionH relativeFrom="page">
                  <wp:posOffset>3684142</wp:posOffset>
                </wp:positionH>
                <wp:positionV relativeFrom="paragraph">
                  <wp:posOffset>162687</wp:posOffset>
                </wp:positionV>
                <wp:extent cx="6096" cy="6095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492268" id="Freeform 107" o:spid="_x0000_s1026" style="position:absolute;margin-left:290.1pt;margin-top:12.8pt;width:.5pt;height:.5pt;z-index:251658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231807F6" w14:textId="77777777" w:rsidR="002B783B" w:rsidRPr="00952B53" w:rsidRDefault="00A41193" w:rsidP="008F781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52B53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347" behindDoc="0" locked="0" layoutInCell="1" allowOverlap="1" wp14:anchorId="0C7F5517" wp14:editId="0BF008B5">
                <wp:simplePos x="0" y="0"/>
                <wp:positionH relativeFrom="page">
                  <wp:posOffset>359663</wp:posOffset>
                </wp:positionH>
                <wp:positionV relativeFrom="page">
                  <wp:posOffset>4129152</wp:posOffset>
                </wp:positionV>
                <wp:extent cx="6096" cy="6096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D27BA4" id="Freeform 108" o:spid="_x0000_s1026" style="position:absolute;margin-left:28.3pt;margin-top:325.15pt;width:.5pt;height:.5pt;z-index:2516583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P5gpK/eAAAA&#10;CQEAAA8AAAAAAAAAAAAAAAAAnAQAAGRycy9kb3ducmV2LnhtbFBLBQYAAAAABAAEAPMAAACnBQAA&#10;AAA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952B53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128AC7D2" wp14:editId="71208260">
                <wp:simplePos x="0" y="0"/>
                <wp:positionH relativeFrom="page">
                  <wp:posOffset>359663</wp:posOffset>
                </wp:positionH>
                <wp:positionV relativeFrom="page">
                  <wp:posOffset>4129152</wp:posOffset>
                </wp:positionV>
                <wp:extent cx="6096" cy="6096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926ED3" id="Freeform 109" o:spid="_x0000_s1026" style="position:absolute;margin-left:28.3pt;margin-top:325.15pt;width:.5pt;height:.5pt;z-index:2516583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952B53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350" behindDoc="0" locked="0" layoutInCell="1" allowOverlap="1" wp14:anchorId="07369AD5" wp14:editId="54DE9DE4">
                <wp:simplePos x="0" y="0"/>
                <wp:positionH relativeFrom="page">
                  <wp:posOffset>1784857</wp:posOffset>
                </wp:positionH>
                <wp:positionV relativeFrom="page">
                  <wp:posOffset>4129152</wp:posOffset>
                </wp:positionV>
                <wp:extent cx="6096" cy="6096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0B2C4E" id="Freeform 110" o:spid="_x0000_s1026" style="position:absolute;margin-left:140.55pt;margin-top:325.15pt;width:.5pt;height:.5pt;z-index:25165835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DuMrAh3wAA&#10;AAsBAAAPAAAAAAAAAAAAAAAAAJwEAABkcnMvZG93bnJldi54bWxQSwUGAAAAAAQABADzAAAAqAUA&#10;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952B53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354" behindDoc="0" locked="0" layoutInCell="1" allowOverlap="1" wp14:anchorId="7B5C1CB9" wp14:editId="17C6F0CD">
                <wp:simplePos x="0" y="0"/>
                <wp:positionH relativeFrom="page">
                  <wp:posOffset>3684142</wp:posOffset>
                </wp:positionH>
                <wp:positionV relativeFrom="page">
                  <wp:posOffset>4129152</wp:posOffset>
                </wp:positionV>
                <wp:extent cx="6096" cy="6096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33F234" id="Freeform 111" o:spid="_x0000_s1026" style="position:absolute;margin-left:290.1pt;margin-top:325.15pt;width:.5pt;height:.5pt;z-index:2516583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C5ophd3wAA&#10;AAsBAAAPAAAAAAAAAAAAAAAAAJwEAABkcnMvZG93bnJldi54bWxQSwUGAAAAAAQABADzAAAAqAUA&#10;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952B53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353" behindDoc="0" locked="0" layoutInCell="1" allowOverlap="1" wp14:anchorId="4610AB3C" wp14:editId="0885F092">
                <wp:simplePos x="0" y="0"/>
                <wp:positionH relativeFrom="page">
                  <wp:posOffset>3684142</wp:posOffset>
                </wp:positionH>
                <wp:positionV relativeFrom="page">
                  <wp:posOffset>4129152</wp:posOffset>
                </wp:positionV>
                <wp:extent cx="6096" cy="6096"/>
                <wp:effectExtent l="0" t="0" r="0" b="0"/>
                <wp:wrapNone/>
                <wp:docPr id="112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079BC7" id="Freeform 112" o:spid="_x0000_s1026" style="position:absolute;margin-left:290.1pt;margin-top:325.15pt;width:.5pt;height:.5pt;z-index:25165835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952B53"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58245" behindDoc="0" locked="0" layoutInCell="1" allowOverlap="1" wp14:anchorId="156AC75D" wp14:editId="3C6F08B6">
            <wp:simplePos x="0" y="0"/>
            <wp:positionH relativeFrom="page">
              <wp:posOffset>1218452</wp:posOffset>
            </wp:positionH>
            <wp:positionV relativeFrom="page">
              <wp:posOffset>9879651</wp:posOffset>
            </wp:positionV>
            <wp:extent cx="439351" cy="406400"/>
            <wp:effectExtent l="0" t="0" r="0" b="0"/>
            <wp:wrapNone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 113"/>
                    <pic:cNvPicPr>
                      <a:picLocks noChangeArrowheads="1"/>
                    </pic:cNvPicPr>
                  </pic:nvPicPr>
                  <pic:blipFill>
                    <a:blip r:embed="rId13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351" cy="40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B783B" w:rsidRPr="00952B53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D9DEC" w14:textId="77777777" w:rsidR="002D012D" w:rsidRDefault="002D012D" w:rsidP="00A41193">
      <w:r>
        <w:separator/>
      </w:r>
    </w:p>
  </w:endnote>
  <w:endnote w:type="continuationSeparator" w:id="0">
    <w:p w14:paraId="70C246C8" w14:textId="77777777" w:rsidR="002D012D" w:rsidRDefault="002D012D" w:rsidP="00A4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D3FD" w14:textId="77777777" w:rsidR="00A41193" w:rsidRDefault="00A411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1CEE0" w14:textId="77777777" w:rsidR="00A41193" w:rsidRDefault="00A411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152D" w14:textId="77777777" w:rsidR="00A41193" w:rsidRDefault="00A41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544FA" w14:textId="77777777" w:rsidR="002D012D" w:rsidRDefault="002D012D" w:rsidP="00A41193">
      <w:r>
        <w:separator/>
      </w:r>
    </w:p>
  </w:footnote>
  <w:footnote w:type="continuationSeparator" w:id="0">
    <w:p w14:paraId="60273CD8" w14:textId="77777777" w:rsidR="002D012D" w:rsidRDefault="002D012D" w:rsidP="00A41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341AB" w14:textId="77777777" w:rsidR="00A41193" w:rsidRDefault="00A411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CCC3F" w14:textId="77777777" w:rsidR="00A41193" w:rsidRDefault="00A411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43EF" w14:textId="77777777" w:rsidR="00A41193" w:rsidRDefault="00A41193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oniarski Mateusz">
    <w15:presenceInfo w15:providerId="AD" w15:userId="S::mateusz.broniarski@gaz-system.pl::c5599734-4fe3-4eda-b0b0-bd35a85a5b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83B"/>
    <w:rsid w:val="00021697"/>
    <w:rsid w:val="00037A61"/>
    <w:rsid w:val="000631E9"/>
    <w:rsid w:val="000857F8"/>
    <w:rsid w:val="000A200A"/>
    <w:rsid w:val="000F0100"/>
    <w:rsid w:val="000F5648"/>
    <w:rsid w:val="001021E1"/>
    <w:rsid w:val="001A05E0"/>
    <w:rsid w:val="001A0A75"/>
    <w:rsid w:val="00246125"/>
    <w:rsid w:val="002A241D"/>
    <w:rsid w:val="002A4A5F"/>
    <w:rsid w:val="002B783B"/>
    <w:rsid w:val="002D012D"/>
    <w:rsid w:val="002D7E66"/>
    <w:rsid w:val="00337B97"/>
    <w:rsid w:val="00414573"/>
    <w:rsid w:val="00445EEF"/>
    <w:rsid w:val="004C434C"/>
    <w:rsid w:val="004E6E4E"/>
    <w:rsid w:val="005217D4"/>
    <w:rsid w:val="005A42C3"/>
    <w:rsid w:val="00625826"/>
    <w:rsid w:val="008F7817"/>
    <w:rsid w:val="00952B53"/>
    <w:rsid w:val="00A41193"/>
    <w:rsid w:val="00A72DFC"/>
    <w:rsid w:val="00A80AF3"/>
    <w:rsid w:val="00A953EC"/>
    <w:rsid w:val="00AB6836"/>
    <w:rsid w:val="00B07FC8"/>
    <w:rsid w:val="00BB235A"/>
    <w:rsid w:val="00BC24B5"/>
    <w:rsid w:val="00BE5398"/>
    <w:rsid w:val="00C57846"/>
    <w:rsid w:val="00C7641A"/>
    <w:rsid w:val="00CB5E6E"/>
    <w:rsid w:val="00CC405A"/>
    <w:rsid w:val="00CF46EA"/>
    <w:rsid w:val="00D517D7"/>
    <w:rsid w:val="00E32FF1"/>
    <w:rsid w:val="00EB019C"/>
    <w:rsid w:val="00F01BB6"/>
    <w:rsid w:val="00F94490"/>
    <w:rsid w:val="00FB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A19E2"/>
  <w15:docId w15:val="{D0A23A44-1FF5-4E11-BF67-93EA7540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1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1193"/>
  </w:style>
  <w:style w:type="paragraph" w:styleId="Stopka">
    <w:name w:val="footer"/>
    <w:basedOn w:val="Normalny"/>
    <w:link w:val="StopkaZnak"/>
    <w:uiPriority w:val="99"/>
    <w:unhideWhenUsed/>
    <w:rsid w:val="00A41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1193"/>
  </w:style>
  <w:style w:type="paragraph" w:styleId="Poprawka">
    <w:name w:val="Revision"/>
    <w:hidden/>
    <w:uiPriority w:val="99"/>
    <w:semiHidden/>
    <w:rsid w:val="002A4A5F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BC40A-48DE-41E7-9390-A3292D73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1306</Words>
  <Characters>7842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Broniarski Mateusz</dc:creator>
  <cp:lastModifiedBy>Krawczyk Marta</cp:lastModifiedBy>
  <cp:revision>2</cp:revision>
  <dcterms:created xsi:type="dcterms:W3CDTF">2023-04-25T06:27:00Z</dcterms:created>
  <dcterms:modified xsi:type="dcterms:W3CDTF">2023-04-25T06:27:00Z</dcterms:modified>
</cp:coreProperties>
</file>