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5FB7" w:rsidRDefault="00530E26" w:rsidP="00C45FB7">
      <w:pPr>
        <w:contextualSpacing/>
        <w:jc w:val="both"/>
        <w:rPr>
          <w:rFonts w:ascii="Arial" w:eastAsia="Calibri" w:hAnsi="Arial" w:cs="Arial"/>
          <w:color w:val="auto"/>
          <w:sz w:val="22"/>
          <w:szCs w:val="22"/>
          <w:lang w:eastAsia="en-US" w:bidi="ar-SA"/>
        </w:rPr>
      </w:pPr>
      <w:r>
        <w:rPr>
          <w:rFonts w:ascii="Arial" w:eastAsia="Calibri" w:hAnsi="Arial" w:cs="Arial"/>
          <w:color w:val="auto"/>
          <w:sz w:val="22"/>
          <w:szCs w:val="22"/>
          <w:lang w:eastAsia="en-US" w:bidi="ar-SA"/>
        </w:rPr>
        <w:t>DZP-271/15/2023</w:t>
      </w:r>
    </w:p>
    <w:p w:rsidR="00C45FB7" w:rsidRDefault="00C45FB7" w:rsidP="00C45FB7">
      <w:pPr>
        <w:tabs>
          <w:tab w:val="left" w:pos="219"/>
        </w:tabs>
        <w:rPr>
          <w:rFonts w:ascii="Arial" w:hAnsi="Arial" w:cs="Arial"/>
          <w:b/>
          <w:color w:val="auto"/>
          <w:sz w:val="22"/>
          <w:szCs w:val="22"/>
        </w:rPr>
      </w:pPr>
      <w:r>
        <w:rPr>
          <w:rFonts w:ascii="Arial" w:hAnsi="Arial" w:cs="Arial"/>
          <w:b/>
          <w:color w:val="auto"/>
          <w:sz w:val="22"/>
          <w:szCs w:val="22"/>
        </w:rPr>
        <w:tab/>
      </w:r>
    </w:p>
    <w:p w:rsidR="00C45FB7" w:rsidRPr="00793FA7" w:rsidRDefault="00C45FB7" w:rsidP="00C45FB7">
      <w:pPr>
        <w:rPr>
          <w:rFonts w:ascii="Arial" w:hAnsi="Arial" w:cs="Arial"/>
          <w:b/>
          <w:color w:val="auto"/>
          <w:sz w:val="22"/>
          <w:szCs w:val="22"/>
        </w:rPr>
      </w:pPr>
      <w:r w:rsidRPr="00793FA7">
        <w:rPr>
          <w:rFonts w:ascii="Arial" w:hAnsi="Arial" w:cs="Arial"/>
          <w:b/>
          <w:color w:val="auto"/>
          <w:sz w:val="22"/>
          <w:szCs w:val="22"/>
        </w:rPr>
        <w:t>Projektowane postanowienia umowy</w:t>
      </w:r>
      <w:r w:rsidRPr="00793FA7">
        <w:rPr>
          <w:rFonts w:ascii="Arial" w:hAnsi="Arial" w:cs="Arial"/>
          <w:b/>
          <w:color w:val="auto"/>
          <w:sz w:val="22"/>
          <w:szCs w:val="22"/>
        </w:rPr>
        <w:tab/>
      </w:r>
      <w:r w:rsidRPr="00793FA7">
        <w:rPr>
          <w:rFonts w:ascii="Arial" w:hAnsi="Arial" w:cs="Arial"/>
          <w:b/>
          <w:color w:val="auto"/>
          <w:sz w:val="22"/>
          <w:szCs w:val="22"/>
        </w:rPr>
        <w:tab/>
      </w:r>
      <w:r w:rsidRPr="00793FA7">
        <w:rPr>
          <w:rFonts w:ascii="Arial" w:hAnsi="Arial" w:cs="Arial"/>
          <w:b/>
          <w:color w:val="auto"/>
          <w:sz w:val="22"/>
          <w:szCs w:val="22"/>
        </w:rPr>
        <w:tab/>
      </w:r>
    </w:p>
    <w:p w:rsidR="00C45FB7" w:rsidRPr="00793FA7" w:rsidRDefault="00C45FB7" w:rsidP="00C45FB7">
      <w:pPr>
        <w:jc w:val="right"/>
        <w:rPr>
          <w:rFonts w:ascii="Arial" w:hAnsi="Arial" w:cs="Arial"/>
          <w:b/>
          <w:color w:val="auto"/>
          <w:sz w:val="22"/>
          <w:szCs w:val="22"/>
        </w:rPr>
      </w:pPr>
      <w:r w:rsidRPr="00793FA7">
        <w:rPr>
          <w:rFonts w:ascii="Arial" w:hAnsi="Arial" w:cs="Arial"/>
          <w:b/>
          <w:color w:val="auto"/>
          <w:sz w:val="22"/>
          <w:szCs w:val="22"/>
        </w:rPr>
        <w:t>Załącznik nr 5 do SWZ</w:t>
      </w:r>
    </w:p>
    <w:p w:rsidR="00C45FB7" w:rsidRPr="00793FA7" w:rsidRDefault="00C45FB7" w:rsidP="00C45FB7">
      <w:pPr>
        <w:jc w:val="center"/>
        <w:rPr>
          <w:rFonts w:ascii="Arial" w:hAnsi="Arial" w:cs="Arial"/>
          <w:b/>
          <w:color w:val="auto"/>
          <w:sz w:val="22"/>
          <w:szCs w:val="22"/>
        </w:rPr>
      </w:pPr>
    </w:p>
    <w:p w:rsidR="00C45FB7" w:rsidRPr="00793FA7" w:rsidRDefault="00C45FB7" w:rsidP="00C45FB7">
      <w:pPr>
        <w:jc w:val="center"/>
        <w:rPr>
          <w:rFonts w:ascii="Arial" w:hAnsi="Arial" w:cs="Arial"/>
          <w:b/>
          <w:color w:val="auto"/>
          <w:sz w:val="22"/>
          <w:szCs w:val="22"/>
        </w:rPr>
      </w:pPr>
      <w:r w:rsidRPr="00793FA7">
        <w:rPr>
          <w:rFonts w:ascii="Arial" w:hAnsi="Arial" w:cs="Arial"/>
          <w:b/>
          <w:color w:val="auto"/>
          <w:sz w:val="22"/>
          <w:szCs w:val="22"/>
        </w:rPr>
        <w:t>Umowa nr ……</w:t>
      </w:r>
      <w:r w:rsidR="00DB3A0F">
        <w:rPr>
          <w:rFonts w:ascii="Arial" w:hAnsi="Arial" w:cs="Arial"/>
          <w:b/>
          <w:color w:val="auto"/>
          <w:sz w:val="22"/>
          <w:szCs w:val="22"/>
        </w:rPr>
        <w:t>/2023</w:t>
      </w:r>
    </w:p>
    <w:p w:rsidR="00C45FB7" w:rsidRPr="00793FA7" w:rsidRDefault="00C45FB7" w:rsidP="00C45FB7">
      <w:pPr>
        <w:jc w:val="both"/>
        <w:rPr>
          <w:rFonts w:ascii="Arial" w:hAnsi="Arial" w:cs="Arial"/>
          <w:color w:val="auto"/>
          <w:sz w:val="22"/>
          <w:szCs w:val="22"/>
        </w:rPr>
      </w:pPr>
    </w:p>
    <w:p w:rsidR="00C45FB7" w:rsidRPr="00793FA7" w:rsidRDefault="00C45FB7" w:rsidP="00C45FB7">
      <w:pPr>
        <w:jc w:val="both"/>
        <w:rPr>
          <w:rFonts w:ascii="Arial" w:hAnsi="Arial" w:cs="Arial"/>
          <w:color w:val="auto"/>
          <w:sz w:val="22"/>
          <w:szCs w:val="22"/>
        </w:rPr>
      </w:pPr>
      <w:r w:rsidRPr="00793FA7">
        <w:rPr>
          <w:rFonts w:ascii="Arial" w:hAnsi="Arial" w:cs="Arial"/>
          <w:color w:val="auto"/>
          <w:sz w:val="22"/>
          <w:szCs w:val="22"/>
        </w:rPr>
        <w:t>zawarta w ……………2023</w:t>
      </w:r>
      <w:r>
        <w:rPr>
          <w:rFonts w:ascii="Arial" w:hAnsi="Arial" w:cs="Arial"/>
          <w:color w:val="auto"/>
          <w:sz w:val="22"/>
          <w:szCs w:val="22"/>
        </w:rPr>
        <w:t xml:space="preserve"> </w:t>
      </w:r>
      <w:r w:rsidRPr="00793FA7">
        <w:rPr>
          <w:rFonts w:ascii="Arial" w:hAnsi="Arial" w:cs="Arial"/>
          <w:color w:val="auto"/>
          <w:sz w:val="22"/>
          <w:szCs w:val="22"/>
        </w:rPr>
        <w:t xml:space="preserve">r. w Brzesku w wyniku postępowania o udzielenie zamówienia publicznego przeprowadzonego w trybie </w:t>
      </w:r>
      <w:r>
        <w:rPr>
          <w:rFonts w:ascii="Arial" w:hAnsi="Arial" w:cs="Arial"/>
          <w:color w:val="auto"/>
          <w:sz w:val="22"/>
          <w:szCs w:val="22"/>
        </w:rPr>
        <w:t>podstawowym bez negocjacji</w:t>
      </w:r>
      <w:r w:rsidRPr="00793FA7">
        <w:rPr>
          <w:rFonts w:ascii="Arial" w:hAnsi="Arial" w:cs="Arial"/>
          <w:color w:val="auto"/>
          <w:sz w:val="22"/>
          <w:szCs w:val="22"/>
        </w:rPr>
        <w:t xml:space="preserve"> zgodnie z art. </w:t>
      </w:r>
      <w:r>
        <w:rPr>
          <w:rFonts w:ascii="Arial" w:hAnsi="Arial" w:cs="Arial"/>
          <w:color w:val="auto"/>
          <w:sz w:val="22"/>
          <w:szCs w:val="22"/>
        </w:rPr>
        <w:t>275 pkt.1</w:t>
      </w:r>
      <w:r w:rsidRPr="00793FA7">
        <w:rPr>
          <w:rFonts w:ascii="Arial" w:hAnsi="Arial" w:cs="Arial"/>
          <w:color w:val="auto"/>
          <w:sz w:val="22"/>
          <w:szCs w:val="22"/>
        </w:rPr>
        <w:t xml:space="preserve"> ustawy z dnia  11 września 2019 roku Prawo zamówień publicznych (Dz. U. z 2022 r., poz. 1710 z </w:t>
      </w:r>
      <w:proofErr w:type="spellStart"/>
      <w:r w:rsidRPr="00793FA7">
        <w:rPr>
          <w:rFonts w:ascii="Arial" w:hAnsi="Arial" w:cs="Arial"/>
          <w:color w:val="auto"/>
          <w:sz w:val="22"/>
          <w:szCs w:val="22"/>
        </w:rPr>
        <w:t>późn</w:t>
      </w:r>
      <w:proofErr w:type="spellEnd"/>
      <w:r w:rsidRPr="00793FA7">
        <w:rPr>
          <w:rFonts w:ascii="Arial" w:hAnsi="Arial" w:cs="Arial"/>
          <w:color w:val="auto"/>
          <w:sz w:val="22"/>
          <w:szCs w:val="22"/>
        </w:rPr>
        <w:t xml:space="preserve">. zm.), zwaną dalej ustawą </w:t>
      </w:r>
      <w:proofErr w:type="spellStart"/>
      <w:r w:rsidRPr="00793FA7">
        <w:rPr>
          <w:rFonts w:ascii="Arial" w:hAnsi="Arial" w:cs="Arial"/>
          <w:color w:val="auto"/>
          <w:sz w:val="22"/>
          <w:szCs w:val="22"/>
        </w:rPr>
        <w:t>Pzp</w:t>
      </w:r>
      <w:proofErr w:type="spellEnd"/>
      <w:r w:rsidRPr="00793FA7">
        <w:rPr>
          <w:rFonts w:ascii="Arial" w:hAnsi="Arial" w:cs="Arial"/>
          <w:color w:val="auto"/>
          <w:sz w:val="22"/>
          <w:szCs w:val="22"/>
        </w:rPr>
        <w:t>, pomiędzy:</w:t>
      </w:r>
    </w:p>
    <w:p w:rsidR="00C45FB7" w:rsidRPr="00EF794F" w:rsidRDefault="00C45FB7" w:rsidP="00C45FB7">
      <w:pPr>
        <w:jc w:val="both"/>
        <w:rPr>
          <w:rFonts w:ascii="Arial" w:hAnsi="Arial" w:cs="Arial"/>
          <w:color w:val="auto"/>
          <w:sz w:val="22"/>
          <w:szCs w:val="22"/>
        </w:rPr>
      </w:pPr>
      <w:r w:rsidRPr="00793FA7">
        <w:rPr>
          <w:rFonts w:ascii="Arial" w:hAnsi="Arial" w:cs="Arial"/>
          <w:b/>
          <w:bCs/>
          <w:color w:val="auto"/>
          <w:sz w:val="22"/>
          <w:szCs w:val="22"/>
        </w:rPr>
        <w:t>Samodzielnym Publicznym Zespołem Opieki Zdrowotnej w Brzesku</w:t>
      </w:r>
      <w:r w:rsidRPr="00793FA7">
        <w:rPr>
          <w:rFonts w:ascii="Arial" w:hAnsi="Arial" w:cs="Arial"/>
          <w:color w:val="auto"/>
          <w:sz w:val="22"/>
          <w:szCs w:val="22"/>
        </w:rPr>
        <w:t xml:space="preserve">, ul. Kościuszki 68, 32-800 Brzesko,  wpisanym do rejestru stowarzyszeń, innych organizacji społecznych i zawodowych, fundacji oraz samodzielnych publicznych zakładów opieki zdrowotnej  Krajowego Rejestru Sądowego prowadzonego przez Sąd Rejonowy dla Krakowa Śródmieścia w Krakowie, XII Wydział Gospodarczy Krajowego Rejestru Sądowego pod numerem </w:t>
      </w:r>
      <w:r w:rsidRPr="00793FA7">
        <w:rPr>
          <w:rFonts w:ascii="Arial" w:hAnsi="Arial" w:cs="Arial"/>
          <w:b/>
          <w:bCs/>
          <w:color w:val="auto"/>
          <w:sz w:val="22"/>
          <w:szCs w:val="22"/>
        </w:rPr>
        <w:t xml:space="preserve">KRS:0000029598, </w:t>
      </w:r>
    </w:p>
    <w:p w:rsidR="00C45FB7" w:rsidRPr="00793FA7" w:rsidRDefault="00C45FB7" w:rsidP="00C45FB7">
      <w:pPr>
        <w:jc w:val="both"/>
        <w:rPr>
          <w:rFonts w:ascii="Arial" w:hAnsi="Arial" w:cs="Arial"/>
          <w:b/>
          <w:bCs/>
          <w:color w:val="auto"/>
          <w:sz w:val="22"/>
          <w:szCs w:val="22"/>
        </w:rPr>
      </w:pPr>
      <w:r w:rsidRPr="00793FA7">
        <w:rPr>
          <w:rFonts w:ascii="Arial" w:hAnsi="Arial" w:cs="Arial"/>
          <w:b/>
          <w:bCs/>
          <w:color w:val="auto"/>
          <w:sz w:val="22"/>
          <w:szCs w:val="22"/>
        </w:rPr>
        <w:t>NIP: 869-16-63-456</w:t>
      </w:r>
    </w:p>
    <w:p w:rsidR="00C45FB7" w:rsidRPr="00793FA7" w:rsidRDefault="00C45FB7" w:rsidP="00C45FB7">
      <w:pPr>
        <w:jc w:val="both"/>
        <w:rPr>
          <w:rFonts w:ascii="Arial" w:hAnsi="Arial" w:cs="Arial"/>
          <w:b/>
          <w:bCs/>
          <w:color w:val="auto"/>
          <w:sz w:val="22"/>
          <w:szCs w:val="22"/>
        </w:rPr>
      </w:pPr>
      <w:r w:rsidRPr="00793FA7">
        <w:rPr>
          <w:rFonts w:ascii="Arial" w:hAnsi="Arial" w:cs="Arial"/>
          <w:b/>
          <w:bCs/>
          <w:color w:val="auto"/>
          <w:sz w:val="22"/>
          <w:szCs w:val="22"/>
        </w:rPr>
        <w:t xml:space="preserve">Regon: 000304355 </w:t>
      </w:r>
    </w:p>
    <w:p w:rsidR="00C45FB7" w:rsidRPr="00793FA7" w:rsidRDefault="00C45FB7" w:rsidP="00C45FB7">
      <w:pPr>
        <w:jc w:val="both"/>
        <w:rPr>
          <w:rFonts w:ascii="Arial" w:hAnsi="Arial" w:cs="Arial"/>
          <w:color w:val="auto"/>
          <w:sz w:val="22"/>
          <w:szCs w:val="22"/>
        </w:rPr>
      </w:pPr>
      <w:r w:rsidRPr="00793FA7">
        <w:rPr>
          <w:rFonts w:ascii="Arial" w:hAnsi="Arial" w:cs="Arial"/>
          <w:color w:val="auto"/>
          <w:sz w:val="22"/>
          <w:szCs w:val="22"/>
        </w:rPr>
        <w:t xml:space="preserve">reprezentowanym przez: </w:t>
      </w:r>
    </w:p>
    <w:p w:rsidR="00C45FB7" w:rsidRPr="00793FA7" w:rsidRDefault="00C45FB7" w:rsidP="00C45FB7">
      <w:pPr>
        <w:jc w:val="both"/>
        <w:rPr>
          <w:rFonts w:ascii="Arial" w:hAnsi="Arial" w:cs="Arial"/>
          <w:color w:val="auto"/>
          <w:sz w:val="22"/>
          <w:szCs w:val="22"/>
        </w:rPr>
      </w:pPr>
      <w:r w:rsidRPr="00793FA7">
        <w:rPr>
          <w:rFonts w:ascii="Arial" w:hAnsi="Arial" w:cs="Arial"/>
          <w:color w:val="auto"/>
          <w:sz w:val="22"/>
          <w:szCs w:val="22"/>
        </w:rPr>
        <w:t>mgr Alicję Syty – Dyrektora SP ZOZ w Brzesku,</w:t>
      </w:r>
    </w:p>
    <w:p w:rsidR="00C45FB7" w:rsidRPr="00793FA7" w:rsidRDefault="00C45FB7" w:rsidP="00C45FB7">
      <w:pPr>
        <w:jc w:val="both"/>
        <w:rPr>
          <w:rFonts w:ascii="Arial" w:hAnsi="Arial" w:cs="Arial"/>
          <w:color w:val="auto"/>
          <w:sz w:val="22"/>
          <w:szCs w:val="22"/>
        </w:rPr>
      </w:pPr>
      <w:r w:rsidRPr="00793FA7">
        <w:rPr>
          <w:rFonts w:ascii="Arial" w:hAnsi="Arial" w:cs="Arial"/>
          <w:color w:val="auto"/>
          <w:sz w:val="22"/>
          <w:szCs w:val="22"/>
        </w:rPr>
        <w:t xml:space="preserve">zwanym dalej </w:t>
      </w:r>
      <w:r w:rsidRPr="00793FA7">
        <w:rPr>
          <w:rFonts w:ascii="Arial" w:hAnsi="Arial" w:cs="Arial"/>
          <w:b/>
          <w:bCs/>
          <w:color w:val="auto"/>
          <w:sz w:val="22"/>
          <w:szCs w:val="22"/>
        </w:rPr>
        <w:t>Zamawiającym,</w:t>
      </w:r>
    </w:p>
    <w:p w:rsidR="00C45FB7" w:rsidRPr="00793FA7" w:rsidRDefault="00C45FB7" w:rsidP="00C45FB7">
      <w:pPr>
        <w:jc w:val="both"/>
        <w:rPr>
          <w:rFonts w:ascii="Arial" w:hAnsi="Arial" w:cs="Arial"/>
          <w:bCs/>
          <w:color w:val="auto"/>
          <w:sz w:val="22"/>
          <w:szCs w:val="22"/>
        </w:rPr>
      </w:pPr>
      <w:r w:rsidRPr="00793FA7">
        <w:rPr>
          <w:rFonts w:ascii="Arial" w:hAnsi="Arial" w:cs="Arial"/>
          <w:bCs/>
          <w:color w:val="auto"/>
          <w:sz w:val="22"/>
          <w:szCs w:val="22"/>
        </w:rPr>
        <w:t>a</w:t>
      </w:r>
    </w:p>
    <w:p w:rsidR="00C45FB7" w:rsidRPr="00793FA7" w:rsidRDefault="00C45FB7" w:rsidP="00C45FB7">
      <w:pPr>
        <w:rPr>
          <w:rFonts w:ascii="Arial" w:hAnsi="Arial" w:cs="Arial"/>
          <w:bCs/>
          <w:i/>
          <w:iCs/>
          <w:color w:val="auto"/>
          <w:sz w:val="22"/>
          <w:szCs w:val="22"/>
        </w:rPr>
      </w:pPr>
      <w:r w:rsidRPr="00793FA7">
        <w:rPr>
          <w:rFonts w:ascii="Arial" w:hAnsi="Arial" w:cs="Arial"/>
          <w:bCs/>
          <w:i/>
          <w:iCs/>
          <w:sz w:val="22"/>
          <w:szCs w:val="22"/>
        </w:rPr>
        <w:t>*gdy Wykonawcą jest spółka prawa handlowego:</w:t>
      </w:r>
    </w:p>
    <w:p w:rsidR="00C45FB7" w:rsidRPr="00793FA7" w:rsidRDefault="00C45FB7" w:rsidP="00C45FB7">
      <w:pPr>
        <w:jc w:val="both"/>
        <w:rPr>
          <w:rFonts w:ascii="Arial" w:hAnsi="Arial" w:cs="Arial"/>
          <w:bCs/>
          <w:i/>
          <w:iCs/>
          <w:sz w:val="22"/>
          <w:szCs w:val="22"/>
        </w:rPr>
      </w:pPr>
      <w:r w:rsidRPr="00793FA7">
        <w:rPr>
          <w:rFonts w:ascii="Arial" w:hAnsi="Arial" w:cs="Arial"/>
          <w:bCs/>
          <w:i/>
          <w:iCs/>
          <w:sz w:val="22"/>
          <w:szCs w:val="22"/>
        </w:rPr>
        <w:t xml:space="preserve">……………………………., z siedzibą w ………………….., przy ulicy ……………………., (kod pocztowy i nazwa miejscowości), wpisaną do Rejestru Przedsiębiorców Krajowego Rejestru Sądowego prowadzonego przez Sąd Rejonowy ……………………, …….. Wydział Gospodarczy Krajowego Rejestru Sądowego pod numerem                         KRS: ………………….., </w:t>
      </w:r>
    </w:p>
    <w:p w:rsidR="00C45FB7" w:rsidRPr="00793FA7" w:rsidRDefault="00C45FB7" w:rsidP="00C45FB7">
      <w:pPr>
        <w:jc w:val="both"/>
        <w:rPr>
          <w:rFonts w:ascii="Arial" w:hAnsi="Arial" w:cs="Arial"/>
          <w:bCs/>
          <w:i/>
          <w:iCs/>
          <w:sz w:val="22"/>
          <w:szCs w:val="22"/>
        </w:rPr>
      </w:pPr>
      <w:r w:rsidRPr="00793FA7">
        <w:rPr>
          <w:rFonts w:ascii="Arial" w:hAnsi="Arial" w:cs="Arial"/>
          <w:bCs/>
          <w:i/>
          <w:iCs/>
          <w:sz w:val="22"/>
          <w:szCs w:val="22"/>
        </w:rPr>
        <w:t>NIP: ……………………,</w:t>
      </w:r>
    </w:p>
    <w:p w:rsidR="00C45FB7" w:rsidRPr="00793FA7" w:rsidRDefault="00C45FB7" w:rsidP="00C45FB7">
      <w:pPr>
        <w:jc w:val="both"/>
        <w:rPr>
          <w:rFonts w:ascii="Arial" w:hAnsi="Arial" w:cs="Arial"/>
          <w:bCs/>
          <w:i/>
          <w:iCs/>
          <w:sz w:val="22"/>
          <w:szCs w:val="22"/>
        </w:rPr>
      </w:pPr>
      <w:r w:rsidRPr="00793FA7">
        <w:rPr>
          <w:rFonts w:ascii="Arial" w:hAnsi="Arial" w:cs="Arial"/>
          <w:bCs/>
          <w:i/>
          <w:iCs/>
          <w:sz w:val="22"/>
          <w:szCs w:val="22"/>
        </w:rPr>
        <w:t>REGON: ……………….,</w:t>
      </w:r>
    </w:p>
    <w:p w:rsidR="00C45FB7" w:rsidRPr="00793FA7" w:rsidRDefault="00C45FB7" w:rsidP="00C45FB7">
      <w:pPr>
        <w:jc w:val="both"/>
        <w:rPr>
          <w:rFonts w:ascii="Arial" w:hAnsi="Arial" w:cs="Arial"/>
          <w:bCs/>
          <w:i/>
          <w:iCs/>
          <w:sz w:val="22"/>
          <w:szCs w:val="22"/>
        </w:rPr>
      </w:pPr>
      <w:r w:rsidRPr="00793FA7">
        <w:rPr>
          <w:rFonts w:ascii="Arial" w:hAnsi="Arial" w:cs="Arial"/>
          <w:bCs/>
          <w:i/>
          <w:iCs/>
          <w:sz w:val="22"/>
          <w:szCs w:val="22"/>
        </w:rPr>
        <w:t>reprezentowaną przez:</w:t>
      </w:r>
    </w:p>
    <w:p w:rsidR="00C45FB7" w:rsidRPr="00793FA7" w:rsidRDefault="00C45FB7" w:rsidP="00C45FB7">
      <w:pPr>
        <w:jc w:val="both"/>
        <w:rPr>
          <w:rFonts w:ascii="Arial" w:hAnsi="Arial" w:cs="Arial"/>
          <w:bCs/>
          <w:i/>
          <w:iCs/>
          <w:sz w:val="22"/>
          <w:szCs w:val="22"/>
        </w:rPr>
      </w:pPr>
      <w:r w:rsidRPr="00793FA7">
        <w:rPr>
          <w:rFonts w:ascii="Arial" w:hAnsi="Arial" w:cs="Arial"/>
          <w:bCs/>
          <w:i/>
          <w:iCs/>
          <w:sz w:val="22"/>
          <w:szCs w:val="22"/>
        </w:rPr>
        <w:t>……………………………………..,</w:t>
      </w:r>
    </w:p>
    <w:p w:rsidR="00C45FB7" w:rsidRPr="00793FA7" w:rsidRDefault="00C45FB7" w:rsidP="00C45FB7">
      <w:pPr>
        <w:jc w:val="both"/>
        <w:rPr>
          <w:rFonts w:ascii="Arial" w:hAnsi="Arial" w:cs="Arial"/>
          <w:bCs/>
          <w:i/>
          <w:iCs/>
          <w:sz w:val="22"/>
          <w:szCs w:val="22"/>
        </w:rPr>
      </w:pPr>
      <w:r w:rsidRPr="00793FA7">
        <w:rPr>
          <w:rFonts w:ascii="Arial" w:hAnsi="Arial" w:cs="Arial"/>
          <w:bCs/>
          <w:i/>
          <w:iCs/>
          <w:sz w:val="22"/>
          <w:szCs w:val="22"/>
        </w:rPr>
        <w:t xml:space="preserve">zwaną dalej </w:t>
      </w:r>
      <w:r w:rsidRPr="00793FA7">
        <w:rPr>
          <w:rFonts w:ascii="Arial" w:hAnsi="Arial" w:cs="Arial"/>
          <w:b/>
          <w:i/>
          <w:iCs/>
          <w:sz w:val="22"/>
          <w:szCs w:val="22"/>
        </w:rPr>
        <w:t>Wykonawcą</w:t>
      </w:r>
      <w:r w:rsidRPr="00793FA7">
        <w:rPr>
          <w:rFonts w:ascii="Arial" w:hAnsi="Arial" w:cs="Arial"/>
          <w:bCs/>
          <w:i/>
          <w:iCs/>
          <w:sz w:val="22"/>
          <w:szCs w:val="22"/>
        </w:rPr>
        <w:t>,</w:t>
      </w:r>
    </w:p>
    <w:p w:rsidR="00C45FB7" w:rsidRPr="00793FA7" w:rsidRDefault="00C45FB7" w:rsidP="00C45FB7">
      <w:pPr>
        <w:jc w:val="both"/>
        <w:rPr>
          <w:rFonts w:ascii="Arial" w:hAnsi="Arial" w:cs="Arial"/>
          <w:bCs/>
          <w:i/>
          <w:iCs/>
          <w:sz w:val="22"/>
          <w:szCs w:val="22"/>
        </w:rPr>
      </w:pPr>
    </w:p>
    <w:p w:rsidR="00C45FB7" w:rsidRPr="00793FA7" w:rsidRDefault="00C45FB7" w:rsidP="00C45FB7">
      <w:pPr>
        <w:jc w:val="both"/>
        <w:rPr>
          <w:rFonts w:ascii="Arial" w:hAnsi="Arial" w:cs="Arial"/>
          <w:bCs/>
          <w:i/>
          <w:iCs/>
          <w:sz w:val="22"/>
          <w:szCs w:val="22"/>
        </w:rPr>
      </w:pPr>
      <w:r w:rsidRPr="00793FA7">
        <w:rPr>
          <w:rFonts w:ascii="Arial" w:hAnsi="Arial" w:cs="Arial"/>
          <w:bCs/>
          <w:i/>
          <w:iCs/>
          <w:sz w:val="22"/>
          <w:szCs w:val="22"/>
        </w:rPr>
        <w:t>*gdy Wykonawcą jest osoba fizyczna prowadząca działalność gospodarczą:</w:t>
      </w:r>
    </w:p>
    <w:p w:rsidR="00C45FB7" w:rsidRPr="00793FA7" w:rsidRDefault="00C45FB7" w:rsidP="00C45FB7">
      <w:pPr>
        <w:jc w:val="both"/>
        <w:rPr>
          <w:rFonts w:ascii="Arial" w:hAnsi="Arial" w:cs="Arial"/>
          <w:bCs/>
          <w:i/>
          <w:iCs/>
          <w:sz w:val="22"/>
          <w:szCs w:val="22"/>
        </w:rPr>
      </w:pPr>
      <w:r>
        <w:rPr>
          <w:rFonts w:ascii="Arial" w:hAnsi="Arial" w:cs="Arial"/>
          <w:bCs/>
          <w:i/>
          <w:iCs/>
          <w:sz w:val="22"/>
          <w:szCs w:val="22"/>
        </w:rPr>
        <w:t>Panem/Panią ……………………….</w:t>
      </w:r>
      <w:r w:rsidRPr="00793FA7">
        <w:rPr>
          <w:rFonts w:ascii="Arial" w:hAnsi="Arial" w:cs="Arial"/>
          <w:bCs/>
          <w:i/>
          <w:iCs/>
          <w:sz w:val="22"/>
          <w:szCs w:val="22"/>
        </w:rPr>
        <w:t xml:space="preserve">,  prowadzącym/ą działalność gospodarczą na podstawie wpisu do Centralnej Ewidencji i Informacji o Działalności Gospodarczej RP, pod firmą …………………………, adres wykonywania działalności gospodarczej: …………………………, </w:t>
      </w:r>
    </w:p>
    <w:p w:rsidR="00C45FB7" w:rsidRPr="00793FA7" w:rsidRDefault="00C45FB7" w:rsidP="00C45FB7">
      <w:pPr>
        <w:jc w:val="both"/>
        <w:rPr>
          <w:rFonts w:ascii="Arial" w:hAnsi="Arial" w:cs="Arial"/>
          <w:bCs/>
          <w:i/>
          <w:iCs/>
          <w:sz w:val="22"/>
          <w:szCs w:val="22"/>
        </w:rPr>
      </w:pPr>
      <w:r w:rsidRPr="00793FA7">
        <w:rPr>
          <w:rFonts w:ascii="Arial" w:hAnsi="Arial" w:cs="Arial"/>
          <w:bCs/>
          <w:i/>
          <w:iCs/>
          <w:sz w:val="22"/>
          <w:szCs w:val="22"/>
        </w:rPr>
        <w:t>NIP: ……………………,</w:t>
      </w:r>
    </w:p>
    <w:p w:rsidR="00C45FB7" w:rsidRPr="00793FA7" w:rsidRDefault="00C45FB7" w:rsidP="00C45FB7">
      <w:pPr>
        <w:jc w:val="both"/>
        <w:rPr>
          <w:rFonts w:ascii="Arial" w:hAnsi="Arial" w:cs="Arial"/>
          <w:bCs/>
          <w:i/>
          <w:iCs/>
          <w:sz w:val="22"/>
          <w:szCs w:val="22"/>
        </w:rPr>
      </w:pPr>
      <w:r w:rsidRPr="00793FA7">
        <w:rPr>
          <w:rFonts w:ascii="Arial" w:hAnsi="Arial" w:cs="Arial"/>
          <w:bCs/>
          <w:i/>
          <w:iCs/>
          <w:sz w:val="22"/>
          <w:szCs w:val="22"/>
        </w:rPr>
        <w:t>REGON: ………………,</w:t>
      </w:r>
    </w:p>
    <w:p w:rsidR="00C45FB7" w:rsidRPr="00793FA7" w:rsidRDefault="00C45FB7" w:rsidP="00C45FB7">
      <w:pPr>
        <w:jc w:val="both"/>
        <w:rPr>
          <w:rFonts w:ascii="Arial" w:hAnsi="Arial" w:cs="Arial"/>
          <w:bCs/>
          <w:i/>
          <w:iCs/>
          <w:sz w:val="22"/>
          <w:szCs w:val="22"/>
        </w:rPr>
      </w:pPr>
      <w:r w:rsidRPr="00793FA7">
        <w:rPr>
          <w:rFonts w:ascii="Arial" w:hAnsi="Arial" w:cs="Arial"/>
          <w:bCs/>
          <w:i/>
          <w:iCs/>
          <w:sz w:val="22"/>
          <w:szCs w:val="22"/>
        </w:rPr>
        <w:t xml:space="preserve">zwanym/ą dalej </w:t>
      </w:r>
      <w:r w:rsidRPr="00793FA7">
        <w:rPr>
          <w:rFonts w:ascii="Arial" w:hAnsi="Arial" w:cs="Arial"/>
          <w:b/>
          <w:i/>
          <w:iCs/>
          <w:sz w:val="22"/>
          <w:szCs w:val="22"/>
        </w:rPr>
        <w:t>Wykonawcą</w:t>
      </w:r>
      <w:r w:rsidRPr="00793FA7">
        <w:rPr>
          <w:rFonts w:ascii="Arial" w:hAnsi="Arial" w:cs="Arial"/>
          <w:bCs/>
          <w:i/>
          <w:iCs/>
          <w:sz w:val="22"/>
          <w:szCs w:val="22"/>
        </w:rPr>
        <w:t>,</w:t>
      </w:r>
    </w:p>
    <w:p w:rsidR="00C45FB7" w:rsidRPr="00793FA7" w:rsidRDefault="00C45FB7" w:rsidP="00C45FB7">
      <w:pPr>
        <w:jc w:val="both"/>
        <w:rPr>
          <w:rFonts w:ascii="Arial" w:hAnsi="Arial" w:cs="Arial"/>
          <w:bCs/>
          <w:sz w:val="22"/>
          <w:szCs w:val="22"/>
          <w:u w:val="single"/>
        </w:rPr>
      </w:pPr>
    </w:p>
    <w:p w:rsidR="00C45FB7" w:rsidRPr="00793FA7" w:rsidRDefault="00C45FB7" w:rsidP="00C45FB7">
      <w:pPr>
        <w:jc w:val="both"/>
        <w:rPr>
          <w:rFonts w:ascii="Arial" w:hAnsi="Arial" w:cs="Arial"/>
          <w:bCs/>
          <w:i/>
          <w:iCs/>
          <w:sz w:val="22"/>
          <w:szCs w:val="22"/>
        </w:rPr>
      </w:pPr>
      <w:r w:rsidRPr="00793FA7">
        <w:rPr>
          <w:rFonts w:ascii="Arial" w:hAnsi="Arial" w:cs="Arial"/>
          <w:bCs/>
          <w:i/>
          <w:iCs/>
          <w:sz w:val="22"/>
          <w:szCs w:val="22"/>
        </w:rPr>
        <w:t>*gdy Wykonawcą jest osoba fizyczna nieprowadząca działalności gospodarczej:</w:t>
      </w:r>
    </w:p>
    <w:p w:rsidR="00C45FB7" w:rsidRPr="00793FA7" w:rsidRDefault="00C45FB7" w:rsidP="00C45FB7">
      <w:pPr>
        <w:jc w:val="both"/>
        <w:rPr>
          <w:rFonts w:ascii="Arial" w:hAnsi="Arial" w:cs="Arial"/>
          <w:bCs/>
          <w:i/>
          <w:iCs/>
          <w:sz w:val="22"/>
          <w:szCs w:val="22"/>
        </w:rPr>
      </w:pPr>
      <w:r w:rsidRPr="00793FA7">
        <w:rPr>
          <w:rFonts w:ascii="Arial" w:hAnsi="Arial" w:cs="Arial"/>
          <w:bCs/>
          <w:i/>
          <w:iCs/>
          <w:sz w:val="22"/>
          <w:szCs w:val="22"/>
        </w:rPr>
        <w:t>Panem/Panią ………., zamieszkałym/ą w …………….. (kod pocztowy), przy ulicy ………………….., legitymującym/ą się dowodem osobistym numer: ……. seria:………., wydanym przez: ……………, dnia ………, PESEL: ……..………,</w:t>
      </w:r>
    </w:p>
    <w:p w:rsidR="00C45FB7" w:rsidRPr="00793FA7" w:rsidRDefault="00C45FB7" w:rsidP="00C45FB7">
      <w:pPr>
        <w:jc w:val="both"/>
        <w:rPr>
          <w:rFonts w:ascii="Arial" w:hAnsi="Arial" w:cs="Arial"/>
          <w:bCs/>
          <w:i/>
          <w:iCs/>
          <w:sz w:val="22"/>
          <w:szCs w:val="22"/>
        </w:rPr>
      </w:pPr>
      <w:r w:rsidRPr="00793FA7">
        <w:rPr>
          <w:rFonts w:ascii="Arial" w:hAnsi="Arial" w:cs="Arial"/>
          <w:bCs/>
          <w:i/>
          <w:iCs/>
          <w:sz w:val="22"/>
          <w:szCs w:val="22"/>
        </w:rPr>
        <w:t xml:space="preserve">zwanym/ą dalej </w:t>
      </w:r>
      <w:r w:rsidRPr="00793FA7">
        <w:rPr>
          <w:rFonts w:ascii="Arial" w:hAnsi="Arial" w:cs="Arial"/>
          <w:b/>
          <w:i/>
          <w:iCs/>
          <w:sz w:val="22"/>
          <w:szCs w:val="22"/>
        </w:rPr>
        <w:t>Wykonawcą</w:t>
      </w:r>
      <w:r w:rsidRPr="00793FA7">
        <w:rPr>
          <w:rFonts w:ascii="Arial" w:hAnsi="Arial" w:cs="Arial"/>
          <w:bCs/>
          <w:i/>
          <w:iCs/>
          <w:sz w:val="22"/>
          <w:szCs w:val="22"/>
        </w:rPr>
        <w:t>,</w:t>
      </w:r>
    </w:p>
    <w:p w:rsidR="00C45FB7" w:rsidRPr="00793FA7" w:rsidRDefault="00C45FB7" w:rsidP="00C45FB7">
      <w:pPr>
        <w:jc w:val="both"/>
        <w:rPr>
          <w:rFonts w:ascii="Arial" w:hAnsi="Arial" w:cs="Arial"/>
          <w:bCs/>
          <w:i/>
          <w:iCs/>
          <w:sz w:val="22"/>
          <w:szCs w:val="22"/>
        </w:rPr>
      </w:pPr>
    </w:p>
    <w:p w:rsidR="00C45FB7" w:rsidRPr="00793FA7" w:rsidRDefault="00C45FB7" w:rsidP="00C45FB7">
      <w:pPr>
        <w:jc w:val="both"/>
        <w:rPr>
          <w:rFonts w:ascii="Arial" w:hAnsi="Arial" w:cs="Arial"/>
          <w:bCs/>
          <w:i/>
          <w:iCs/>
          <w:sz w:val="22"/>
          <w:szCs w:val="22"/>
        </w:rPr>
      </w:pPr>
      <w:r w:rsidRPr="00793FA7">
        <w:rPr>
          <w:rFonts w:ascii="Arial" w:hAnsi="Arial" w:cs="Arial"/>
          <w:bCs/>
          <w:i/>
          <w:iCs/>
          <w:sz w:val="22"/>
          <w:szCs w:val="22"/>
        </w:rPr>
        <w:t>*gdy Wykonawcą jest spółka cywilna:</w:t>
      </w:r>
    </w:p>
    <w:p w:rsidR="00C45FB7" w:rsidRPr="00793FA7" w:rsidRDefault="00C45FB7" w:rsidP="00C45FB7">
      <w:pPr>
        <w:jc w:val="both"/>
        <w:rPr>
          <w:rFonts w:ascii="Arial" w:hAnsi="Arial" w:cs="Arial"/>
          <w:bCs/>
          <w:i/>
          <w:iCs/>
          <w:sz w:val="22"/>
          <w:szCs w:val="22"/>
        </w:rPr>
      </w:pPr>
      <w:bookmarkStart w:id="0" w:name="_Hlk62204705"/>
      <w:r w:rsidRPr="00793FA7">
        <w:rPr>
          <w:rFonts w:ascii="Arial" w:hAnsi="Arial" w:cs="Arial"/>
          <w:bCs/>
          <w:i/>
          <w:iCs/>
          <w:sz w:val="22"/>
          <w:szCs w:val="22"/>
        </w:rPr>
        <w:t>Panem/Panią ……………………., prowadzącym/ą działalność gospodarczą na podstawie wpisu do Centralnej Ewidencji i Informacji o Działalności Gospodarczej RP, pod firmą …………………………………, adres wykonywania działalności gospodarczej: …………………………,</w:t>
      </w:r>
    </w:p>
    <w:p w:rsidR="00C45FB7" w:rsidRPr="00793FA7" w:rsidRDefault="00C45FB7" w:rsidP="00C45FB7">
      <w:pPr>
        <w:jc w:val="both"/>
        <w:rPr>
          <w:rFonts w:ascii="Arial" w:hAnsi="Arial" w:cs="Arial"/>
          <w:bCs/>
          <w:i/>
          <w:iCs/>
          <w:sz w:val="22"/>
          <w:szCs w:val="22"/>
        </w:rPr>
      </w:pPr>
      <w:r w:rsidRPr="00793FA7">
        <w:rPr>
          <w:rFonts w:ascii="Arial" w:hAnsi="Arial" w:cs="Arial"/>
          <w:bCs/>
          <w:i/>
          <w:iCs/>
          <w:sz w:val="22"/>
          <w:szCs w:val="22"/>
        </w:rPr>
        <w:t xml:space="preserve">NIP: ………………………., </w:t>
      </w:r>
    </w:p>
    <w:p w:rsidR="00C45FB7" w:rsidRPr="00793FA7" w:rsidRDefault="00C45FB7" w:rsidP="00C45FB7">
      <w:pPr>
        <w:jc w:val="both"/>
        <w:rPr>
          <w:rFonts w:ascii="Arial" w:hAnsi="Arial" w:cs="Arial"/>
          <w:bCs/>
          <w:i/>
          <w:iCs/>
          <w:sz w:val="22"/>
          <w:szCs w:val="22"/>
        </w:rPr>
      </w:pPr>
      <w:r w:rsidRPr="00793FA7">
        <w:rPr>
          <w:rFonts w:ascii="Arial" w:hAnsi="Arial" w:cs="Arial"/>
          <w:bCs/>
          <w:i/>
          <w:iCs/>
          <w:sz w:val="22"/>
          <w:szCs w:val="22"/>
        </w:rPr>
        <w:lastRenderedPageBreak/>
        <w:t>REGON: …………………………,</w:t>
      </w:r>
    </w:p>
    <w:bookmarkEnd w:id="0"/>
    <w:p w:rsidR="00C45FB7" w:rsidRPr="00793FA7" w:rsidRDefault="00C45FB7" w:rsidP="00C45FB7">
      <w:pPr>
        <w:jc w:val="both"/>
        <w:rPr>
          <w:rFonts w:ascii="Arial" w:hAnsi="Arial" w:cs="Arial"/>
          <w:bCs/>
          <w:i/>
          <w:iCs/>
          <w:sz w:val="22"/>
          <w:szCs w:val="22"/>
        </w:rPr>
      </w:pPr>
      <w:r w:rsidRPr="00793FA7">
        <w:rPr>
          <w:rFonts w:ascii="Arial" w:hAnsi="Arial" w:cs="Arial"/>
          <w:bCs/>
          <w:i/>
          <w:iCs/>
          <w:sz w:val="22"/>
          <w:szCs w:val="22"/>
        </w:rPr>
        <w:t>oraz</w:t>
      </w:r>
    </w:p>
    <w:p w:rsidR="00C45FB7" w:rsidRPr="00793FA7" w:rsidRDefault="00C45FB7" w:rsidP="00C45FB7">
      <w:pPr>
        <w:jc w:val="both"/>
        <w:rPr>
          <w:rFonts w:ascii="Arial" w:hAnsi="Arial" w:cs="Arial"/>
          <w:bCs/>
          <w:i/>
          <w:iCs/>
          <w:sz w:val="22"/>
          <w:szCs w:val="22"/>
        </w:rPr>
      </w:pPr>
      <w:r w:rsidRPr="00793FA7">
        <w:rPr>
          <w:rFonts w:ascii="Arial" w:hAnsi="Arial" w:cs="Arial"/>
          <w:bCs/>
          <w:i/>
          <w:iCs/>
          <w:sz w:val="22"/>
          <w:szCs w:val="22"/>
        </w:rPr>
        <w:t>Panem/Panią ……………………., prowadzącym/ą działalność gospodarczą na podstawie wpisu do Centralnej Ewidencji i Informacji o Działalności Gospodarczej RP, pod firmą …………………………………, adres wykonywania działalności gospodarczej: …………………………,</w:t>
      </w:r>
    </w:p>
    <w:p w:rsidR="00C45FB7" w:rsidRPr="00793FA7" w:rsidRDefault="00C45FB7" w:rsidP="00C45FB7">
      <w:pPr>
        <w:rPr>
          <w:rFonts w:ascii="Arial" w:hAnsi="Arial" w:cs="Arial"/>
          <w:bCs/>
          <w:i/>
          <w:iCs/>
          <w:sz w:val="22"/>
          <w:szCs w:val="22"/>
        </w:rPr>
      </w:pPr>
      <w:r w:rsidRPr="00793FA7">
        <w:rPr>
          <w:rFonts w:ascii="Arial" w:hAnsi="Arial" w:cs="Arial"/>
          <w:bCs/>
          <w:i/>
          <w:iCs/>
          <w:sz w:val="22"/>
          <w:szCs w:val="22"/>
        </w:rPr>
        <w:t xml:space="preserve">NIP: ………………………., </w:t>
      </w:r>
    </w:p>
    <w:p w:rsidR="00C45FB7" w:rsidRPr="00793FA7" w:rsidRDefault="00C45FB7" w:rsidP="00C45FB7">
      <w:pPr>
        <w:rPr>
          <w:rFonts w:ascii="Arial" w:hAnsi="Arial" w:cs="Arial"/>
          <w:bCs/>
          <w:i/>
          <w:iCs/>
          <w:sz w:val="22"/>
          <w:szCs w:val="22"/>
        </w:rPr>
      </w:pPr>
      <w:r w:rsidRPr="00793FA7">
        <w:rPr>
          <w:rFonts w:ascii="Arial" w:hAnsi="Arial" w:cs="Arial"/>
          <w:bCs/>
          <w:i/>
          <w:iCs/>
          <w:sz w:val="22"/>
          <w:szCs w:val="22"/>
        </w:rPr>
        <w:t>REGON: …………………………,</w:t>
      </w:r>
    </w:p>
    <w:p w:rsidR="00C45FB7" w:rsidRPr="00793FA7" w:rsidRDefault="00C45FB7" w:rsidP="00C45FB7">
      <w:pPr>
        <w:rPr>
          <w:rFonts w:ascii="Arial" w:hAnsi="Arial" w:cs="Arial"/>
          <w:bCs/>
          <w:i/>
          <w:iCs/>
          <w:sz w:val="22"/>
          <w:szCs w:val="22"/>
        </w:rPr>
      </w:pPr>
      <w:r w:rsidRPr="00793FA7">
        <w:rPr>
          <w:rFonts w:ascii="Arial" w:hAnsi="Arial" w:cs="Arial"/>
          <w:bCs/>
          <w:i/>
          <w:iCs/>
          <w:sz w:val="22"/>
          <w:szCs w:val="22"/>
        </w:rPr>
        <w:t>prowadzącymi wspólnie działalność gospodarczą w formie spółki cywilnej pod nazwą: ……………….,</w:t>
      </w:r>
      <w:r>
        <w:rPr>
          <w:rFonts w:ascii="Arial" w:hAnsi="Arial" w:cs="Arial"/>
          <w:bCs/>
          <w:i/>
          <w:iCs/>
          <w:sz w:val="22"/>
          <w:szCs w:val="22"/>
        </w:rPr>
        <w:t xml:space="preserve"> na podstawie umowy z dnia …………</w:t>
      </w:r>
      <w:r w:rsidRPr="00793FA7">
        <w:rPr>
          <w:rFonts w:ascii="Arial" w:hAnsi="Arial" w:cs="Arial"/>
          <w:bCs/>
          <w:i/>
          <w:iCs/>
          <w:sz w:val="22"/>
          <w:szCs w:val="22"/>
        </w:rPr>
        <w:t>., adres prowadzącej dział</w:t>
      </w:r>
      <w:r>
        <w:rPr>
          <w:rFonts w:ascii="Arial" w:hAnsi="Arial" w:cs="Arial"/>
          <w:bCs/>
          <w:i/>
          <w:iCs/>
          <w:sz w:val="22"/>
          <w:szCs w:val="22"/>
        </w:rPr>
        <w:t>alności gospodarczej: ………………</w:t>
      </w:r>
      <w:r w:rsidRPr="00793FA7">
        <w:rPr>
          <w:rFonts w:ascii="Arial" w:hAnsi="Arial" w:cs="Arial"/>
          <w:bCs/>
          <w:i/>
          <w:iCs/>
          <w:sz w:val="22"/>
          <w:szCs w:val="22"/>
        </w:rPr>
        <w:t xml:space="preserve">, </w:t>
      </w:r>
    </w:p>
    <w:p w:rsidR="00C45FB7" w:rsidRPr="00793FA7" w:rsidRDefault="00C45FB7" w:rsidP="00C45FB7">
      <w:pPr>
        <w:rPr>
          <w:rFonts w:ascii="Arial" w:hAnsi="Arial" w:cs="Arial"/>
          <w:bCs/>
          <w:i/>
          <w:iCs/>
          <w:sz w:val="22"/>
          <w:szCs w:val="22"/>
        </w:rPr>
      </w:pPr>
      <w:r w:rsidRPr="00793FA7">
        <w:rPr>
          <w:rFonts w:ascii="Arial" w:hAnsi="Arial" w:cs="Arial"/>
          <w:bCs/>
          <w:i/>
          <w:iCs/>
          <w:sz w:val="22"/>
          <w:szCs w:val="22"/>
        </w:rPr>
        <w:t>NIP: ………………,</w:t>
      </w:r>
    </w:p>
    <w:p w:rsidR="00C45FB7" w:rsidRPr="00793FA7" w:rsidRDefault="00C45FB7" w:rsidP="00C45FB7">
      <w:pPr>
        <w:rPr>
          <w:rFonts w:ascii="Arial" w:hAnsi="Arial" w:cs="Arial"/>
          <w:bCs/>
          <w:i/>
          <w:iCs/>
          <w:sz w:val="22"/>
          <w:szCs w:val="22"/>
        </w:rPr>
      </w:pPr>
      <w:r w:rsidRPr="00793FA7">
        <w:rPr>
          <w:rFonts w:ascii="Arial" w:hAnsi="Arial" w:cs="Arial"/>
          <w:bCs/>
          <w:i/>
          <w:iCs/>
          <w:sz w:val="22"/>
          <w:szCs w:val="22"/>
        </w:rPr>
        <w:t>REGON:………………….,</w:t>
      </w:r>
    </w:p>
    <w:p w:rsidR="00C45FB7" w:rsidRPr="00793FA7" w:rsidRDefault="00C45FB7" w:rsidP="00C45FB7">
      <w:pPr>
        <w:rPr>
          <w:rFonts w:ascii="Arial" w:hAnsi="Arial" w:cs="Arial"/>
          <w:bCs/>
          <w:i/>
          <w:iCs/>
          <w:sz w:val="22"/>
          <w:szCs w:val="22"/>
        </w:rPr>
      </w:pPr>
      <w:r w:rsidRPr="00793FA7">
        <w:rPr>
          <w:rFonts w:ascii="Arial" w:hAnsi="Arial" w:cs="Arial"/>
          <w:bCs/>
          <w:i/>
          <w:iCs/>
          <w:sz w:val="22"/>
          <w:szCs w:val="22"/>
        </w:rPr>
        <w:t xml:space="preserve">reprezentowanej przez: </w:t>
      </w:r>
    </w:p>
    <w:p w:rsidR="00C45FB7" w:rsidRPr="00793FA7" w:rsidRDefault="00C45FB7" w:rsidP="00C45FB7">
      <w:pPr>
        <w:rPr>
          <w:rFonts w:ascii="Arial" w:hAnsi="Arial" w:cs="Arial"/>
          <w:bCs/>
          <w:i/>
          <w:iCs/>
          <w:sz w:val="22"/>
          <w:szCs w:val="22"/>
        </w:rPr>
      </w:pPr>
      <w:r w:rsidRPr="00793FA7">
        <w:rPr>
          <w:rFonts w:ascii="Arial" w:hAnsi="Arial" w:cs="Arial"/>
          <w:bCs/>
          <w:i/>
          <w:iCs/>
          <w:sz w:val="22"/>
          <w:szCs w:val="22"/>
        </w:rPr>
        <w:t>…………………………………..,</w:t>
      </w:r>
    </w:p>
    <w:p w:rsidR="00C45FB7" w:rsidRPr="00793FA7" w:rsidRDefault="00C45FB7" w:rsidP="00C45FB7">
      <w:pPr>
        <w:rPr>
          <w:rFonts w:ascii="Arial" w:hAnsi="Arial" w:cs="Arial"/>
          <w:bCs/>
          <w:i/>
          <w:iCs/>
          <w:sz w:val="22"/>
          <w:szCs w:val="22"/>
        </w:rPr>
      </w:pPr>
      <w:r w:rsidRPr="00793FA7">
        <w:rPr>
          <w:rFonts w:ascii="Arial" w:hAnsi="Arial" w:cs="Arial"/>
          <w:bCs/>
          <w:i/>
          <w:iCs/>
          <w:sz w:val="22"/>
          <w:szCs w:val="22"/>
        </w:rPr>
        <w:t xml:space="preserve">zwaną dalej </w:t>
      </w:r>
      <w:r w:rsidRPr="00793FA7">
        <w:rPr>
          <w:rFonts w:ascii="Arial" w:hAnsi="Arial" w:cs="Arial"/>
          <w:b/>
          <w:i/>
          <w:iCs/>
          <w:sz w:val="22"/>
          <w:szCs w:val="22"/>
        </w:rPr>
        <w:t>Wykonawcą</w:t>
      </w:r>
      <w:r w:rsidRPr="00793FA7">
        <w:rPr>
          <w:rFonts w:ascii="Arial" w:hAnsi="Arial" w:cs="Arial"/>
          <w:bCs/>
          <w:i/>
          <w:iCs/>
          <w:sz w:val="22"/>
          <w:szCs w:val="22"/>
        </w:rPr>
        <w:t>,</w:t>
      </w:r>
    </w:p>
    <w:p w:rsidR="00C45FB7" w:rsidRPr="00793FA7" w:rsidRDefault="00C45FB7" w:rsidP="00C45FB7">
      <w:pPr>
        <w:jc w:val="both"/>
        <w:rPr>
          <w:rFonts w:ascii="Arial" w:hAnsi="Arial" w:cs="Arial"/>
          <w:sz w:val="22"/>
          <w:szCs w:val="22"/>
        </w:rPr>
      </w:pPr>
    </w:p>
    <w:p w:rsidR="00C45FB7" w:rsidRPr="00EF794F" w:rsidRDefault="00C45FB7" w:rsidP="00C45FB7">
      <w:pPr>
        <w:jc w:val="both"/>
        <w:rPr>
          <w:rFonts w:ascii="Arial" w:hAnsi="Arial" w:cs="Arial"/>
          <w:sz w:val="22"/>
          <w:szCs w:val="22"/>
        </w:rPr>
      </w:pPr>
      <w:r w:rsidRPr="00EF794F">
        <w:rPr>
          <w:rFonts w:ascii="Arial" w:hAnsi="Arial" w:cs="Arial"/>
          <w:sz w:val="22"/>
          <w:szCs w:val="22"/>
        </w:rPr>
        <w:t>Niniejsza umowa zwana jest dalej: „Umową”.</w:t>
      </w:r>
    </w:p>
    <w:p w:rsidR="00C45FB7" w:rsidRDefault="00C45FB7" w:rsidP="00C45FB7">
      <w:pPr>
        <w:jc w:val="both"/>
        <w:rPr>
          <w:rFonts w:ascii="Arial" w:hAnsi="Arial" w:cs="Arial"/>
          <w:sz w:val="22"/>
          <w:szCs w:val="22"/>
        </w:rPr>
      </w:pPr>
      <w:r w:rsidRPr="00EF794F">
        <w:rPr>
          <w:rFonts w:ascii="Arial" w:hAnsi="Arial" w:cs="Arial"/>
          <w:sz w:val="22"/>
          <w:szCs w:val="22"/>
        </w:rPr>
        <w:t>Zamawiający i Wykonawca zwani są dalej łącznie „Stronami”, a indywidualnie „Stroną”.</w:t>
      </w:r>
    </w:p>
    <w:p w:rsidR="00C45FB7" w:rsidRPr="00793FA7" w:rsidRDefault="00C45FB7" w:rsidP="00C45FB7">
      <w:pPr>
        <w:jc w:val="both"/>
        <w:rPr>
          <w:rFonts w:ascii="Arial" w:hAnsi="Arial" w:cs="Arial"/>
          <w:b/>
          <w:bCs/>
          <w:sz w:val="22"/>
          <w:szCs w:val="22"/>
        </w:rPr>
      </w:pPr>
    </w:p>
    <w:p w:rsidR="00C45FB7" w:rsidRPr="00793FA7" w:rsidRDefault="00C45FB7" w:rsidP="00C45FB7">
      <w:pPr>
        <w:jc w:val="both"/>
        <w:rPr>
          <w:rFonts w:ascii="Arial" w:hAnsi="Arial" w:cs="Arial"/>
          <w:i/>
          <w:sz w:val="22"/>
          <w:szCs w:val="22"/>
        </w:rPr>
      </w:pPr>
      <w:r w:rsidRPr="00793FA7">
        <w:rPr>
          <w:rFonts w:ascii="Arial" w:hAnsi="Arial" w:cs="Arial"/>
          <w:i/>
          <w:sz w:val="22"/>
          <w:szCs w:val="22"/>
        </w:rPr>
        <w:t xml:space="preserve">Podstawą zawarcia niniejszej umowy jest wynik postępowania nr. </w:t>
      </w:r>
      <w:r>
        <w:rPr>
          <w:rFonts w:ascii="Arial" w:hAnsi="Arial" w:cs="Arial"/>
          <w:i/>
          <w:sz w:val="22"/>
          <w:szCs w:val="22"/>
        </w:rPr>
        <w:t>DZP</w:t>
      </w:r>
      <w:r w:rsidRPr="00793FA7">
        <w:rPr>
          <w:rFonts w:ascii="Arial" w:hAnsi="Arial" w:cs="Arial"/>
          <w:i/>
          <w:sz w:val="22"/>
          <w:szCs w:val="22"/>
        </w:rPr>
        <w:t>-271-</w:t>
      </w:r>
      <w:r>
        <w:rPr>
          <w:rFonts w:ascii="Arial" w:hAnsi="Arial" w:cs="Arial"/>
          <w:i/>
          <w:sz w:val="22"/>
          <w:szCs w:val="22"/>
        </w:rPr>
        <w:t xml:space="preserve">……….. </w:t>
      </w:r>
      <w:r w:rsidRPr="00793FA7">
        <w:rPr>
          <w:rFonts w:ascii="Arial" w:hAnsi="Arial" w:cs="Arial"/>
          <w:i/>
          <w:sz w:val="22"/>
          <w:szCs w:val="22"/>
        </w:rPr>
        <w:t xml:space="preserve">o udzielenie zamówienia publicznego, ogłoszonego w </w:t>
      </w:r>
      <w:r>
        <w:rPr>
          <w:rFonts w:ascii="Arial" w:hAnsi="Arial" w:cs="Arial"/>
          <w:i/>
          <w:sz w:val="22"/>
          <w:szCs w:val="22"/>
        </w:rPr>
        <w:t>BZP</w:t>
      </w:r>
      <w:r w:rsidRPr="00793FA7">
        <w:rPr>
          <w:rFonts w:ascii="Arial" w:hAnsi="Arial" w:cs="Arial"/>
          <w:i/>
          <w:sz w:val="22"/>
          <w:szCs w:val="22"/>
        </w:rPr>
        <w:t xml:space="preserve"> nr. …………………. z dnia ……………………. r.</w:t>
      </w:r>
    </w:p>
    <w:p w:rsidR="00C45FB7" w:rsidRDefault="00C45FB7" w:rsidP="00C45FB7">
      <w:pPr>
        <w:contextualSpacing/>
        <w:jc w:val="both"/>
        <w:rPr>
          <w:rFonts w:ascii="Arial" w:eastAsia="Calibri" w:hAnsi="Arial" w:cs="Arial"/>
          <w:color w:val="auto"/>
          <w:sz w:val="22"/>
          <w:szCs w:val="22"/>
          <w:lang w:eastAsia="en-US" w:bidi="ar-SA"/>
        </w:rPr>
      </w:pPr>
    </w:p>
    <w:p w:rsidR="00C45FB7" w:rsidRPr="00C45FB7" w:rsidRDefault="00C45FB7" w:rsidP="00C45FB7">
      <w:pPr>
        <w:shd w:val="clear" w:color="auto" w:fill="FFFFFF"/>
        <w:jc w:val="center"/>
        <w:outlineLvl w:val="0"/>
        <w:rPr>
          <w:rFonts w:ascii="Arial" w:eastAsia="Times New Roman" w:hAnsi="Arial" w:cs="Arial"/>
          <w:b/>
          <w:bCs/>
          <w:sz w:val="22"/>
          <w:szCs w:val="22"/>
        </w:rPr>
      </w:pPr>
      <w:bookmarkStart w:id="1" w:name="bookmark9"/>
      <w:r w:rsidRPr="00C45FB7">
        <w:rPr>
          <w:rFonts w:ascii="Arial" w:eastAsia="Times New Roman" w:hAnsi="Arial" w:cs="Arial"/>
          <w:b/>
          <w:bCs/>
          <w:sz w:val="22"/>
          <w:szCs w:val="22"/>
        </w:rPr>
        <w:t>§ 1</w:t>
      </w:r>
      <w:bookmarkEnd w:id="1"/>
    </w:p>
    <w:p w:rsidR="00C45FB7" w:rsidRPr="00C45FB7" w:rsidRDefault="00C45FB7" w:rsidP="005609A2">
      <w:pPr>
        <w:numPr>
          <w:ilvl w:val="0"/>
          <w:numId w:val="2"/>
        </w:numPr>
        <w:spacing w:after="120"/>
        <w:ind w:left="284" w:hanging="284"/>
        <w:jc w:val="both"/>
        <w:rPr>
          <w:rFonts w:ascii="Arial" w:eastAsia="Calibri" w:hAnsi="Arial" w:cs="Arial"/>
          <w:color w:val="auto"/>
          <w:sz w:val="22"/>
          <w:szCs w:val="22"/>
          <w:lang w:eastAsia="en-US" w:bidi="ar-SA"/>
        </w:rPr>
      </w:pPr>
      <w:r w:rsidRPr="00C45FB7">
        <w:rPr>
          <w:rFonts w:ascii="Arial" w:eastAsia="Calibri" w:hAnsi="Arial" w:cs="Arial"/>
          <w:color w:val="auto"/>
          <w:sz w:val="22"/>
          <w:szCs w:val="22"/>
          <w:lang w:eastAsia="en-US" w:bidi="ar-SA"/>
        </w:rPr>
        <w:t xml:space="preserve">Przedmiotem zamówienia jest kompleksowa dostawa paliwa gazowego obejmująca sprzedaż paliwa gazowego i świadczenie usługi dystrybucji paliwa do punktów poboru wskazanych przez Zamawiającego </w:t>
      </w:r>
      <w:proofErr w:type="spellStart"/>
      <w:r w:rsidRPr="00C45FB7">
        <w:rPr>
          <w:rFonts w:ascii="Arial" w:eastAsia="Calibri" w:hAnsi="Arial" w:cs="Arial"/>
          <w:color w:val="auto"/>
          <w:sz w:val="22"/>
          <w:szCs w:val="22"/>
          <w:lang w:eastAsia="en-US" w:bidi="ar-SA"/>
        </w:rPr>
        <w:t>tj</w:t>
      </w:r>
      <w:proofErr w:type="spellEnd"/>
      <w:r w:rsidRPr="00C45FB7">
        <w:rPr>
          <w:rFonts w:ascii="Arial" w:eastAsia="Calibri" w:hAnsi="Arial" w:cs="Arial"/>
          <w:color w:val="auto"/>
          <w:sz w:val="22"/>
          <w:szCs w:val="22"/>
          <w:lang w:eastAsia="en-US" w:bidi="ar-SA"/>
        </w:rPr>
        <w:t>:</w:t>
      </w:r>
    </w:p>
    <w:p w:rsidR="00C45FB7" w:rsidRPr="00E72DDE" w:rsidRDefault="00C45FB7" w:rsidP="005609A2">
      <w:pPr>
        <w:pStyle w:val="Akapitzlist"/>
        <w:numPr>
          <w:ilvl w:val="5"/>
          <w:numId w:val="9"/>
        </w:numPr>
        <w:spacing w:after="120"/>
        <w:ind w:left="567" w:hanging="284"/>
        <w:contextualSpacing w:val="0"/>
        <w:jc w:val="both"/>
        <w:rPr>
          <w:rFonts w:ascii="Arial" w:eastAsia="Calibri" w:hAnsi="Arial" w:cs="Arial"/>
          <w:color w:val="auto"/>
        </w:rPr>
      </w:pPr>
      <w:r w:rsidRPr="00E72DDE">
        <w:rPr>
          <w:rFonts w:ascii="Arial" w:eastAsia="Calibri" w:hAnsi="Arial" w:cs="Arial"/>
          <w:color w:val="auto"/>
        </w:rPr>
        <w:t>Taryfa W - 6A SP ZOZ w Brzesku, ul. Kościuszki 68;</w:t>
      </w:r>
    </w:p>
    <w:p w:rsidR="00C45FB7" w:rsidRPr="00C45FB7" w:rsidRDefault="00C45FB7" w:rsidP="005609A2">
      <w:pPr>
        <w:pStyle w:val="Akapitzlist"/>
        <w:numPr>
          <w:ilvl w:val="5"/>
          <w:numId w:val="9"/>
        </w:numPr>
        <w:spacing w:after="120"/>
        <w:ind w:left="567" w:hanging="284"/>
        <w:contextualSpacing w:val="0"/>
        <w:jc w:val="both"/>
        <w:rPr>
          <w:rFonts w:ascii="Arial" w:eastAsia="Calibri" w:hAnsi="Arial" w:cs="Arial"/>
          <w:color w:val="auto"/>
        </w:rPr>
      </w:pPr>
      <w:r w:rsidRPr="00C45FB7">
        <w:rPr>
          <w:rFonts w:ascii="Arial" w:eastAsia="Calibri" w:hAnsi="Arial" w:cs="Arial"/>
          <w:color w:val="auto"/>
        </w:rPr>
        <w:t>Taryfa W - 3.6 SP ZOZ w Brzesku, ul. Kościuszki 68;</w:t>
      </w:r>
    </w:p>
    <w:p w:rsidR="00C45FB7" w:rsidRPr="00C45FB7" w:rsidRDefault="00C45FB7" w:rsidP="005609A2">
      <w:pPr>
        <w:pStyle w:val="Akapitzlist"/>
        <w:numPr>
          <w:ilvl w:val="5"/>
          <w:numId w:val="9"/>
        </w:numPr>
        <w:spacing w:after="120"/>
        <w:ind w:left="567" w:hanging="284"/>
        <w:contextualSpacing w:val="0"/>
        <w:jc w:val="both"/>
        <w:rPr>
          <w:rFonts w:ascii="Arial" w:eastAsia="Calibri" w:hAnsi="Arial" w:cs="Arial"/>
          <w:color w:val="auto"/>
        </w:rPr>
      </w:pPr>
      <w:r w:rsidRPr="00C45FB7">
        <w:rPr>
          <w:rFonts w:ascii="Arial" w:eastAsia="Calibri" w:hAnsi="Arial" w:cs="Arial"/>
          <w:color w:val="auto"/>
        </w:rPr>
        <w:t>Taryfa W - 3.6 SP ZOZ w Brzesku – Ośrodek Zdrowia w Uszwi, Uszew 20, gm. Gnojnik;</w:t>
      </w:r>
    </w:p>
    <w:p w:rsidR="00E72DDE" w:rsidRDefault="00C45FB7" w:rsidP="005609A2">
      <w:pPr>
        <w:pStyle w:val="Akapitzlist"/>
        <w:numPr>
          <w:ilvl w:val="5"/>
          <w:numId w:val="9"/>
        </w:numPr>
        <w:spacing w:after="120"/>
        <w:ind w:left="567" w:hanging="284"/>
        <w:contextualSpacing w:val="0"/>
        <w:jc w:val="both"/>
        <w:rPr>
          <w:rFonts w:ascii="Arial" w:eastAsia="Calibri" w:hAnsi="Arial" w:cs="Arial"/>
          <w:color w:val="auto"/>
        </w:rPr>
      </w:pPr>
      <w:r w:rsidRPr="00C45FB7">
        <w:rPr>
          <w:rFonts w:ascii="Arial" w:eastAsia="Calibri" w:hAnsi="Arial" w:cs="Arial"/>
          <w:color w:val="auto"/>
        </w:rPr>
        <w:t>Taryfa W - 3.6 SP ZOZ w Brzesku – Ośrodek Zdrowia w Woli Dębińskiej.</w:t>
      </w:r>
    </w:p>
    <w:p w:rsidR="00C45FB7" w:rsidRDefault="00ED5007" w:rsidP="005609A2">
      <w:pPr>
        <w:numPr>
          <w:ilvl w:val="0"/>
          <w:numId w:val="2"/>
        </w:numPr>
        <w:spacing w:after="120"/>
        <w:ind w:left="284" w:hanging="284"/>
        <w:jc w:val="both"/>
        <w:rPr>
          <w:rFonts w:ascii="Arial" w:eastAsia="Calibri" w:hAnsi="Arial" w:cs="Arial"/>
          <w:color w:val="auto"/>
          <w:sz w:val="22"/>
          <w:szCs w:val="22"/>
        </w:rPr>
      </w:pPr>
      <w:r>
        <w:rPr>
          <w:rFonts w:ascii="Arial" w:eastAsia="Calibri" w:hAnsi="Arial" w:cs="Arial"/>
          <w:color w:val="auto"/>
          <w:sz w:val="22"/>
          <w:szCs w:val="22"/>
        </w:rPr>
        <w:t>Wykaz Punktów Poboru paliwa gazowego oraz d</w:t>
      </w:r>
      <w:r w:rsidR="00C45FB7" w:rsidRPr="00E72DDE">
        <w:rPr>
          <w:rFonts w:ascii="Arial" w:eastAsia="Calibri" w:hAnsi="Arial" w:cs="Arial"/>
          <w:color w:val="auto"/>
          <w:sz w:val="22"/>
          <w:szCs w:val="22"/>
        </w:rPr>
        <w:t xml:space="preserve">ane techniczne dotyczące przedmiotu umowy zawarte zostały w </w:t>
      </w:r>
      <w:r>
        <w:rPr>
          <w:rFonts w:ascii="Arial" w:eastAsia="Calibri" w:hAnsi="Arial" w:cs="Arial"/>
          <w:color w:val="auto"/>
          <w:sz w:val="22"/>
          <w:szCs w:val="22"/>
        </w:rPr>
        <w:t>załączniku nr 1 do SWZ</w:t>
      </w:r>
      <w:r w:rsidR="00C45FB7" w:rsidRPr="00E72DDE">
        <w:rPr>
          <w:rFonts w:ascii="Arial" w:eastAsia="Calibri" w:hAnsi="Arial" w:cs="Arial"/>
          <w:color w:val="auto"/>
          <w:sz w:val="22"/>
          <w:szCs w:val="22"/>
        </w:rPr>
        <w:t>.</w:t>
      </w:r>
    </w:p>
    <w:p w:rsidR="00774AFF" w:rsidRDefault="00774AFF" w:rsidP="005609A2">
      <w:pPr>
        <w:numPr>
          <w:ilvl w:val="0"/>
          <w:numId w:val="2"/>
        </w:numPr>
        <w:spacing w:after="120"/>
        <w:ind w:left="284" w:hanging="284"/>
        <w:jc w:val="both"/>
        <w:rPr>
          <w:rFonts w:ascii="Arial" w:eastAsia="Calibri" w:hAnsi="Arial" w:cs="Arial"/>
          <w:b/>
          <w:color w:val="auto"/>
          <w:sz w:val="22"/>
          <w:szCs w:val="22"/>
        </w:rPr>
      </w:pPr>
      <w:r w:rsidRPr="00774AFF">
        <w:rPr>
          <w:rFonts w:ascii="Arial" w:eastAsia="Calibri" w:hAnsi="Arial" w:cs="Arial"/>
          <w:color w:val="auto"/>
          <w:sz w:val="22"/>
          <w:szCs w:val="22"/>
        </w:rPr>
        <w:t xml:space="preserve">Szacunkowa ilość paliwa gazowego na okres 12 </w:t>
      </w:r>
      <w:r>
        <w:rPr>
          <w:rFonts w:ascii="Arial" w:eastAsia="Calibri" w:hAnsi="Arial" w:cs="Arial"/>
          <w:color w:val="auto"/>
          <w:sz w:val="22"/>
          <w:szCs w:val="22"/>
        </w:rPr>
        <w:t>miesięcy  wynosi</w:t>
      </w:r>
      <w:r w:rsidR="00530E26">
        <w:rPr>
          <w:rFonts w:ascii="Arial" w:eastAsia="Calibri" w:hAnsi="Arial" w:cs="Arial"/>
          <w:b/>
          <w:color w:val="auto"/>
          <w:sz w:val="22"/>
          <w:szCs w:val="22"/>
        </w:rPr>
        <w:t>: 2 960 630</w:t>
      </w:r>
      <w:r w:rsidRPr="00774AFF">
        <w:rPr>
          <w:rFonts w:ascii="Arial" w:eastAsia="Calibri" w:hAnsi="Arial" w:cs="Arial"/>
          <w:b/>
          <w:color w:val="auto"/>
          <w:sz w:val="22"/>
          <w:szCs w:val="22"/>
        </w:rPr>
        <w:t xml:space="preserve"> </w:t>
      </w:r>
      <w:proofErr w:type="spellStart"/>
      <w:r w:rsidRPr="00774AFF">
        <w:rPr>
          <w:rFonts w:ascii="Arial" w:eastAsia="Calibri" w:hAnsi="Arial" w:cs="Arial"/>
          <w:b/>
          <w:color w:val="auto"/>
          <w:sz w:val="22"/>
          <w:szCs w:val="22"/>
        </w:rPr>
        <w:t>kWh</w:t>
      </w:r>
      <w:proofErr w:type="spellEnd"/>
    </w:p>
    <w:p w:rsidR="00774AFF" w:rsidRPr="003A0705" w:rsidRDefault="00774AFF" w:rsidP="005609A2">
      <w:pPr>
        <w:pStyle w:val="Tekstpodstawowy"/>
        <w:numPr>
          <w:ilvl w:val="0"/>
          <w:numId w:val="2"/>
        </w:numPr>
        <w:autoSpaceDN w:val="0"/>
        <w:adjustRightInd w:val="0"/>
        <w:ind w:left="284" w:right="40" w:hanging="284"/>
        <w:jc w:val="both"/>
        <w:rPr>
          <w:rFonts w:ascii="Arial" w:hAnsi="Arial" w:cs="Arial"/>
          <w:sz w:val="22"/>
          <w:szCs w:val="22"/>
          <w:lang w:val="pl-PL"/>
        </w:rPr>
      </w:pPr>
      <w:r w:rsidRPr="007F1245">
        <w:rPr>
          <w:rFonts w:ascii="Arial" w:hAnsi="Arial" w:cs="Arial"/>
          <w:sz w:val="22"/>
          <w:szCs w:val="22"/>
          <w:lang w:val="pl-PL"/>
        </w:rPr>
        <w:t xml:space="preserve">Określona powyżej </w:t>
      </w:r>
      <w:r w:rsidR="003A0705">
        <w:rPr>
          <w:rFonts w:ascii="Arial" w:hAnsi="Arial" w:cs="Arial"/>
          <w:sz w:val="22"/>
          <w:szCs w:val="22"/>
          <w:lang w:val="pl-PL"/>
        </w:rPr>
        <w:t>szacowana</w:t>
      </w:r>
      <w:r w:rsidRPr="007F1245">
        <w:rPr>
          <w:rFonts w:ascii="Arial" w:hAnsi="Arial" w:cs="Arial"/>
          <w:sz w:val="22"/>
          <w:szCs w:val="22"/>
          <w:lang w:val="pl-PL"/>
        </w:rPr>
        <w:t xml:space="preserve"> ilość </w:t>
      </w:r>
      <w:r>
        <w:rPr>
          <w:rFonts w:ascii="Arial" w:hAnsi="Arial" w:cs="Arial"/>
          <w:sz w:val="22"/>
          <w:szCs w:val="22"/>
          <w:lang w:val="pl-PL"/>
        </w:rPr>
        <w:t>paliwa gazowego</w:t>
      </w:r>
      <w:r w:rsidRPr="007F1245">
        <w:rPr>
          <w:rFonts w:ascii="Arial" w:hAnsi="Arial" w:cs="Arial"/>
          <w:sz w:val="22"/>
          <w:szCs w:val="22"/>
          <w:lang w:val="pl-PL"/>
        </w:rPr>
        <w:t xml:space="preserve">, jak również </w:t>
      </w:r>
      <w:r>
        <w:rPr>
          <w:rFonts w:ascii="Arial" w:hAnsi="Arial" w:cs="Arial"/>
          <w:sz w:val="22"/>
          <w:szCs w:val="22"/>
          <w:lang w:val="pl-PL"/>
        </w:rPr>
        <w:t>szacowane zużycie wskazane</w:t>
      </w:r>
      <w:r w:rsidRPr="007F1245">
        <w:rPr>
          <w:rFonts w:ascii="Arial" w:hAnsi="Arial" w:cs="Arial"/>
          <w:sz w:val="22"/>
          <w:szCs w:val="22"/>
          <w:lang w:val="pl-PL"/>
        </w:rPr>
        <w:t xml:space="preserve"> w Załączniku nr 1 do Umowy dla każdego z PPE, nie może skutkować jakimkolwiek roszczeniem Wykonawcy wobec Zamawiającego, ponieważ w</w:t>
      </w:r>
      <w:r>
        <w:rPr>
          <w:rFonts w:ascii="Arial" w:hAnsi="Arial" w:cs="Arial"/>
          <w:sz w:val="22"/>
          <w:szCs w:val="22"/>
          <w:lang w:val="pl-PL"/>
        </w:rPr>
        <w:t>skazana szacunkowe łączne zużycie zostało określone</w:t>
      </w:r>
      <w:r w:rsidRPr="007F1245">
        <w:rPr>
          <w:rFonts w:ascii="Arial" w:hAnsi="Arial" w:cs="Arial"/>
          <w:sz w:val="22"/>
          <w:szCs w:val="22"/>
          <w:lang w:val="pl-PL"/>
        </w:rPr>
        <w:t xml:space="preserve"> przez Zamawiającego dla potrzeb skalkulowania przez Wykonawców cen ofert oraz wyboru najkorzystniejszej oferty w prowadzonym postępowaniu o udzielenie zamówienia publicznego, w wyniku którego została zawarta Umowa. </w:t>
      </w:r>
      <w:r w:rsidRPr="001529EC">
        <w:rPr>
          <w:rFonts w:ascii="Arial" w:hAnsi="Arial" w:cs="Arial"/>
          <w:sz w:val="22"/>
          <w:szCs w:val="22"/>
          <w:lang w:val="pl-PL"/>
        </w:rPr>
        <w:t xml:space="preserve">Zamawiający przewiduje minimalne zrealizowanie zakupu w wysokości co najmniej 75% szacowanej ilości </w:t>
      </w:r>
      <w:r w:rsidR="003A0705">
        <w:rPr>
          <w:rFonts w:ascii="Arial" w:hAnsi="Arial" w:cs="Arial"/>
          <w:sz w:val="22"/>
          <w:szCs w:val="22"/>
          <w:lang w:val="pl-PL"/>
        </w:rPr>
        <w:t>paliwa gazowego</w:t>
      </w:r>
      <w:r w:rsidRPr="001529EC">
        <w:rPr>
          <w:rFonts w:ascii="Arial" w:hAnsi="Arial" w:cs="Arial"/>
          <w:sz w:val="22"/>
          <w:szCs w:val="22"/>
          <w:lang w:val="pl-PL"/>
        </w:rPr>
        <w:t>.</w:t>
      </w:r>
    </w:p>
    <w:p w:rsidR="00774AFF" w:rsidRPr="00774AFF" w:rsidRDefault="00774AFF" w:rsidP="005609A2">
      <w:pPr>
        <w:pStyle w:val="Default"/>
        <w:numPr>
          <w:ilvl w:val="0"/>
          <w:numId w:val="2"/>
        </w:numPr>
        <w:spacing w:after="120"/>
        <w:ind w:left="284" w:hanging="284"/>
        <w:jc w:val="both"/>
        <w:rPr>
          <w:rFonts w:ascii="Arial" w:hAnsi="Arial" w:cs="Arial"/>
          <w:bCs/>
          <w:color w:val="auto"/>
          <w:sz w:val="22"/>
          <w:szCs w:val="22"/>
        </w:rPr>
      </w:pPr>
      <w:r w:rsidRPr="00774AFF">
        <w:rPr>
          <w:rFonts w:ascii="Arial" w:hAnsi="Arial" w:cs="Arial"/>
          <w:sz w:val="22"/>
          <w:szCs w:val="22"/>
        </w:rPr>
        <w:t>Moc umowna dla taryfy W-6A wynosi 70 m³/h.</w:t>
      </w:r>
    </w:p>
    <w:p w:rsidR="00774AFF" w:rsidRPr="00E112E1" w:rsidRDefault="00774AFF" w:rsidP="005609A2">
      <w:pPr>
        <w:pStyle w:val="Default"/>
        <w:numPr>
          <w:ilvl w:val="0"/>
          <w:numId w:val="2"/>
        </w:numPr>
        <w:spacing w:after="120"/>
        <w:ind w:left="284" w:hanging="284"/>
        <w:jc w:val="both"/>
        <w:rPr>
          <w:rFonts w:ascii="Arial" w:hAnsi="Arial" w:cs="Arial"/>
          <w:bCs/>
          <w:color w:val="auto"/>
          <w:sz w:val="22"/>
          <w:szCs w:val="22"/>
        </w:rPr>
      </w:pPr>
      <w:r w:rsidRPr="00774AFF">
        <w:rPr>
          <w:rFonts w:ascii="Arial" w:hAnsi="Arial" w:cs="Arial"/>
          <w:bCs/>
          <w:color w:val="auto"/>
          <w:sz w:val="22"/>
          <w:szCs w:val="22"/>
        </w:rPr>
        <w:t xml:space="preserve">Moc umowna dla taryfy 3,6 wynosi 10 </w:t>
      </w:r>
      <w:r w:rsidRPr="00774AFF">
        <w:rPr>
          <w:rFonts w:ascii="Arial" w:hAnsi="Arial" w:cs="Arial"/>
          <w:sz w:val="22"/>
          <w:szCs w:val="22"/>
        </w:rPr>
        <w:t>m³/h.</w:t>
      </w:r>
    </w:p>
    <w:p w:rsidR="003A0705" w:rsidRDefault="00E112E1" w:rsidP="005609A2">
      <w:pPr>
        <w:pStyle w:val="Akapitzlist"/>
        <w:numPr>
          <w:ilvl w:val="0"/>
          <w:numId w:val="2"/>
        </w:numPr>
        <w:shd w:val="clear" w:color="auto" w:fill="FFFFFF"/>
        <w:spacing w:after="120"/>
        <w:ind w:left="284" w:hanging="284"/>
        <w:contextualSpacing w:val="0"/>
        <w:jc w:val="both"/>
        <w:outlineLvl w:val="0"/>
        <w:rPr>
          <w:rFonts w:ascii="Arial" w:eastAsia="Times New Roman" w:hAnsi="Arial" w:cs="Arial"/>
          <w:bCs/>
        </w:rPr>
      </w:pPr>
      <w:r w:rsidRPr="00E112E1">
        <w:rPr>
          <w:rFonts w:ascii="Arial" w:eastAsia="Times New Roman" w:hAnsi="Arial" w:cs="Arial"/>
          <w:bCs/>
        </w:rPr>
        <w:t xml:space="preserve">W przypadku rezygnacji przez Zamawiającego z dostawy paliwa gazowego do któregokolwiek z punktów poboru, o których mowa w § 1 ust. 1, do których dostarczane jest paliwo gazowe przez Wykonawcę, Zamawiający może rozwiązać umowę w trybie natychmiastowym jedynie w części dotyczącej dostarczania i sprzedaży paliwa gazowego do punktów poboru w odniesieniu do określonego punktu, natomiast w pozostałym zakresie </w:t>
      </w:r>
      <w:r w:rsidRPr="00E112E1">
        <w:rPr>
          <w:rFonts w:ascii="Arial" w:eastAsia="Times New Roman" w:hAnsi="Arial" w:cs="Arial"/>
          <w:bCs/>
        </w:rPr>
        <w:lastRenderedPageBreak/>
        <w:t>umowa będzie nadal obowiązywać. Rozwiązanie umowy wymaga formy pisemnej pod rygorem nieważności. Zamawiający zobowiązany jest poinformować Wykonawcę o zaistniałej sytuacji oraz rozliczyć się za wszelkie należności z tytułu dostaw gazu za okres do momentu zlikwidowania punktu odbioru.</w:t>
      </w:r>
      <w:r w:rsidR="00205D68">
        <w:rPr>
          <w:rFonts w:ascii="Arial" w:eastAsia="Times New Roman" w:hAnsi="Arial" w:cs="Arial"/>
          <w:bCs/>
        </w:rPr>
        <w:t xml:space="preserve"> </w:t>
      </w:r>
      <w:r w:rsidR="00205D68" w:rsidRPr="00205D68">
        <w:rPr>
          <w:rFonts w:ascii="Arial" w:eastAsia="Times New Roman" w:hAnsi="Arial" w:cs="Arial"/>
          <w:bCs/>
          <w:color w:val="FF0000"/>
        </w:rPr>
        <w:t>Zmiana ilości punktów poboru może być do 10% wolumenu określonego w postępowaniu</w:t>
      </w:r>
      <w:r w:rsidR="00205D68">
        <w:rPr>
          <w:rFonts w:ascii="Arial" w:eastAsia="Times New Roman" w:hAnsi="Arial" w:cs="Arial"/>
          <w:bCs/>
        </w:rPr>
        <w:t xml:space="preserve"> </w:t>
      </w:r>
    </w:p>
    <w:p w:rsidR="00C45FB7" w:rsidRDefault="00ED5007" w:rsidP="00ED5007">
      <w:pPr>
        <w:pStyle w:val="Akapitzlist"/>
        <w:shd w:val="clear" w:color="auto" w:fill="FFFFFF"/>
        <w:ind w:left="0"/>
        <w:jc w:val="center"/>
        <w:outlineLvl w:val="0"/>
        <w:rPr>
          <w:rFonts w:ascii="Arial" w:eastAsia="Times New Roman" w:hAnsi="Arial" w:cs="Arial"/>
          <w:b/>
          <w:bCs/>
        </w:rPr>
      </w:pPr>
      <w:r>
        <w:rPr>
          <w:rFonts w:ascii="Arial" w:eastAsia="Times New Roman" w:hAnsi="Arial" w:cs="Arial"/>
          <w:b/>
          <w:bCs/>
        </w:rPr>
        <w:t>§ 2</w:t>
      </w:r>
    </w:p>
    <w:p w:rsidR="00E112E1" w:rsidRDefault="00E112E1" w:rsidP="00FF3763">
      <w:pPr>
        <w:numPr>
          <w:ilvl w:val="0"/>
          <w:numId w:val="14"/>
        </w:numPr>
        <w:spacing w:after="120"/>
        <w:ind w:left="284" w:hanging="284"/>
        <w:jc w:val="both"/>
        <w:rPr>
          <w:rFonts w:ascii="Arial" w:eastAsia="Calibri" w:hAnsi="Arial" w:cs="Arial"/>
          <w:color w:val="auto"/>
          <w:sz w:val="22"/>
          <w:szCs w:val="22"/>
          <w:lang w:eastAsia="en-US" w:bidi="ar-SA"/>
        </w:rPr>
      </w:pPr>
      <w:r w:rsidRPr="00C45FB7">
        <w:rPr>
          <w:rFonts w:ascii="Arial" w:eastAsia="Calibri" w:hAnsi="Arial" w:cs="Arial"/>
          <w:color w:val="auto"/>
          <w:sz w:val="22"/>
          <w:szCs w:val="22"/>
          <w:lang w:eastAsia="en-US" w:bidi="ar-SA"/>
        </w:rPr>
        <w:t xml:space="preserve">Sprzedaż, przesył oraz usługa dystrybucji odbywać się będą na warunkach określonych przepisami ustawy z dnia 10 kwietnia 1997 r. Prawo energetyczne (Dz.U.2022 r. poz. 1385 ze zm.) wraz z aktami wykonawczymi do tej Ustawy, przepisami </w:t>
      </w:r>
      <w:r w:rsidR="008A68D7" w:rsidRPr="00530E26">
        <w:rPr>
          <w:rFonts w:ascii="Arial" w:eastAsia="Calibri" w:hAnsi="Arial" w:cs="Arial"/>
          <w:color w:val="auto"/>
          <w:sz w:val="22"/>
          <w:szCs w:val="22"/>
          <w:lang w:eastAsia="en-US" w:bidi="ar-SA"/>
        </w:rPr>
        <w:t>K</w:t>
      </w:r>
      <w:r w:rsidRPr="00530E26">
        <w:rPr>
          <w:rFonts w:ascii="Arial" w:eastAsia="Calibri" w:hAnsi="Arial" w:cs="Arial"/>
          <w:color w:val="auto"/>
          <w:sz w:val="22"/>
          <w:szCs w:val="22"/>
          <w:lang w:eastAsia="en-US" w:bidi="ar-SA"/>
        </w:rPr>
        <w:t>odeksu</w:t>
      </w:r>
      <w:r w:rsidRPr="00C45FB7">
        <w:rPr>
          <w:rFonts w:ascii="Arial" w:eastAsia="Calibri" w:hAnsi="Arial" w:cs="Arial"/>
          <w:color w:val="auto"/>
          <w:sz w:val="22"/>
          <w:szCs w:val="22"/>
          <w:lang w:eastAsia="en-US" w:bidi="ar-SA"/>
        </w:rPr>
        <w:t xml:space="preserve"> cywilnego, zasadami określonymi w koncesji, postanowieniami niniejszych zapisów umowy, zwanymi dalej również PPU, a także zgodnie z Formularzem oferty i Taryfą OSD.</w:t>
      </w:r>
    </w:p>
    <w:p w:rsidR="00E112E1" w:rsidRPr="00E112E1" w:rsidRDefault="00E112E1" w:rsidP="00FF3763">
      <w:pPr>
        <w:numPr>
          <w:ilvl w:val="0"/>
          <w:numId w:val="14"/>
        </w:numPr>
        <w:spacing w:after="120"/>
        <w:ind w:left="284" w:hanging="284"/>
        <w:jc w:val="both"/>
        <w:rPr>
          <w:rFonts w:ascii="Arial" w:eastAsia="Calibri" w:hAnsi="Arial" w:cs="Arial"/>
          <w:color w:val="auto"/>
          <w:sz w:val="22"/>
          <w:szCs w:val="22"/>
          <w:lang w:eastAsia="en-US" w:bidi="ar-SA"/>
        </w:rPr>
      </w:pPr>
      <w:r w:rsidRPr="00E112E1">
        <w:rPr>
          <w:rFonts w:ascii="Arial" w:eastAsia="Calibri" w:hAnsi="Arial" w:cs="Arial"/>
          <w:color w:val="auto"/>
          <w:sz w:val="22"/>
          <w:szCs w:val="22"/>
          <w:lang w:eastAsia="en-US" w:bidi="ar-SA"/>
        </w:rPr>
        <w:t>Wykonawca zapewni kompleksową dostawę zamówionego gazu ziemnego w sposób ciągły i niezakłócony do wszystkich punktów poboru z uwzględnieniem zapisów rozporządzenia Ministra Gospodarki z dnia 2 lipca 2010r. w sprawie szczegółowych warunków funkcjonowania systemu gazowe</w:t>
      </w:r>
      <w:r>
        <w:rPr>
          <w:rFonts w:ascii="Arial" w:eastAsia="Calibri" w:hAnsi="Arial" w:cs="Arial"/>
          <w:color w:val="auto"/>
          <w:sz w:val="22"/>
          <w:szCs w:val="22"/>
          <w:lang w:eastAsia="en-US" w:bidi="ar-SA"/>
        </w:rPr>
        <w:t>go (Dz. U. z 2018 r., poz. 1158</w:t>
      </w:r>
      <w:r w:rsidRPr="00E112E1">
        <w:rPr>
          <w:rFonts w:ascii="Arial" w:eastAsia="Calibri" w:hAnsi="Arial" w:cs="Arial"/>
          <w:color w:val="auto"/>
          <w:sz w:val="22"/>
          <w:szCs w:val="22"/>
          <w:lang w:eastAsia="en-US" w:bidi="ar-SA"/>
        </w:rPr>
        <w:t xml:space="preserve"> z </w:t>
      </w:r>
      <w:proofErr w:type="spellStart"/>
      <w:r w:rsidRPr="00E112E1">
        <w:rPr>
          <w:rFonts w:ascii="Arial" w:eastAsia="Calibri" w:hAnsi="Arial" w:cs="Arial"/>
          <w:color w:val="auto"/>
          <w:sz w:val="22"/>
          <w:szCs w:val="22"/>
          <w:lang w:eastAsia="en-US" w:bidi="ar-SA"/>
        </w:rPr>
        <w:t>późn</w:t>
      </w:r>
      <w:proofErr w:type="spellEnd"/>
      <w:r w:rsidRPr="00E112E1">
        <w:rPr>
          <w:rFonts w:ascii="Arial" w:eastAsia="Calibri" w:hAnsi="Arial" w:cs="Arial"/>
          <w:color w:val="auto"/>
          <w:sz w:val="22"/>
          <w:szCs w:val="22"/>
          <w:lang w:eastAsia="en-US" w:bidi="ar-SA"/>
        </w:rPr>
        <w:t>. zm.).</w:t>
      </w:r>
    </w:p>
    <w:p w:rsidR="00E112E1" w:rsidRDefault="00E112E1" w:rsidP="00FF3763">
      <w:pPr>
        <w:pStyle w:val="Akapitzlist"/>
        <w:numPr>
          <w:ilvl w:val="0"/>
          <w:numId w:val="14"/>
        </w:numPr>
        <w:shd w:val="clear" w:color="auto" w:fill="FFFFFF"/>
        <w:spacing w:after="120"/>
        <w:ind w:left="284" w:hanging="284"/>
        <w:contextualSpacing w:val="0"/>
        <w:jc w:val="both"/>
        <w:outlineLvl w:val="0"/>
        <w:rPr>
          <w:rFonts w:ascii="Arial" w:eastAsia="Times New Roman" w:hAnsi="Arial" w:cs="Arial"/>
          <w:bCs/>
        </w:rPr>
      </w:pPr>
      <w:r w:rsidRPr="00E112E1">
        <w:rPr>
          <w:rFonts w:ascii="Arial" w:eastAsia="Times New Roman" w:hAnsi="Arial" w:cs="Arial"/>
          <w:bCs/>
        </w:rPr>
        <w:t>Wykonawca zobowiązuje się do sprzedaży gazu ziemnego i zapewnienia jego dystrybucji do urządzeń i obiektów Zamawiającego z zachowaniem obowiązujących standardów jakościowych, określonych w Taryfie, Prawie energetycznym oraz aktach wykonawczych do tej ustawy. Jakość gazu ziemnego dostarczanego przez Wykonawcę w miejscu dostarczania musi odpowiadać stosownym uregulowaniom obowiązującym na polskim rynku dla gazu ziemnego wysokometanowego z grupy E wg normy PN-C-04750, dostarczanego za pomocą sieci gazowej oraz zapisom Instrukcji Ruchu i Eksploatacji Sieci Dystrybucyjnej (</w:t>
      </w:r>
      <w:proofErr w:type="spellStart"/>
      <w:r w:rsidRPr="00E112E1">
        <w:rPr>
          <w:rFonts w:ascii="Arial" w:eastAsia="Times New Roman" w:hAnsi="Arial" w:cs="Arial"/>
          <w:bCs/>
        </w:rPr>
        <w:t>IRiESD</w:t>
      </w:r>
      <w:proofErr w:type="spellEnd"/>
      <w:r w:rsidRPr="00E112E1">
        <w:rPr>
          <w:rFonts w:ascii="Arial" w:eastAsia="Times New Roman" w:hAnsi="Arial" w:cs="Arial"/>
          <w:bCs/>
        </w:rPr>
        <w:t>).</w:t>
      </w:r>
    </w:p>
    <w:p w:rsidR="00E112E1" w:rsidRDefault="00E112E1" w:rsidP="00E112E1">
      <w:pPr>
        <w:pStyle w:val="Akapitzlist"/>
        <w:numPr>
          <w:ilvl w:val="0"/>
          <w:numId w:val="14"/>
        </w:numPr>
        <w:shd w:val="clear" w:color="auto" w:fill="FFFFFF"/>
        <w:spacing w:after="120"/>
        <w:ind w:left="284" w:hanging="284"/>
        <w:contextualSpacing w:val="0"/>
        <w:jc w:val="both"/>
        <w:outlineLvl w:val="0"/>
        <w:rPr>
          <w:rFonts w:ascii="Arial" w:eastAsia="Times New Roman" w:hAnsi="Arial" w:cs="Arial"/>
          <w:bCs/>
        </w:rPr>
      </w:pPr>
      <w:r w:rsidRPr="00E112E1">
        <w:rPr>
          <w:rFonts w:ascii="Arial" w:eastAsia="Times New Roman" w:hAnsi="Arial" w:cs="Arial"/>
          <w:bCs/>
        </w:rPr>
        <w:t>W przypadku nie dotrzymania standardów jakościowych, Wykonawca udzieli bonifikaty za niedotrzymanie parametrów jakościowych paliw gazowych  w wysokości i na warunkach</w:t>
      </w:r>
      <w:r>
        <w:rPr>
          <w:rFonts w:ascii="Arial" w:eastAsia="Times New Roman" w:hAnsi="Arial" w:cs="Arial"/>
          <w:bCs/>
        </w:rPr>
        <w:t xml:space="preserve"> określonych w taryfie, zgodnie</w:t>
      </w:r>
      <w:r w:rsidRPr="00E112E1">
        <w:rPr>
          <w:rFonts w:ascii="Arial" w:eastAsia="Times New Roman" w:hAnsi="Arial" w:cs="Arial"/>
          <w:bCs/>
        </w:rPr>
        <w:t xml:space="preserve"> z zasadami określonymi w § 41 rozporządzenia Ministra Gospodarki z dnia 15 marca 2018 r. w sprawie szczegółowych zasad kształtowania i kalkulacji taryf oraz rozliczeń w obrocie paliwami gazowymi (Dz. U. z 20</w:t>
      </w:r>
      <w:r>
        <w:rPr>
          <w:rFonts w:ascii="Arial" w:eastAsia="Times New Roman" w:hAnsi="Arial" w:cs="Arial"/>
          <w:bCs/>
        </w:rPr>
        <w:t>21</w:t>
      </w:r>
      <w:r w:rsidRPr="00E112E1">
        <w:rPr>
          <w:rFonts w:ascii="Arial" w:eastAsia="Times New Roman" w:hAnsi="Arial" w:cs="Arial"/>
          <w:bCs/>
        </w:rPr>
        <w:t xml:space="preserve"> r., poz. </w:t>
      </w:r>
      <w:r>
        <w:rPr>
          <w:rFonts w:ascii="Arial" w:eastAsia="Times New Roman" w:hAnsi="Arial" w:cs="Arial"/>
          <w:bCs/>
        </w:rPr>
        <w:t>280</w:t>
      </w:r>
      <w:r w:rsidRPr="00E112E1">
        <w:rPr>
          <w:rFonts w:ascii="Arial" w:eastAsia="Times New Roman" w:hAnsi="Arial" w:cs="Arial"/>
          <w:bCs/>
        </w:rPr>
        <w:t>).</w:t>
      </w:r>
    </w:p>
    <w:p w:rsidR="00E112E1" w:rsidRPr="00E112E1" w:rsidRDefault="00E112E1" w:rsidP="00E112E1">
      <w:pPr>
        <w:pStyle w:val="Akapitzlist"/>
        <w:shd w:val="clear" w:color="auto" w:fill="FFFFFF"/>
        <w:ind w:left="0"/>
        <w:jc w:val="both"/>
        <w:outlineLvl w:val="0"/>
        <w:rPr>
          <w:rFonts w:ascii="Arial" w:eastAsia="Times New Roman" w:hAnsi="Arial" w:cs="Arial"/>
          <w:bCs/>
        </w:rPr>
      </w:pPr>
    </w:p>
    <w:p w:rsidR="00E112E1" w:rsidRPr="00ED5007" w:rsidRDefault="00E112E1" w:rsidP="00BB6CE5">
      <w:pPr>
        <w:pStyle w:val="Akapitzlist"/>
        <w:shd w:val="clear" w:color="auto" w:fill="FFFFFF"/>
        <w:ind w:left="0"/>
        <w:jc w:val="center"/>
        <w:outlineLvl w:val="0"/>
        <w:rPr>
          <w:rFonts w:ascii="Arial" w:eastAsia="Times New Roman" w:hAnsi="Arial" w:cs="Arial"/>
          <w:b/>
          <w:bCs/>
        </w:rPr>
      </w:pPr>
      <w:r>
        <w:rPr>
          <w:rFonts w:ascii="Arial" w:eastAsia="Times New Roman" w:hAnsi="Arial" w:cs="Arial"/>
          <w:b/>
          <w:bCs/>
        </w:rPr>
        <w:t>§ 3</w:t>
      </w:r>
    </w:p>
    <w:p w:rsidR="00C45FB7" w:rsidRPr="00667DA8" w:rsidRDefault="00C45FB7" w:rsidP="00ED5007">
      <w:pPr>
        <w:numPr>
          <w:ilvl w:val="0"/>
          <w:numId w:val="10"/>
        </w:numPr>
        <w:ind w:left="426"/>
        <w:contextualSpacing/>
        <w:jc w:val="both"/>
        <w:rPr>
          <w:rFonts w:ascii="Arial" w:eastAsia="Calibri" w:hAnsi="Arial" w:cs="Arial"/>
          <w:b/>
          <w:i/>
          <w:color w:val="auto"/>
          <w:sz w:val="22"/>
          <w:szCs w:val="22"/>
          <w:lang w:eastAsia="en-US" w:bidi="ar-SA"/>
        </w:rPr>
      </w:pPr>
      <w:r w:rsidRPr="00667DA8">
        <w:rPr>
          <w:rFonts w:ascii="Arial" w:eastAsia="Calibri" w:hAnsi="Arial" w:cs="Arial"/>
          <w:b/>
          <w:color w:val="auto"/>
          <w:sz w:val="22"/>
          <w:szCs w:val="22"/>
          <w:lang w:eastAsia="en-US" w:bidi="ar-SA"/>
        </w:rPr>
        <w:t>Wykonawca oświadcza, że posiada:</w:t>
      </w:r>
    </w:p>
    <w:p w:rsidR="00C45FB7" w:rsidRPr="00C45FB7" w:rsidRDefault="00C45FB7" w:rsidP="005609A2">
      <w:pPr>
        <w:spacing w:after="120"/>
        <w:ind w:left="426"/>
        <w:jc w:val="both"/>
        <w:rPr>
          <w:rFonts w:ascii="Arial" w:eastAsia="Calibri" w:hAnsi="Arial" w:cs="Arial"/>
          <w:color w:val="auto"/>
          <w:sz w:val="22"/>
          <w:szCs w:val="22"/>
          <w:lang w:eastAsia="en-US" w:bidi="ar-SA"/>
        </w:rPr>
      </w:pPr>
      <w:r w:rsidRPr="00C45FB7">
        <w:rPr>
          <w:rFonts w:ascii="Arial" w:eastAsia="Calibri" w:hAnsi="Arial" w:cs="Arial"/>
          <w:color w:val="auto"/>
          <w:sz w:val="22"/>
          <w:szCs w:val="22"/>
          <w:lang w:eastAsia="en-US" w:bidi="ar-SA"/>
        </w:rPr>
        <w:t>1) aktualną koncesję nr .............................. z dnia …………………. na obrót paliwami gazowymi wydaną przez Prezesa Urzędu Regulacji Energetyki, której okres ważności przypada na dzień ……………… oraz</w:t>
      </w:r>
    </w:p>
    <w:p w:rsidR="00C45FB7" w:rsidRPr="00C45FB7" w:rsidRDefault="00C45FB7" w:rsidP="005609A2">
      <w:pPr>
        <w:spacing w:after="120"/>
        <w:ind w:left="426"/>
        <w:jc w:val="both"/>
        <w:rPr>
          <w:rFonts w:ascii="Arial" w:eastAsia="Calibri" w:hAnsi="Arial" w:cs="Arial"/>
          <w:color w:val="auto"/>
          <w:sz w:val="22"/>
          <w:szCs w:val="22"/>
          <w:lang w:eastAsia="en-US" w:bidi="ar-SA"/>
        </w:rPr>
      </w:pPr>
      <w:r w:rsidRPr="00C45FB7">
        <w:rPr>
          <w:rFonts w:ascii="Arial" w:eastAsia="Calibri" w:hAnsi="Arial" w:cs="Arial"/>
          <w:color w:val="auto"/>
          <w:sz w:val="22"/>
          <w:szCs w:val="22"/>
          <w:lang w:eastAsia="en-US" w:bidi="ar-SA"/>
        </w:rPr>
        <w:t>2) aktualną koncesję nr .................................. z dnia …………………. w zakresie dystrybucji paliw gazowych wydaną przez Prezesa Urzędu Regulacji Energetyki, której okres ważności przypada na dzień ………………lub aktualną umowę z OSD, na świadczenie usług dystrybucji na obszarze miejsca dostarczania gazu ziemnego, której okres ważności przypada na dzień ……………….</w:t>
      </w:r>
      <w:r w:rsidR="005609A2">
        <w:rPr>
          <w:rFonts w:ascii="Arial" w:eastAsia="Calibri" w:hAnsi="Arial" w:cs="Arial"/>
          <w:color w:val="auto"/>
          <w:sz w:val="22"/>
          <w:szCs w:val="22"/>
          <w:lang w:eastAsia="en-US" w:bidi="ar-SA"/>
        </w:rPr>
        <w:t>*</w:t>
      </w:r>
    </w:p>
    <w:p w:rsidR="00C45FB7" w:rsidRPr="00C45FB7" w:rsidRDefault="00C45FB7" w:rsidP="005609A2">
      <w:pPr>
        <w:spacing w:after="120"/>
        <w:ind w:left="426"/>
        <w:jc w:val="both"/>
        <w:rPr>
          <w:rFonts w:ascii="Arial" w:eastAsia="Calibri" w:hAnsi="Arial" w:cs="Arial"/>
          <w:i/>
          <w:color w:val="auto"/>
          <w:sz w:val="22"/>
          <w:szCs w:val="22"/>
          <w:lang w:eastAsia="en-US" w:bidi="ar-SA"/>
        </w:rPr>
      </w:pPr>
      <w:r w:rsidRPr="00C45FB7">
        <w:rPr>
          <w:rFonts w:ascii="Arial" w:eastAsia="Calibri" w:hAnsi="Arial" w:cs="Arial"/>
          <w:color w:val="auto"/>
          <w:sz w:val="22"/>
          <w:szCs w:val="22"/>
          <w:lang w:eastAsia="en-US" w:bidi="ar-SA"/>
        </w:rPr>
        <w:t>*</w:t>
      </w:r>
      <w:r w:rsidRPr="00C45FB7">
        <w:rPr>
          <w:rFonts w:ascii="Arial" w:eastAsia="Calibri" w:hAnsi="Arial" w:cs="Arial"/>
          <w:i/>
          <w:color w:val="auto"/>
          <w:sz w:val="22"/>
          <w:szCs w:val="22"/>
          <w:lang w:eastAsia="en-US" w:bidi="ar-SA"/>
        </w:rPr>
        <w:t xml:space="preserve">postanowienie zostanie dostosowane w zależności od tego jaki podmiot zostanie wybrany w postępowaniu. </w:t>
      </w:r>
    </w:p>
    <w:p w:rsidR="00FF3763" w:rsidRPr="00FF3763" w:rsidRDefault="00C45FB7" w:rsidP="005609A2">
      <w:pPr>
        <w:numPr>
          <w:ilvl w:val="0"/>
          <w:numId w:val="10"/>
        </w:numPr>
        <w:spacing w:after="120"/>
        <w:ind w:left="426" w:hanging="426"/>
        <w:jc w:val="both"/>
        <w:rPr>
          <w:rFonts w:ascii="Arial" w:eastAsia="Calibri" w:hAnsi="Arial" w:cs="Arial"/>
          <w:color w:val="auto"/>
          <w:sz w:val="22"/>
          <w:szCs w:val="22"/>
          <w:lang w:eastAsia="en-US" w:bidi="ar-SA"/>
        </w:rPr>
      </w:pPr>
      <w:r w:rsidRPr="00C45FB7">
        <w:rPr>
          <w:rFonts w:ascii="Arial" w:eastAsia="Calibri" w:hAnsi="Arial" w:cs="Arial"/>
          <w:color w:val="auto"/>
          <w:sz w:val="22"/>
          <w:szCs w:val="22"/>
          <w:lang w:eastAsia="en-US" w:bidi="ar-SA"/>
        </w:rPr>
        <w:t xml:space="preserve">W przypadku, gdy ważność koncesji lub termin obowiązywania umowy, o której mowa w pkt. </w:t>
      </w:r>
      <w:r w:rsidR="005609A2">
        <w:rPr>
          <w:rFonts w:ascii="Arial" w:eastAsia="Calibri" w:hAnsi="Arial" w:cs="Arial"/>
          <w:color w:val="auto"/>
          <w:sz w:val="22"/>
          <w:szCs w:val="22"/>
          <w:lang w:eastAsia="en-US" w:bidi="ar-SA"/>
        </w:rPr>
        <w:t>1</w:t>
      </w:r>
      <w:r w:rsidRPr="00C45FB7">
        <w:rPr>
          <w:rFonts w:ascii="Arial" w:eastAsia="Calibri" w:hAnsi="Arial" w:cs="Arial"/>
          <w:color w:val="auto"/>
          <w:sz w:val="22"/>
          <w:szCs w:val="22"/>
          <w:lang w:eastAsia="en-US" w:bidi="ar-SA"/>
        </w:rPr>
        <w:t xml:space="preserve"> kończy się w okresie trwania umowy, Wykonawca zobowiązany jest do dostarczenia ważnych dokumentów, o których mowa w pkt. </w:t>
      </w:r>
      <w:r w:rsidR="005609A2">
        <w:rPr>
          <w:rFonts w:ascii="Arial" w:eastAsia="Calibri" w:hAnsi="Arial" w:cs="Arial"/>
          <w:color w:val="auto"/>
          <w:sz w:val="22"/>
          <w:szCs w:val="22"/>
          <w:lang w:eastAsia="en-US" w:bidi="ar-SA"/>
        </w:rPr>
        <w:t>1</w:t>
      </w:r>
      <w:r w:rsidRPr="00C45FB7">
        <w:rPr>
          <w:rFonts w:ascii="Arial" w:eastAsia="Calibri" w:hAnsi="Arial" w:cs="Arial"/>
          <w:color w:val="auto"/>
          <w:sz w:val="22"/>
          <w:szCs w:val="22"/>
          <w:lang w:eastAsia="en-US" w:bidi="ar-SA"/>
        </w:rPr>
        <w:t xml:space="preserve"> na co najmniej 3 dni przed upływem terminu ich ważności, w celu wykazania możliwości realizacji umowy.</w:t>
      </w:r>
    </w:p>
    <w:p w:rsidR="00C45FB7" w:rsidRPr="003A0705" w:rsidRDefault="00C45FB7" w:rsidP="005609A2">
      <w:pPr>
        <w:numPr>
          <w:ilvl w:val="0"/>
          <w:numId w:val="10"/>
        </w:numPr>
        <w:spacing w:after="120"/>
        <w:ind w:left="426" w:hanging="426"/>
        <w:jc w:val="both"/>
        <w:rPr>
          <w:rFonts w:ascii="Arial" w:eastAsia="Times New Roman" w:hAnsi="Arial" w:cs="Arial"/>
          <w:b/>
          <w:color w:val="auto"/>
          <w:sz w:val="22"/>
          <w:szCs w:val="22"/>
          <w:lang w:bidi="ar-SA"/>
        </w:rPr>
      </w:pPr>
      <w:r w:rsidRPr="003A0705">
        <w:rPr>
          <w:rFonts w:ascii="Arial" w:eastAsia="Calibri" w:hAnsi="Arial" w:cs="Arial"/>
          <w:b/>
          <w:color w:val="auto"/>
          <w:sz w:val="22"/>
          <w:szCs w:val="22"/>
          <w:lang w:eastAsia="en-US" w:bidi="ar-SA"/>
        </w:rPr>
        <w:t>Wykonawca zobowiąz</w:t>
      </w:r>
      <w:r w:rsidRPr="003A0705">
        <w:rPr>
          <w:rFonts w:ascii="Arial" w:eastAsia="Times New Roman" w:hAnsi="Arial" w:cs="Arial"/>
          <w:b/>
          <w:bCs/>
          <w:color w:val="auto"/>
          <w:sz w:val="22"/>
          <w:szCs w:val="22"/>
          <w:lang w:bidi="ar-SA"/>
        </w:rPr>
        <w:t>uje się do:</w:t>
      </w:r>
    </w:p>
    <w:p w:rsidR="00C45FB7" w:rsidRPr="00C45FB7" w:rsidRDefault="00C45FB7" w:rsidP="005609A2">
      <w:pPr>
        <w:numPr>
          <w:ilvl w:val="0"/>
          <w:numId w:val="3"/>
        </w:numPr>
        <w:tabs>
          <w:tab w:val="left" w:pos="709"/>
        </w:tabs>
        <w:autoSpaceDE w:val="0"/>
        <w:autoSpaceDN w:val="0"/>
        <w:adjustRightInd w:val="0"/>
        <w:spacing w:after="120"/>
        <w:jc w:val="both"/>
        <w:rPr>
          <w:rFonts w:ascii="Arial" w:eastAsia="Times New Roman" w:hAnsi="Arial" w:cs="Arial"/>
          <w:color w:val="auto"/>
          <w:sz w:val="22"/>
          <w:szCs w:val="22"/>
          <w:lang w:bidi="ar-SA"/>
        </w:rPr>
      </w:pPr>
      <w:r w:rsidRPr="00C45FB7">
        <w:rPr>
          <w:rFonts w:ascii="Arial" w:eastAsia="Times New Roman" w:hAnsi="Arial" w:cs="Arial"/>
          <w:bCs/>
          <w:color w:val="auto"/>
          <w:sz w:val="22"/>
          <w:szCs w:val="22"/>
          <w:lang w:bidi="ar-SA"/>
        </w:rPr>
        <w:t xml:space="preserve">sprzedaży paliwa gazowego </w:t>
      </w:r>
      <w:r w:rsidRPr="00C45FB7">
        <w:rPr>
          <w:rFonts w:ascii="Arial" w:eastAsia="Times New Roman" w:hAnsi="Arial" w:cs="Arial"/>
          <w:color w:val="auto"/>
          <w:sz w:val="22"/>
          <w:szCs w:val="22"/>
          <w:lang w:bidi="ar-SA"/>
        </w:rPr>
        <w:t xml:space="preserve">z zachowaniem obowiązujących standardów jakościowych, określonych w Taryfie OSD, Formularzu ofertowym, </w:t>
      </w:r>
      <w:r w:rsidR="008A68D7" w:rsidRPr="00530E26">
        <w:rPr>
          <w:rFonts w:ascii="Arial" w:eastAsia="Times New Roman" w:hAnsi="Arial" w:cs="Arial"/>
          <w:color w:val="auto"/>
          <w:sz w:val="22"/>
          <w:szCs w:val="22"/>
          <w:lang w:bidi="ar-SA"/>
        </w:rPr>
        <w:t>ustawie</w:t>
      </w:r>
      <w:r w:rsidR="008A68D7">
        <w:rPr>
          <w:rFonts w:ascii="Arial" w:eastAsia="Times New Roman" w:hAnsi="Arial" w:cs="Arial"/>
          <w:color w:val="auto"/>
          <w:sz w:val="22"/>
          <w:szCs w:val="22"/>
          <w:lang w:bidi="ar-SA"/>
        </w:rPr>
        <w:t xml:space="preserve"> </w:t>
      </w:r>
      <w:r w:rsidRPr="00C45FB7">
        <w:rPr>
          <w:rFonts w:ascii="Arial" w:eastAsia="Times New Roman" w:hAnsi="Arial" w:cs="Arial"/>
          <w:color w:val="auto"/>
          <w:sz w:val="22"/>
          <w:szCs w:val="22"/>
          <w:lang w:bidi="ar-SA"/>
        </w:rPr>
        <w:t>Prawie energetycznym oraz aktach wykonawczych do tej ustawy,</w:t>
      </w:r>
    </w:p>
    <w:p w:rsidR="00C45FB7" w:rsidRPr="00C45FB7" w:rsidRDefault="00C45FB7" w:rsidP="005609A2">
      <w:pPr>
        <w:numPr>
          <w:ilvl w:val="0"/>
          <w:numId w:val="3"/>
        </w:numPr>
        <w:tabs>
          <w:tab w:val="left" w:pos="709"/>
        </w:tabs>
        <w:autoSpaceDE w:val="0"/>
        <w:autoSpaceDN w:val="0"/>
        <w:adjustRightInd w:val="0"/>
        <w:spacing w:after="120"/>
        <w:jc w:val="both"/>
        <w:rPr>
          <w:rFonts w:ascii="Arial" w:eastAsia="Times New Roman" w:hAnsi="Arial" w:cs="Arial"/>
          <w:color w:val="auto"/>
          <w:sz w:val="22"/>
          <w:szCs w:val="22"/>
          <w:lang w:bidi="ar-SA"/>
        </w:rPr>
      </w:pPr>
      <w:r w:rsidRPr="00C45FB7">
        <w:rPr>
          <w:rFonts w:ascii="Arial" w:eastAsia="Times New Roman" w:hAnsi="Arial" w:cs="Arial"/>
          <w:color w:val="auto"/>
          <w:sz w:val="22"/>
          <w:szCs w:val="22"/>
          <w:lang w:bidi="ar-SA"/>
        </w:rPr>
        <w:lastRenderedPageBreak/>
        <w:t>przestrzegania aktualnie obowiązujących przepisów w sprawie warunków pobierania opłat za sprzedaż paliwa gazowego,</w:t>
      </w:r>
    </w:p>
    <w:p w:rsidR="00C45FB7" w:rsidRPr="00C45FB7" w:rsidRDefault="00C45FB7" w:rsidP="005609A2">
      <w:pPr>
        <w:numPr>
          <w:ilvl w:val="0"/>
          <w:numId w:val="3"/>
        </w:numPr>
        <w:tabs>
          <w:tab w:val="left" w:pos="709"/>
        </w:tabs>
        <w:autoSpaceDE w:val="0"/>
        <w:autoSpaceDN w:val="0"/>
        <w:adjustRightInd w:val="0"/>
        <w:spacing w:after="120"/>
        <w:jc w:val="both"/>
        <w:rPr>
          <w:rFonts w:ascii="Arial" w:eastAsia="Times New Roman" w:hAnsi="Arial" w:cs="Arial"/>
          <w:color w:val="auto"/>
          <w:sz w:val="22"/>
          <w:szCs w:val="22"/>
          <w:lang w:bidi="ar-SA"/>
        </w:rPr>
      </w:pPr>
      <w:r w:rsidRPr="00C45FB7">
        <w:rPr>
          <w:rFonts w:ascii="Arial" w:eastAsia="Times New Roman" w:hAnsi="Arial" w:cs="Arial"/>
          <w:color w:val="auto"/>
          <w:sz w:val="22"/>
          <w:szCs w:val="22"/>
          <w:lang w:bidi="ar-SA"/>
        </w:rPr>
        <w:t>prowadzenia ewidencji wpłat należności zapewniającej poprawność rozliczeń,</w:t>
      </w:r>
    </w:p>
    <w:p w:rsidR="00C45FB7" w:rsidRPr="00C45FB7" w:rsidRDefault="00C45FB7" w:rsidP="005609A2">
      <w:pPr>
        <w:numPr>
          <w:ilvl w:val="0"/>
          <w:numId w:val="3"/>
        </w:numPr>
        <w:tabs>
          <w:tab w:val="left" w:pos="709"/>
        </w:tabs>
        <w:autoSpaceDE w:val="0"/>
        <w:autoSpaceDN w:val="0"/>
        <w:adjustRightInd w:val="0"/>
        <w:spacing w:after="120"/>
        <w:jc w:val="both"/>
        <w:rPr>
          <w:rFonts w:ascii="Arial" w:eastAsia="Times New Roman" w:hAnsi="Arial" w:cs="Arial"/>
          <w:color w:val="auto"/>
          <w:sz w:val="22"/>
          <w:szCs w:val="22"/>
          <w:lang w:bidi="ar-SA"/>
        </w:rPr>
      </w:pPr>
      <w:r w:rsidRPr="00C45FB7">
        <w:rPr>
          <w:rFonts w:ascii="Arial" w:eastAsia="Times New Roman" w:hAnsi="Arial" w:cs="Arial"/>
          <w:color w:val="auto"/>
          <w:sz w:val="22"/>
          <w:szCs w:val="22"/>
          <w:lang w:bidi="ar-SA"/>
        </w:rPr>
        <w:t>udzielania na pisemny wniosek Zamawiającego, po rozpatrzeniu i uznaniu przez OSD jego zasadności, bonifikat (o których mowa w Regulaminie Wykonywania Umów Kompleksowych) za niedotrzymanie przez OSD parametrów jakościowych paliwa gazowego,</w:t>
      </w:r>
    </w:p>
    <w:p w:rsidR="00C45FB7" w:rsidRPr="00C45FB7" w:rsidRDefault="00C45FB7" w:rsidP="005609A2">
      <w:pPr>
        <w:numPr>
          <w:ilvl w:val="0"/>
          <w:numId w:val="3"/>
        </w:numPr>
        <w:tabs>
          <w:tab w:val="left" w:pos="709"/>
        </w:tabs>
        <w:autoSpaceDE w:val="0"/>
        <w:autoSpaceDN w:val="0"/>
        <w:adjustRightInd w:val="0"/>
        <w:spacing w:after="120"/>
        <w:jc w:val="both"/>
        <w:rPr>
          <w:rFonts w:ascii="Arial" w:eastAsia="Times New Roman" w:hAnsi="Arial" w:cs="Arial"/>
          <w:color w:val="auto"/>
          <w:sz w:val="22"/>
          <w:szCs w:val="22"/>
          <w:lang w:bidi="ar-SA"/>
        </w:rPr>
      </w:pPr>
      <w:r w:rsidRPr="00C45FB7">
        <w:rPr>
          <w:rFonts w:ascii="Arial" w:eastAsia="Times New Roman" w:hAnsi="Arial" w:cs="Arial"/>
          <w:color w:val="auto"/>
          <w:sz w:val="22"/>
          <w:szCs w:val="22"/>
          <w:lang w:bidi="ar-SA"/>
        </w:rPr>
        <w:t xml:space="preserve">udzielania nieodpłatnych informacji w sprawie zasad rozliczeń oraz aktualnych Taryf OSD. </w:t>
      </w:r>
    </w:p>
    <w:p w:rsidR="00C45FB7" w:rsidRPr="00C45FB7" w:rsidRDefault="00C45FB7" w:rsidP="005609A2">
      <w:pPr>
        <w:numPr>
          <w:ilvl w:val="0"/>
          <w:numId w:val="10"/>
        </w:numPr>
        <w:spacing w:after="120"/>
        <w:ind w:left="426" w:hanging="426"/>
        <w:jc w:val="both"/>
        <w:rPr>
          <w:rFonts w:ascii="Arial" w:eastAsia="Times New Roman" w:hAnsi="Arial" w:cs="Arial"/>
          <w:color w:val="auto"/>
          <w:sz w:val="22"/>
          <w:szCs w:val="22"/>
          <w:lang w:bidi="ar-SA"/>
        </w:rPr>
      </w:pPr>
      <w:r w:rsidRPr="00C45FB7">
        <w:rPr>
          <w:rFonts w:ascii="Arial" w:eastAsia="Times New Roman" w:hAnsi="Arial" w:cs="Arial"/>
          <w:color w:val="auto"/>
          <w:sz w:val="22"/>
          <w:szCs w:val="22"/>
          <w:lang w:bidi="ar-SA"/>
        </w:rPr>
        <w:t>(</w:t>
      </w:r>
      <w:r w:rsidRPr="00C45FB7">
        <w:rPr>
          <w:rFonts w:ascii="Arial" w:eastAsia="Times New Roman" w:hAnsi="Arial" w:cs="Arial"/>
          <w:i/>
          <w:color w:val="auto"/>
          <w:sz w:val="22"/>
          <w:szCs w:val="22"/>
          <w:lang w:bidi="ar-SA"/>
        </w:rPr>
        <w:t>dotyczy Wykonawców nie będących właścicielami sieci dystrybucyjnej)</w:t>
      </w:r>
      <w:r w:rsidRPr="00C45FB7">
        <w:rPr>
          <w:rFonts w:ascii="Arial" w:eastAsia="Times New Roman" w:hAnsi="Arial" w:cs="Arial"/>
          <w:color w:val="auto"/>
          <w:sz w:val="22"/>
          <w:szCs w:val="22"/>
          <w:lang w:bidi="ar-SA"/>
        </w:rPr>
        <w:t xml:space="preserve"> Wykonawca oświadcza, że posiada zawartą umowę o świadczenie usług dystrybucji z OSD, z której wynika, że OSD zobowiązuje się do:</w:t>
      </w:r>
    </w:p>
    <w:p w:rsidR="00C45FB7" w:rsidRPr="00C45FB7" w:rsidRDefault="00C45FB7" w:rsidP="005609A2">
      <w:pPr>
        <w:numPr>
          <w:ilvl w:val="1"/>
          <w:numId w:val="10"/>
        </w:numPr>
        <w:tabs>
          <w:tab w:val="left" w:pos="346"/>
        </w:tabs>
        <w:autoSpaceDE w:val="0"/>
        <w:autoSpaceDN w:val="0"/>
        <w:adjustRightInd w:val="0"/>
        <w:spacing w:after="120"/>
        <w:ind w:left="720"/>
        <w:jc w:val="both"/>
        <w:rPr>
          <w:rFonts w:ascii="Arial" w:eastAsia="Calibri" w:hAnsi="Arial" w:cs="Arial"/>
          <w:color w:val="auto"/>
          <w:sz w:val="22"/>
          <w:szCs w:val="22"/>
          <w:lang w:eastAsia="en-US" w:bidi="ar-SA"/>
        </w:rPr>
      </w:pPr>
      <w:r w:rsidRPr="00C45FB7">
        <w:rPr>
          <w:rFonts w:ascii="Arial" w:eastAsia="Times New Roman" w:hAnsi="Arial" w:cs="Arial"/>
          <w:color w:val="auto"/>
          <w:sz w:val="22"/>
          <w:szCs w:val="22"/>
          <w:lang w:bidi="ar-SA"/>
        </w:rPr>
        <w:t xml:space="preserve">dostarczenia paliwa gazowego do budynku </w:t>
      </w:r>
      <w:r w:rsidRPr="00C45FB7">
        <w:rPr>
          <w:rFonts w:ascii="Arial" w:eastAsia="Calibri" w:hAnsi="Arial" w:cs="Arial"/>
          <w:color w:val="auto"/>
          <w:sz w:val="22"/>
          <w:szCs w:val="22"/>
          <w:lang w:eastAsia="en-US" w:bidi="ar-SA"/>
        </w:rPr>
        <w:t>Instytutu Ochrony Środowiska – Państwowego Instytutu Badawczego w Warszawie przy ul. Słowiczej 32,</w:t>
      </w:r>
    </w:p>
    <w:p w:rsidR="00C45FB7" w:rsidRPr="00C45FB7" w:rsidRDefault="00C45FB7" w:rsidP="005609A2">
      <w:pPr>
        <w:numPr>
          <w:ilvl w:val="1"/>
          <w:numId w:val="10"/>
        </w:numPr>
        <w:tabs>
          <w:tab w:val="left" w:pos="346"/>
        </w:tabs>
        <w:autoSpaceDE w:val="0"/>
        <w:autoSpaceDN w:val="0"/>
        <w:adjustRightInd w:val="0"/>
        <w:spacing w:after="120"/>
        <w:ind w:left="720"/>
        <w:jc w:val="both"/>
        <w:rPr>
          <w:rFonts w:ascii="Arial" w:eastAsia="Times New Roman" w:hAnsi="Arial" w:cs="Arial"/>
          <w:color w:val="auto"/>
          <w:sz w:val="22"/>
          <w:szCs w:val="22"/>
          <w:lang w:bidi="ar-SA"/>
        </w:rPr>
      </w:pPr>
      <w:r w:rsidRPr="00C45FB7">
        <w:rPr>
          <w:rFonts w:ascii="Arial" w:eastAsia="Times New Roman" w:hAnsi="Arial" w:cs="Arial"/>
          <w:color w:val="auto"/>
          <w:sz w:val="22"/>
          <w:szCs w:val="22"/>
          <w:lang w:bidi="ar-SA"/>
        </w:rPr>
        <w:t>dotrzymania standardów jakościowych dostarczanego paliwa gazowego,</w:t>
      </w:r>
    </w:p>
    <w:p w:rsidR="00C45FB7" w:rsidRPr="00C45FB7" w:rsidRDefault="00C45FB7" w:rsidP="005609A2">
      <w:pPr>
        <w:numPr>
          <w:ilvl w:val="1"/>
          <w:numId w:val="10"/>
        </w:numPr>
        <w:tabs>
          <w:tab w:val="left" w:pos="346"/>
        </w:tabs>
        <w:autoSpaceDE w:val="0"/>
        <w:autoSpaceDN w:val="0"/>
        <w:adjustRightInd w:val="0"/>
        <w:spacing w:after="120"/>
        <w:ind w:left="720"/>
        <w:jc w:val="both"/>
        <w:rPr>
          <w:rFonts w:ascii="Arial" w:eastAsia="Times New Roman" w:hAnsi="Arial" w:cs="Arial"/>
          <w:color w:val="auto"/>
          <w:sz w:val="22"/>
          <w:szCs w:val="22"/>
          <w:lang w:bidi="ar-SA"/>
        </w:rPr>
      </w:pPr>
      <w:r w:rsidRPr="00C45FB7">
        <w:rPr>
          <w:rFonts w:ascii="Arial" w:eastAsia="Times New Roman" w:hAnsi="Arial" w:cs="Arial"/>
          <w:color w:val="auto"/>
          <w:sz w:val="22"/>
          <w:szCs w:val="22"/>
          <w:lang w:bidi="ar-SA"/>
        </w:rPr>
        <w:t>zapewnienia Zamawiającemu dostępu do informacji o danych pomiarowo-rozliczeniowych paliwa gazowego pobranego przez Zamawiającego w punkcie poboru,</w:t>
      </w:r>
    </w:p>
    <w:p w:rsidR="00C45FB7" w:rsidRPr="00C45FB7" w:rsidRDefault="00C45FB7" w:rsidP="005609A2">
      <w:pPr>
        <w:numPr>
          <w:ilvl w:val="1"/>
          <w:numId w:val="10"/>
        </w:numPr>
        <w:tabs>
          <w:tab w:val="left" w:pos="346"/>
        </w:tabs>
        <w:autoSpaceDE w:val="0"/>
        <w:autoSpaceDN w:val="0"/>
        <w:adjustRightInd w:val="0"/>
        <w:spacing w:after="120"/>
        <w:ind w:left="720"/>
        <w:jc w:val="both"/>
        <w:rPr>
          <w:rFonts w:ascii="Arial" w:eastAsia="Times New Roman" w:hAnsi="Arial" w:cs="Arial"/>
          <w:color w:val="auto"/>
          <w:sz w:val="22"/>
          <w:szCs w:val="22"/>
          <w:lang w:bidi="ar-SA"/>
        </w:rPr>
      </w:pPr>
      <w:r w:rsidRPr="00C45FB7">
        <w:rPr>
          <w:rFonts w:ascii="Arial" w:eastAsia="Times New Roman" w:hAnsi="Arial" w:cs="Arial"/>
          <w:color w:val="auto"/>
          <w:sz w:val="22"/>
          <w:szCs w:val="22"/>
          <w:lang w:bidi="ar-SA"/>
        </w:rPr>
        <w:t>obsługi i utrzymania z należytą starannością urządzeń sieci dystrybucyjnej, w tym liczników, urządzeń przyłączy, w części stanowiącej sieć OSD,</w:t>
      </w:r>
    </w:p>
    <w:p w:rsidR="00C45FB7" w:rsidRPr="00C45FB7" w:rsidRDefault="00C45FB7" w:rsidP="005609A2">
      <w:pPr>
        <w:numPr>
          <w:ilvl w:val="1"/>
          <w:numId w:val="10"/>
        </w:numPr>
        <w:tabs>
          <w:tab w:val="left" w:pos="346"/>
        </w:tabs>
        <w:autoSpaceDE w:val="0"/>
        <w:autoSpaceDN w:val="0"/>
        <w:adjustRightInd w:val="0"/>
        <w:spacing w:after="120"/>
        <w:ind w:left="720"/>
        <w:jc w:val="both"/>
        <w:rPr>
          <w:rFonts w:ascii="Arial" w:eastAsia="Times New Roman" w:hAnsi="Arial" w:cs="Arial"/>
          <w:color w:val="auto"/>
          <w:sz w:val="22"/>
          <w:szCs w:val="22"/>
          <w:lang w:bidi="ar-SA"/>
        </w:rPr>
      </w:pPr>
      <w:r w:rsidRPr="00C45FB7">
        <w:rPr>
          <w:rFonts w:ascii="Arial" w:eastAsia="Times New Roman" w:hAnsi="Arial" w:cs="Arial"/>
          <w:color w:val="auto"/>
          <w:sz w:val="22"/>
          <w:szCs w:val="22"/>
          <w:lang w:bidi="ar-SA"/>
        </w:rPr>
        <w:t>przyjmowania przez całą dobę zgłoszeń i reklamacji od Zamawiającego dotyczących dostarczania paliwa gazowego,</w:t>
      </w:r>
    </w:p>
    <w:p w:rsidR="00C45FB7" w:rsidRPr="00C45FB7" w:rsidRDefault="00C45FB7" w:rsidP="005609A2">
      <w:pPr>
        <w:numPr>
          <w:ilvl w:val="1"/>
          <w:numId w:val="10"/>
        </w:numPr>
        <w:tabs>
          <w:tab w:val="left" w:pos="677"/>
        </w:tabs>
        <w:autoSpaceDE w:val="0"/>
        <w:autoSpaceDN w:val="0"/>
        <w:adjustRightInd w:val="0"/>
        <w:spacing w:after="120"/>
        <w:ind w:left="720"/>
        <w:jc w:val="both"/>
        <w:rPr>
          <w:rFonts w:ascii="Arial" w:eastAsia="Times New Roman" w:hAnsi="Arial" w:cs="Arial"/>
          <w:color w:val="auto"/>
          <w:sz w:val="22"/>
          <w:szCs w:val="22"/>
          <w:lang w:bidi="ar-SA"/>
        </w:rPr>
      </w:pPr>
      <w:r w:rsidRPr="00C45FB7">
        <w:rPr>
          <w:rFonts w:ascii="Arial" w:eastAsia="Times New Roman" w:hAnsi="Arial" w:cs="Arial"/>
          <w:color w:val="auto"/>
          <w:sz w:val="22"/>
          <w:szCs w:val="22"/>
          <w:lang w:bidi="ar-SA"/>
        </w:rPr>
        <w:t xml:space="preserve"> bezzwłocznego przystąpienia do usuwania zakłóceń w dostarczaniu paliwa gazowego, spowodowanych nieprawidłową pracą sieci dystrybucyjnej,</w:t>
      </w:r>
    </w:p>
    <w:p w:rsidR="00C45FB7" w:rsidRPr="00C45FB7" w:rsidRDefault="00C45FB7" w:rsidP="005609A2">
      <w:pPr>
        <w:numPr>
          <w:ilvl w:val="1"/>
          <w:numId w:val="10"/>
        </w:numPr>
        <w:tabs>
          <w:tab w:val="left" w:pos="677"/>
        </w:tabs>
        <w:autoSpaceDE w:val="0"/>
        <w:autoSpaceDN w:val="0"/>
        <w:adjustRightInd w:val="0"/>
        <w:spacing w:after="120"/>
        <w:ind w:left="720"/>
        <w:jc w:val="both"/>
        <w:rPr>
          <w:rFonts w:ascii="Arial" w:eastAsia="Times New Roman" w:hAnsi="Arial" w:cs="Arial"/>
          <w:color w:val="auto"/>
          <w:sz w:val="22"/>
          <w:szCs w:val="22"/>
          <w:lang w:bidi="ar-SA"/>
        </w:rPr>
      </w:pPr>
      <w:r w:rsidRPr="00C45FB7">
        <w:rPr>
          <w:rFonts w:ascii="Arial" w:eastAsia="Times New Roman" w:hAnsi="Arial" w:cs="Arial"/>
          <w:color w:val="auto"/>
          <w:sz w:val="22"/>
          <w:szCs w:val="22"/>
          <w:lang w:bidi="ar-SA"/>
        </w:rPr>
        <w:t>udzielania Zamawiającemu, na jego żądanie, informacji o przewidywanym terminie wznowienia dostaw paliwa gazowego przerwanych z powodu awarii w sieci,</w:t>
      </w:r>
    </w:p>
    <w:p w:rsidR="00C45FB7" w:rsidRPr="00C45FB7" w:rsidRDefault="00C45FB7" w:rsidP="005609A2">
      <w:pPr>
        <w:numPr>
          <w:ilvl w:val="1"/>
          <w:numId w:val="10"/>
        </w:numPr>
        <w:tabs>
          <w:tab w:val="left" w:pos="677"/>
        </w:tabs>
        <w:autoSpaceDE w:val="0"/>
        <w:autoSpaceDN w:val="0"/>
        <w:adjustRightInd w:val="0"/>
        <w:spacing w:after="120"/>
        <w:ind w:left="720"/>
        <w:jc w:val="both"/>
        <w:rPr>
          <w:rFonts w:ascii="Arial" w:eastAsia="Times New Roman" w:hAnsi="Arial" w:cs="Arial"/>
          <w:color w:val="auto"/>
          <w:sz w:val="22"/>
          <w:szCs w:val="22"/>
          <w:lang w:bidi="ar-SA"/>
        </w:rPr>
      </w:pPr>
      <w:r w:rsidRPr="00C45FB7">
        <w:rPr>
          <w:rFonts w:ascii="Arial" w:eastAsia="Times New Roman" w:hAnsi="Arial" w:cs="Arial"/>
          <w:color w:val="auto"/>
          <w:sz w:val="22"/>
          <w:szCs w:val="22"/>
          <w:lang w:bidi="ar-SA"/>
        </w:rPr>
        <w:t xml:space="preserve"> powiadamiania Zamawiającego, z co najmniej pięciodniowym wyprzedzeniem, o terminach </w:t>
      </w:r>
      <w:r w:rsidRPr="00C45FB7">
        <w:rPr>
          <w:rFonts w:ascii="Arial" w:eastAsia="Times New Roman" w:hAnsi="Arial" w:cs="Arial"/>
          <w:color w:val="auto"/>
          <w:sz w:val="22"/>
          <w:szCs w:val="22"/>
          <w:lang w:bidi="ar-SA"/>
        </w:rPr>
        <w:br/>
        <w:t>i czasie planowanych przerw w dostarczaniu paliwa gazowego,</w:t>
      </w:r>
    </w:p>
    <w:p w:rsidR="00C45FB7" w:rsidRPr="00667DA8" w:rsidRDefault="00C45FB7" w:rsidP="005609A2">
      <w:pPr>
        <w:numPr>
          <w:ilvl w:val="1"/>
          <w:numId w:val="10"/>
        </w:numPr>
        <w:tabs>
          <w:tab w:val="left" w:pos="677"/>
          <w:tab w:val="left" w:pos="851"/>
        </w:tabs>
        <w:autoSpaceDE w:val="0"/>
        <w:autoSpaceDN w:val="0"/>
        <w:adjustRightInd w:val="0"/>
        <w:spacing w:after="120"/>
        <w:ind w:left="720"/>
        <w:jc w:val="both"/>
        <w:rPr>
          <w:rFonts w:ascii="Arial" w:eastAsia="Times New Roman" w:hAnsi="Arial" w:cs="Arial"/>
          <w:color w:val="auto"/>
          <w:sz w:val="22"/>
          <w:szCs w:val="22"/>
          <w:lang w:bidi="ar-SA"/>
        </w:rPr>
      </w:pPr>
      <w:r w:rsidRPr="00C45FB7">
        <w:rPr>
          <w:rFonts w:ascii="Arial" w:eastAsia="Times New Roman" w:hAnsi="Arial" w:cs="Arial"/>
          <w:color w:val="auto"/>
          <w:sz w:val="22"/>
          <w:szCs w:val="22"/>
          <w:lang w:bidi="ar-SA"/>
        </w:rPr>
        <w:t>ograniczenia przerw w dostarczaniu paliwa gazowego w przypadku awarii do niezbędnego minimum.</w:t>
      </w:r>
    </w:p>
    <w:p w:rsidR="00C45FB7" w:rsidRPr="00667DA8" w:rsidRDefault="00C45FB7" w:rsidP="005609A2">
      <w:pPr>
        <w:numPr>
          <w:ilvl w:val="0"/>
          <w:numId w:val="10"/>
        </w:numPr>
        <w:spacing w:after="120"/>
        <w:ind w:left="426" w:hanging="426"/>
        <w:jc w:val="both"/>
        <w:rPr>
          <w:rFonts w:ascii="Arial" w:eastAsia="Times New Roman" w:hAnsi="Arial" w:cs="Arial"/>
          <w:b/>
          <w:color w:val="auto"/>
          <w:sz w:val="22"/>
          <w:szCs w:val="22"/>
          <w:lang w:bidi="ar-SA"/>
        </w:rPr>
      </w:pPr>
      <w:r w:rsidRPr="00667DA8">
        <w:rPr>
          <w:rFonts w:ascii="Arial" w:eastAsia="Calibri" w:hAnsi="Arial" w:cs="Arial"/>
          <w:b/>
          <w:color w:val="auto"/>
          <w:sz w:val="22"/>
          <w:szCs w:val="22"/>
          <w:lang w:eastAsia="en-US" w:bidi="ar-SA"/>
        </w:rPr>
        <w:t>Zamawiający</w:t>
      </w:r>
      <w:r w:rsidRPr="00667DA8">
        <w:rPr>
          <w:rFonts w:ascii="Arial" w:eastAsia="Times New Roman" w:hAnsi="Arial" w:cs="Arial"/>
          <w:b/>
          <w:color w:val="auto"/>
          <w:sz w:val="22"/>
          <w:szCs w:val="22"/>
          <w:lang w:bidi="ar-SA"/>
        </w:rPr>
        <w:t xml:space="preserve"> zobowiązuje się do:</w:t>
      </w:r>
    </w:p>
    <w:p w:rsidR="00C45FB7" w:rsidRPr="00C45FB7" w:rsidRDefault="00C45FB7" w:rsidP="005609A2">
      <w:pPr>
        <w:numPr>
          <w:ilvl w:val="1"/>
          <w:numId w:val="1"/>
        </w:numPr>
        <w:tabs>
          <w:tab w:val="left" w:pos="567"/>
        </w:tabs>
        <w:overflowPunct w:val="0"/>
        <w:autoSpaceDE w:val="0"/>
        <w:autoSpaceDN w:val="0"/>
        <w:adjustRightInd w:val="0"/>
        <w:spacing w:after="120"/>
        <w:ind w:left="709" w:hanging="283"/>
        <w:jc w:val="both"/>
        <w:textAlignment w:val="baseline"/>
        <w:rPr>
          <w:rFonts w:ascii="Arial" w:eastAsia="Times New Roman" w:hAnsi="Arial" w:cs="Arial"/>
          <w:color w:val="auto"/>
          <w:sz w:val="22"/>
          <w:szCs w:val="22"/>
          <w:lang w:bidi="ar-SA"/>
        </w:rPr>
      </w:pPr>
      <w:r w:rsidRPr="00C45FB7">
        <w:rPr>
          <w:rFonts w:ascii="Arial" w:eastAsia="Times New Roman" w:hAnsi="Arial" w:cs="Arial"/>
          <w:color w:val="auto"/>
          <w:sz w:val="22"/>
          <w:szCs w:val="22"/>
          <w:lang w:bidi="ar-SA"/>
        </w:rPr>
        <w:t>pobierania gazu zgodnie z obowiązującymi przepisami i warunkami umowy,</w:t>
      </w:r>
    </w:p>
    <w:p w:rsidR="00C45FB7" w:rsidRPr="00C45FB7" w:rsidRDefault="00C45FB7" w:rsidP="005609A2">
      <w:pPr>
        <w:numPr>
          <w:ilvl w:val="1"/>
          <w:numId w:val="1"/>
        </w:numPr>
        <w:tabs>
          <w:tab w:val="left" w:pos="567"/>
        </w:tabs>
        <w:overflowPunct w:val="0"/>
        <w:autoSpaceDE w:val="0"/>
        <w:autoSpaceDN w:val="0"/>
        <w:adjustRightInd w:val="0"/>
        <w:spacing w:after="120"/>
        <w:ind w:left="709" w:hanging="283"/>
        <w:jc w:val="both"/>
        <w:textAlignment w:val="baseline"/>
        <w:rPr>
          <w:rFonts w:ascii="Arial" w:eastAsia="Times New Roman" w:hAnsi="Arial" w:cs="Arial"/>
          <w:color w:val="auto"/>
          <w:sz w:val="22"/>
          <w:szCs w:val="22"/>
          <w:lang w:bidi="ar-SA"/>
        </w:rPr>
      </w:pPr>
      <w:r w:rsidRPr="00C45FB7">
        <w:rPr>
          <w:rFonts w:ascii="Arial" w:eastAsia="Times New Roman" w:hAnsi="Arial" w:cs="Arial"/>
          <w:color w:val="auto"/>
          <w:sz w:val="22"/>
          <w:szCs w:val="22"/>
          <w:lang w:bidi="ar-SA"/>
        </w:rPr>
        <w:t>zabezpieczenia przed uszkodzeniem lub zniszczeniem u</w:t>
      </w:r>
      <w:r w:rsidR="00667DA8">
        <w:rPr>
          <w:rFonts w:ascii="Arial" w:eastAsia="Times New Roman" w:hAnsi="Arial" w:cs="Arial"/>
          <w:color w:val="auto"/>
          <w:sz w:val="22"/>
          <w:szCs w:val="22"/>
          <w:lang w:bidi="ar-SA"/>
        </w:rPr>
        <w:t xml:space="preserve">rządzeń pomiarowych oraz plomb </w:t>
      </w:r>
      <w:r w:rsidRPr="00C45FB7">
        <w:rPr>
          <w:rFonts w:ascii="Arial" w:eastAsia="Times New Roman" w:hAnsi="Arial" w:cs="Arial"/>
          <w:color w:val="auto"/>
          <w:sz w:val="22"/>
          <w:szCs w:val="22"/>
          <w:lang w:bidi="ar-SA"/>
        </w:rPr>
        <w:t>w tym plomb legalizacyjnych na wszystkich elementach, a w szczególności plomb zabezpieczeń głównych i w układzie pomiarowo</w:t>
      </w:r>
      <w:r w:rsidRPr="00C45FB7">
        <w:rPr>
          <w:rFonts w:ascii="Arial" w:eastAsia="Times New Roman" w:hAnsi="Arial" w:cs="Arial"/>
          <w:color w:val="auto"/>
          <w:sz w:val="22"/>
          <w:szCs w:val="22"/>
          <w:lang w:bidi="ar-SA"/>
        </w:rPr>
        <w:noBreakHyphen/>
        <w:t>rozliczeniowym,</w:t>
      </w:r>
    </w:p>
    <w:p w:rsidR="00C45FB7" w:rsidRPr="00C45FB7" w:rsidRDefault="00C45FB7" w:rsidP="005609A2">
      <w:pPr>
        <w:numPr>
          <w:ilvl w:val="1"/>
          <w:numId w:val="1"/>
        </w:numPr>
        <w:tabs>
          <w:tab w:val="left" w:pos="567"/>
        </w:tabs>
        <w:overflowPunct w:val="0"/>
        <w:autoSpaceDE w:val="0"/>
        <w:autoSpaceDN w:val="0"/>
        <w:adjustRightInd w:val="0"/>
        <w:spacing w:after="120"/>
        <w:ind w:left="709" w:hanging="283"/>
        <w:jc w:val="both"/>
        <w:textAlignment w:val="baseline"/>
        <w:rPr>
          <w:rFonts w:ascii="Arial" w:eastAsia="Times New Roman" w:hAnsi="Arial" w:cs="Arial"/>
          <w:color w:val="auto"/>
          <w:sz w:val="22"/>
          <w:szCs w:val="22"/>
          <w:lang w:bidi="ar-SA"/>
        </w:rPr>
      </w:pPr>
      <w:r w:rsidRPr="00C45FB7">
        <w:rPr>
          <w:rFonts w:ascii="Arial" w:eastAsia="Times New Roman" w:hAnsi="Arial" w:cs="Arial"/>
          <w:color w:val="auto"/>
          <w:sz w:val="22"/>
          <w:szCs w:val="22"/>
          <w:lang w:bidi="ar-SA"/>
        </w:rPr>
        <w:t>umożliwienia przedstawicielom Wykonawcy lub OSD</w:t>
      </w:r>
      <w:r w:rsidRPr="00C45FB7">
        <w:rPr>
          <w:rFonts w:ascii="Arial" w:eastAsia="Times New Roman" w:hAnsi="Arial" w:cs="Arial"/>
          <w:b/>
          <w:color w:val="auto"/>
          <w:sz w:val="22"/>
          <w:szCs w:val="22"/>
          <w:lang w:bidi="ar-SA"/>
        </w:rPr>
        <w:t xml:space="preserve"> </w:t>
      </w:r>
      <w:r w:rsidRPr="00C45FB7">
        <w:rPr>
          <w:rFonts w:ascii="Arial" w:eastAsia="Times New Roman" w:hAnsi="Arial" w:cs="Arial"/>
          <w:color w:val="auto"/>
          <w:sz w:val="22"/>
          <w:szCs w:val="22"/>
          <w:lang w:bidi="ar-SA"/>
        </w:rPr>
        <w:t>dokonania odczytów wskazań liczników oraz dostępu wraz z niezbędnym sprzętem, do wszystkich elementów układu pomiarowo-rozliczeniowego, jak również do należących do niego elementów sieci i urządzeń znajdujących się na terenie lub w obiekcie Zamawiającego,</w:t>
      </w:r>
    </w:p>
    <w:p w:rsidR="00C45FB7" w:rsidRPr="00C45FB7" w:rsidRDefault="00C45FB7" w:rsidP="005609A2">
      <w:pPr>
        <w:numPr>
          <w:ilvl w:val="1"/>
          <w:numId w:val="1"/>
        </w:numPr>
        <w:tabs>
          <w:tab w:val="left" w:pos="567"/>
        </w:tabs>
        <w:overflowPunct w:val="0"/>
        <w:autoSpaceDE w:val="0"/>
        <w:autoSpaceDN w:val="0"/>
        <w:adjustRightInd w:val="0"/>
        <w:spacing w:after="120"/>
        <w:ind w:left="709" w:hanging="283"/>
        <w:jc w:val="both"/>
        <w:textAlignment w:val="baseline"/>
        <w:rPr>
          <w:rFonts w:ascii="Arial" w:eastAsia="Times New Roman" w:hAnsi="Arial" w:cs="Arial"/>
          <w:color w:val="auto"/>
          <w:sz w:val="22"/>
          <w:szCs w:val="22"/>
          <w:lang w:bidi="ar-SA"/>
        </w:rPr>
      </w:pPr>
      <w:r w:rsidRPr="00C45FB7">
        <w:rPr>
          <w:rFonts w:ascii="Arial" w:eastAsia="Times New Roman" w:hAnsi="Arial" w:cs="Arial"/>
          <w:color w:val="auto"/>
          <w:sz w:val="22"/>
          <w:szCs w:val="22"/>
          <w:lang w:bidi="ar-SA"/>
        </w:rPr>
        <w:t xml:space="preserve">terminowego regulowania należności za paliwo gazowe, </w:t>
      </w:r>
    </w:p>
    <w:p w:rsidR="00C45FB7" w:rsidRPr="00C45FB7" w:rsidRDefault="00C45FB7" w:rsidP="005609A2">
      <w:pPr>
        <w:numPr>
          <w:ilvl w:val="1"/>
          <w:numId w:val="1"/>
        </w:numPr>
        <w:tabs>
          <w:tab w:val="left" w:pos="567"/>
          <w:tab w:val="right" w:pos="9072"/>
        </w:tabs>
        <w:overflowPunct w:val="0"/>
        <w:autoSpaceDE w:val="0"/>
        <w:autoSpaceDN w:val="0"/>
        <w:adjustRightInd w:val="0"/>
        <w:spacing w:after="120"/>
        <w:ind w:left="709" w:hanging="283"/>
        <w:jc w:val="both"/>
        <w:rPr>
          <w:rFonts w:ascii="Arial" w:eastAsia="Times New Roman" w:hAnsi="Arial" w:cs="Arial"/>
          <w:sz w:val="22"/>
          <w:szCs w:val="22"/>
          <w:lang w:bidi="ar-SA"/>
        </w:rPr>
      </w:pPr>
      <w:r w:rsidRPr="00C45FB7">
        <w:rPr>
          <w:rFonts w:ascii="Arial" w:eastAsia="Times New Roman" w:hAnsi="Arial" w:cs="Arial"/>
          <w:sz w:val="22"/>
          <w:szCs w:val="22"/>
          <w:lang w:bidi="ar-SA"/>
        </w:rPr>
        <w:t>utrzymywania wewnętrznej instalacji zasilającej i odbiorczej w stanie technicznym z</w:t>
      </w:r>
      <w:r w:rsidR="009F44F1">
        <w:rPr>
          <w:rFonts w:ascii="Arial" w:eastAsia="Times New Roman" w:hAnsi="Arial" w:cs="Arial"/>
          <w:sz w:val="22"/>
          <w:szCs w:val="22"/>
          <w:lang w:bidi="ar-SA"/>
        </w:rPr>
        <w:t xml:space="preserve">godnym </w:t>
      </w:r>
      <w:r w:rsidRPr="00C45FB7">
        <w:rPr>
          <w:rFonts w:ascii="Arial" w:eastAsia="Times New Roman" w:hAnsi="Arial" w:cs="Arial"/>
          <w:sz w:val="22"/>
          <w:szCs w:val="22"/>
          <w:lang w:bidi="ar-SA"/>
        </w:rPr>
        <w:t>z wymaganiami określonymi w odrębnych przepisach.</w:t>
      </w:r>
    </w:p>
    <w:p w:rsidR="00C45FB7" w:rsidRPr="00C45FB7" w:rsidRDefault="00C45FB7" w:rsidP="005609A2">
      <w:pPr>
        <w:numPr>
          <w:ilvl w:val="0"/>
          <w:numId w:val="10"/>
        </w:numPr>
        <w:spacing w:after="120"/>
        <w:ind w:left="426" w:hanging="426"/>
        <w:jc w:val="both"/>
        <w:rPr>
          <w:rFonts w:ascii="Arial" w:eastAsia="Calibri" w:hAnsi="Arial" w:cs="Arial"/>
          <w:color w:val="auto"/>
          <w:sz w:val="22"/>
          <w:szCs w:val="22"/>
          <w:lang w:eastAsia="en-US" w:bidi="ar-SA"/>
        </w:rPr>
      </w:pPr>
      <w:r w:rsidRPr="00C45FB7">
        <w:rPr>
          <w:rFonts w:ascii="Arial" w:eastAsia="Times New Roman" w:hAnsi="Arial" w:cs="Arial"/>
          <w:color w:val="auto"/>
          <w:sz w:val="22"/>
          <w:szCs w:val="22"/>
          <w:lang w:bidi="ar-SA"/>
        </w:rPr>
        <w:t xml:space="preserve">Strony </w:t>
      </w:r>
      <w:r w:rsidRPr="00C45FB7">
        <w:rPr>
          <w:rFonts w:ascii="Arial" w:eastAsia="Calibri" w:hAnsi="Arial" w:cs="Arial"/>
          <w:color w:val="auto"/>
          <w:sz w:val="22"/>
          <w:szCs w:val="22"/>
          <w:lang w:eastAsia="en-US" w:bidi="ar-SA"/>
        </w:rPr>
        <w:t>zobowiązują się do niezwłocznego wzajemnego informowania się o zauważonych wadach lub usterkach w układzie pomiarowo-rozliczeniowym oraz innych okolicznościach mających wpływ na rozliczenia za gaz.</w:t>
      </w:r>
    </w:p>
    <w:p w:rsidR="00C45FB7" w:rsidRPr="009F44F1" w:rsidRDefault="00C45FB7" w:rsidP="005609A2">
      <w:pPr>
        <w:numPr>
          <w:ilvl w:val="0"/>
          <w:numId w:val="10"/>
        </w:numPr>
        <w:spacing w:after="120"/>
        <w:ind w:left="426" w:hanging="426"/>
        <w:jc w:val="both"/>
        <w:rPr>
          <w:rFonts w:ascii="Arial" w:eastAsia="Calibri" w:hAnsi="Arial" w:cs="Arial"/>
          <w:color w:val="auto"/>
          <w:sz w:val="22"/>
          <w:szCs w:val="22"/>
          <w:lang w:eastAsia="en-US" w:bidi="ar-SA"/>
        </w:rPr>
      </w:pPr>
      <w:r w:rsidRPr="00C45FB7">
        <w:rPr>
          <w:rFonts w:ascii="Arial" w:eastAsia="Calibri" w:hAnsi="Arial" w:cs="Arial"/>
          <w:color w:val="auto"/>
          <w:sz w:val="22"/>
          <w:szCs w:val="22"/>
          <w:lang w:eastAsia="en-US" w:bidi="ar-SA"/>
        </w:rPr>
        <w:lastRenderedPageBreak/>
        <w:t>Wykonawca zwalnia Zamawiającego z wszelkich kosztów i obowiązków związanych z bilansowaniem handlowym oraz przygotowywaniem i zgłaszaniem grafików zapotrzebowania na paliwo gazowe do Operatora Systemu Dystrybucyjnego oraz Operatora Systemu Przesyłowego.</w:t>
      </w:r>
    </w:p>
    <w:p w:rsidR="00C45FB7" w:rsidRPr="00C45FB7" w:rsidRDefault="00C45FB7" w:rsidP="005609A2">
      <w:pPr>
        <w:numPr>
          <w:ilvl w:val="0"/>
          <w:numId w:val="10"/>
        </w:numPr>
        <w:spacing w:after="120"/>
        <w:ind w:left="426" w:hanging="426"/>
        <w:jc w:val="both"/>
        <w:rPr>
          <w:rFonts w:ascii="Arial" w:eastAsia="Calibri" w:hAnsi="Arial" w:cs="Arial"/>
          <w:color w:val="auto"/>
          <w:sz w:val="22"/>
          <w:szCs w:val="22"/>
          <w:lang w:eastAsia="en-US" w:bidi="ar-SA"/>
        </w:rPr>
      </w:pPr>
      <w:r w:rsidRPr="00C45FB7">
        <w:rPr>
          <w:rFonts w:ascii="Arial" w:eastAsia="Calibri" w:hAnsi="Arial" w:cs="Arial"/>
          <w:color w:val="auto"/>
          <w:sz w:val="22"/>
          <w:szCs w:val="22"/>
          <w:lang w:eastAsia="en-US" w:bidi="ar-SA"/>
        </w:rPr>
        <w:t>Rozliczenie sprzedaży i dystrybucji paliwa gazowego będzie odbywało się w miesięcznych okresach rozliczeniowych, zgodnie ze wskazaniami układu pomiarowo-rozliczeniowego w oparciu o Formularz Oferty i aktualnie obowiązującą Taryfę OSD .</w:t>
      </w:r>
    </w:p>
    <w:p w:rsidR="00C45FB7" w:rsidRPr="00FF3763" w:rsidRDefault="00C45FB7" w:rsidP="005609A2">
      <w:pPr>
        <w:numPr>
          <w:ilvl w:val="0"/>
          <w:numId w:val="10"/>
        </w:numPr>
        <w:spacing w:after="120"/>
        <w:ind w:left="426" w:hanging="426"/>
        <w:jc w:val="both"/>
        <w:rPr>
          <w:rFonts w:ascii="Arial" w:eastAsia="Calibri" w:hAnsi="Arial" w:cs="Arial"/>
          <w:color w:val="auto"/>
          <w:sz w:val="22"/>
          <w:szCs w:val="22"/>
          <w:lang w:eastAsia="en-US" w:bidi="ar-SA"/>
        </w:rPr>
      </w:pPr>
      <w:r w:rsidRPr="00C45FB7">
        <w:rPr>
          <w:rFonts w:ascii="Arial" w:eastAsia="Calibri" w:hAnsi="Arial" w:cs="Arial"/>
          <w:color w:val="auto"/>
          <w:sz w:val="22"/>
          <w:szCs w:val="22"/>
          <w:lang w:eastAsia="en-US" w:bidi="ar-SA"/>
        </w:rPr>
        <w:t>Do każdej faktury Wykonawca załączy specyfikację określającą ilości paliwa gazowego pobranego w punkcie poboru oraz wysokości należności z tego tytułu.</w:t>
      </w:r>
      <w:r w:rsidRPr="00C45FB7">
        <w:rPr>
          <w:rFonts w:ascii="Arial" w:hAnsi="Arial" w:cs="Arial"/>
          <w:sz w:val="22"/>
          <w:szCs w:val="22"/>
        </w:rPr>
        <w:t xml:space="preserve"> </w:t>
      </w:r>
    </w:p>
    <w:p w:rsidR="009F44F1" w:rsidRPr="00BB6CE5" w:rsidRDefault="00FF3763" w:rsidP="005609A2">
      <w:pPr>
        <w:numPr>
          <w:ilvl w:val="0"/>
          <w:numId w:val="10"/>
        </w:numPr>
        <w:spacing w:after="120"/>
        <w:ind w:left="426" w:hanging="426"/>
        <w:jc w:val="both"/>
        <w:rPr>
          <w:rFonts w:ascii="Arial" w:eastAsia="Calibri" w:hAnsi="Arial" w:cs="Arial"/>
          <w:sz w:val="22"/>
          <w:szCs w:val="22"/>
        </w:rPr>
      </w:pPr>
      <w:r w:rsidRPr="00FF3763">
        <w:rPr>
          <w:rFonts w:ascii="Arial" w:eastAsia="Calibri" w:hAnsi="Arial" w:cs="Arial"/>
          <w:sz w:val="22"/>
          <w:szCs w:val="22"/>
        </w:rPr>
        <w:t xml:space="preserve">Wykonawca oświadcza, iż na dzień zawarcia niniejszej Umowy posiada status/nie posiada statusu dużego przedsiębiorcy w rozumieniu </w:t>
      </w:r>
      <w:r w:rsidR="008A68D7" w:rsidRPr="00530E26">
        <w:rPr>
          <w:rFonts w:ascii="Arial" w:eastAsia="Calibri" w:hAnsi="Arial" w:cs="Arial"/>
          <w:sz w:val="22"/>
          <w:szCs w:val="22"/>
        </w:rPr>
        <w:t>u</w:t>
      </w:r>
      <w:r w:rsidRPr="00530E26">
        <w:rPr>
          <w:rFonts w:ascii="Arial" w:eastAsia="Calibri" w:hAnsi="Arial" w:cs="Arial"/>
          <w:sz w:val="22"/>
          <w:szCs w:val="22"/>
        </w:rPr>
        <w:t>stawy</w:t>
      </w:r>
      <w:r w:rsidRPr="00FF3763">
        <w:rPr>
          <w:rFonts w:ascii="Arial" w:eastAsia="Calibri" w:hAnsi="Arial" w:cs="Arial"/>
          <w:sz w:val="22"/>
          <w:szCs w:val="22"/>
        </w:rPr>
        <w:t xml:space="preserve"> z dnia 8 marca 2013 r. o </w:t>
      </w:r>
      <w:r w:rsidRPr="00FF3763">
        <w:rPr>
          <w:rFonts w:ascii="Arial" w:eastAsia="Calibri" w:hAnsi="Arial" w:cs="Arial"/>
          <w:color w:val="auto"/>
          <w:sz w:val="22"/>
          <w:szCs w:val="22"/>
          <w:lang w:eastAsia="en-US" w:bidi="ar-SA"/>
        </w:rPr>
        <w:t>przeciwdziałaniu</w:t>
      </w:r>
      <w:r w:rsidRPr="00FF3763">
        <w:rPr>
          <w:rFonts w:ascii="Arial" w:eastAsia="Calibri" w:hAnsi="Arial" w:cs="Arial"/>
          <w:sz w:val="22"/>
          <w:szCs w:val="22"/>
        </w:rPr>
        <w:t xml:space="preserve"> nadmiernym opóźnieniom w transakcjach handlowych (Dz.U. z 2022 r., poz. 893 ze zm.).</w:t>
      </w:r>
    </w:p>
    <w:p w:rsidR="009F44F1" w:rsidRPr="009F44F1" w:rsidRDefault="009F44F1" w:rsidP="003A0705">
      <w:pPr>
        <w:pStyle w:val="Akapitzlist"/>
        <w:shd w:val="clear" w:color="auto" w:fill="FFFFFF"/>
        <w:ind w:left="0"/>
        <w:jc w:val="center"/>
        <w:outlineLvl w:val="0"/>
        <w:rPr>
          <w:rFonts w:ascii="Arial" w:eastAsia="Times New Roman" w:hAnsi="Arial" w:cs="Arial"/>
          <w:b/>
          <w:bCs/>
          <w:lang w:bidi="pl-PL"/>
        </w:rPr>
      </w:pPr>
      <w:r>
        <w:rPr>
          <w:rFonts w:ascii="Arial" w:eastAsia="Times New Roman" w:hAnsi="Arial" w:cs="Arial"/>
          <w:b/>
          <w:bCs/>
        </w:rPr>
        <w:t xml:space="preserve">§ </w:t>
      </w:r>
      <w:r w:rsidR="00C04437">
        <w:rPr>
          <w:rFonts w:ascii="Arial" w:eastAsia="Times New Roman" w:hAnsi="Arial" w:cs="Arial"/>
          <w:b/>
          <w:bCs/>
        </w:rPr>
        <w:t>4</w:t>
      </w:r>
    </w:p>
    <w:p w:rsidR="00C45FB7" w:rsidRPr="00C45FB7" w:rsidRDefault="00C45FB7" w:rsidP="009F44F1">
      <w:pPr>
        <w:numPr>
          <w:ilvl w:val="0"/>
          <w:numId w:val="11"/>
        </w:numPr>
        <w:ind w:left="426"/>
        <w:contextualSpacing/>
        <w:jc w:val="both"/>
        <w:rPr>
          <w:rFonts w:ascii="Arial" w:eastAsia="Times New Roman" w:hAnsi="Arial" w:cs="Arial"/>
          <w:color w:val="auto"/>
          <w:sz w:val="22"/>
          <w:szCs w:val="22"/>
          <w:lang w:bidi="ar-SA"/>
        </w:rPr>
      </w:pPr>
      <w:r w:rsidRPr="00C45FB7">
        <w:rPr>
          <w:rFonts w:ascii="Arial" w:eastAsia="Calibri" w:hAnsi="Arial" w:cs="Arial"/>
          <w:color w:val="auto"/>
          <w:sz w:val="22"/>
          <w:szCs w:val="22"/>
          <w:lang w:eastAsia="en-US" w:bidi="ar-SA"/>
        </w:rPr>
        <w:t>Zakazuje się istotnych zmian postanowień zawartej umowy w stosunku do treści oferty, na podstawie</w:t>
      </w:r>
      <w:r w:rsidRPr="00C45FB7">
        <w:rPr>
          <w:rFonts w:ascii="Arial" w:eastAsia="Times New Roman" w:hAnsi="Arial" w:cs="Arial"/>
          <w:color w:val="auto"/>
          <w:sz w:val="22"/>
          <w:szCs w:val="22"/>
          <w:lang w:bidi="ar-SA"/>
        </w:rPr>
        <w:t xml:space="preserve"> której dokonano wyboru Wykonawcy, z zastrzeżeniem następujących przypadków:</w:t>
      </w:r>
    </w:p>
    <w:p w:rsidR="00C45FB7" w:rsidRPr="00C45FB7" w:rsidRDefault="00C45FB7" w:rsidP="00C45FB7">
      <w:pPr>
        <w:numPr>
          <w:ilvl w:val="1"/>
          <w:numId w:val="4"/>
        </w:numPr>
        <w:ind w:left="709" w:hanging="283"/>
        <w:contextualSpacing/>
        <w:jc w:val="both"/>
        <w:rPr>
          <w:rFonts w:ascii="Arial" w:eastAsia="Times New Roman" w:hAnsi="Arial" w:cs="Arial"/>
          <w:color w:val="auto"/>
          <w:sz w:val="22"/>
          <w:szCs w:val="22"/>
          <w:lang w:bidi="ar-SA"/>
        </w:rPr>
      </w:pPr>
      <w:r w:rsidRPr="00C45FB7">
        <w:rPr>
          <w:rFonts w:ascii="Arial" w:eastAsia="Times New Roman" w:hAnsi="Arial" w:cs="Arial"/>
          <w:color w:val="auto"/>
          <w:sz w:val="22"/>
          <w:szCs w:val="22"/>
          <w:lang w:bidi="ar-SA"/>
        </w:rPr>
        <w:t>zmiany powszechnie obowiązujących przepisów prawa w zakresie mającym wpływ na realizację przedmiotu zamówienia,</w:t>
      </w:r>
    </w:p>
    <w:p w:rsidR="00C45FB7" w:rsidRPr="00C45FB7" w:rsidRDefault="00C45FB7" w:rsidP="00C45FB7">
      <w:pPr>
        <w:numPr>
          <w:ilvl w:val="1"/>
          <w:numId w:val="4"/>
        </w:numPr>
        <w:ind w:left="709" w:hanging="283"/>
        <w:contextualSpacing/>
        <w:jc w:val="both"/>
        <w:rPr>
          <w:rFonts w:ascii="Arial" w:eastAsia="Calibri" w:hAnsi="Arial" w:cs="Arial"/>
          <w:color w:val="auto"/>
          <w:sz w:val="22"/>
          <w:szCs w:val="22"/>
          <w:lang w:eastAsia="en-US" w:bidi="ar-SA"/>
        </w:rPr>
      </w:pPr>
      <w:r w:rsidRPr="00C45FB7">
        <w:rPr>
          <w:rFonts w:ascii="Arial" w:eastAsia="Times New Roman" w:hAnsi="Arial" w:cs="Arial"/>
          <w:color w:val="auto"/>
          <w:sz w:val="22"/>
          <w:szCs w:val="22"/>
          <w:lang w:bidi="ar-SA"/>
        </w:rPr>
        <w:t xml:space="preserve">powstania rozbieżności lub niejasności w rozumieniu pojęć użytych w umowie, których nie będzie </w:t>
      </w:r>
      <w:r w:rsidRPr="00C45FB7">
        <w:rPr>
          <w:rFonts w:ascii="Arial" w:eastAsia="Calibri" w:hAnsi="Arial" w:cs="Arial"/>
          <w:color w:val="auto"/>
          <w:sz w:val="22"/>
          <w:szCs w:val="22"/>
          <w:lang w:eastAsia="en-US" w:bidi="ar-SA"/>
        </w:rPr>
        <w:t>można usunąć w inny sposób, a zmiana będzie umożliwiać usunięcie rozbieżności i doprecyzowanie umowy w celu jednoznacznej interpretacji jej postanowień przez Strony.</w:t>
      </w:r>
    </w:p>
    <w:p w:rsidR="00C45FB7" w:rsidRPr="00C45FB7" w:rsidRDefault="00C45FB7" w:rsidP="00C45FB7">
      <w:pPr>
        <w:numPr>
          <w:ilvl w:val="1"/>
          <w:numId w:val="4"/>
        </w:numPr>
        <w:ind w:left="709" w:hanging="283"/>
        <w:contextualSpacing/>
        <w:jc w:val="both"/>
        <w:rPr>
          <w:rFonts w:ascii="Arial" w:eastAsia="Calibri" w:hAnsi="Arial" w:cs="Arial"/>
          <w:color w:val="auto"/>
          <w:sz w:val="22"/>
          <w:szCs w:val="22"/>
          <w:lang w:eastAsia="en-US" w:bidi="ar-SA"/>
        </w:rPr>
      </w:pPr>
      <w:r w:rsidRPr="00C45FB7">
        <w:rPr>
          <w:rFonts w:ascii="Arial" w:eastAsia="Calibri" w:hAnsi="Arial" w:cs="Arial"/>
          <w:color w:val="auto"/>
          <w:sz w:val="22"/>
          <w:szCs w:val="22"/>
          <w:lang w:eastAsia="en-US" w:bidi="ar-SA"/>
        </w:rPr>
        <w:t>zmiany cen i opłat z tytułu dystrybucji paliwa gazowego w poszczególnych taryfach OSD zatwierdzane przez Prezesa URE,</w:t>
      </w:r>
    </w:p>
    <w:p w:rsidR="00C45FB7" w:rsidRPr="00C45FB7" w:rsidRDefault="00C45FB7" w:rsidP="009F44F1">
      <w:pPr>
        <w:numPr>
          <w:ilvl w:val="0"/>
          <w:numId w:val="11"/>
        </w:numPr>
        <w:ind w:left="426" w:hanging="426"/>
        <w:contextualSpacing/>
        <w:jc w:val="both"/>
        <w:rPr>
          <w:rFonts w:ascii="Arial" w:eastAsia="Times New Roman" w:hAnsi="Arial" w:cs="Arial"/>
          <w:sz w:val="22"/>
          <w:szCs w:val="22"/>
        </w:rPr>
      </w:pPr>
      <w:r w:rsidRPr="00C45FB7">
        <w:rPr>
          <w:rFonts w:ascii="Arial" w:eastAsia="Times New Roman" w:hAnsi="Arial" w:cs="Arial"/>
          <w:sz w:val="22"/>
          <w:szCs w:val="22"/>
        </w:rPr>
        <w:t>O wprowadzeniu nowej taryfy OSD na nowy rok kalendarzowy lub każdorazowej zmianie cen stawek opłat w dotychczasowej jw., Wykonawca powiadomi Zamawiającego przesyłając pisemną informację o dniu wejścia w życie zmian dotyczących nowej Taryfy lub nowych stawek opłat.</w:t>
      </w:r>
    </w:p>
    <w:p w:rsidR="00C45FB7" w:rsidRPr="00C45FB7" w:rsidRDefault="00C45FB7" w:rsidP="009F44F1">
      <w:pPr>
        <w:numPr>
          <w:ilvl w:val="0"/>
          <w:numId w:val="11"/>
        </w:numPr>
        <w:ind w:left="426" w:hanging="426"/>
        <w:contextualSpacing/>
        <w:jc w:val="both"/>
        <w:rPr>
          <w:rFonts w:ascii="Arial" w:eastAsia="Times New Roman" w:hAnsi="Arial" w:cs="Arial"/>
          <w:sz w:val="22"/>
          <w:szCs w:val="22"/>
        </w:rPr>
      </w:pPr>
      <w:r w:rsidRPr="00C45FB7">
        <w:rPr>
          <w:rFonts w:ascii="Arial" w:eastAsia="Times New Roman" w:hAnsi="Arial" w:cs="Arial"/>
          <w:sz w:val="22"/>
          <w:szCs w:val="22"/>
        </w:rPr>
        <w:t xml:space="preserve">Wprowadzenie zmian o których mowa w pkt. </w:t>
      </w:r>
      <w:r w:rsidR="009F44F1">
        <w:rPr>
          <w:rFonts w:ascii="Arial" w:eastAsia="Times New Roman" w:hAnsi="Arial" w:cs="Arial"/>
          <w:sz w:val="22"/>
          <w:szCs w:val="22"/>
        </w:rPr>
        <w:t>1</w:t>
      </w:r>
      <w:r w:rsidRPr="00C45FB7">
        <w:rPr>
          <w:rFonts w:ascii="Arial" w:eastAsia="Times New Roman" w:hAnsi="Arial" w:cs="Arial"/>
          <w:sz w:val="22"/>
          <w:szCs w:val="22"/>
        </w:rPr>
        <w:t xml:space="preserve"> lit. c) spowoduje automatyczną zmianę postanowień umowy, bez konieczności sporządzania pisemnego aneksu.</w:t>
      </w:r>
    </w:p>
    <w:p w:rsidR="00C45FB7" w:rsidRPr="00C45FB7" w:rsidRDefault="00C45FB7" w:rsidP="009F44F1">
      <w:pPr>
        <w:numPr>
          <w:ilvl w:val="0"/>
          <w:numId w:val="11"/>
        </w:numPr>
        <w:ind w:left="426" w:hanging="426"/>
        <w:contextualSpacing/>
        <w:jc w:val="both"/>
        <w:rPr>
          <w:rFonts w:ascii="Arial" w:eastAsia="Calibri" w:hAnsi="Arial" w:cs="Arial"/>
          <w:color w:val="auto"/>
          <w:sz w:val="22"/>
          <w:szCs w:val="22"/>
          <w:lang w:eastAsia="en-US" w:bidi="ar-SA"/>
        </w:rPr>
      </w:pPr>
      <w:r w:rsidRPr="00C45FB7">
        <w:rPr>
          <w:rFonts w:ascii="Arial" w:eastAsia="Times New Roman" w:hAnsi="Arial" w:cs="Arial"/>
          <w:color w:val="auto"/>
          <w:sz w:val="22"/>
          <w:szCs w:val="22"/>
          <w:lang w:bidi="ar-SA"/>
        </w:rPr>
        <w:t xml:space="preserve">W </w:t>
      </w:r>
      <w:r w:rsidRPr="00C45FB7">
        <w:rPr>
          <w:rFonts w:ascii="Arial" w:eastAsia="Calibri" w:hAnsi="Arial" w:cs="Arial"/>
          <w:color w:val="auto"/>
          <w:sz w:val="22"/>
          <w:szCs w:val="22"/>
          <w:lang w:eastAsia="en-US" w:bidi="ar-SA"/>
        </w:rPr>
        <w:t xml:space="preserve">sprawach nieuregulowanych w umowie będą miały zastosowanie przepisy Kodeksu </w:t>
      </w:r>
      <w:r w:rsidR="008A68D7" w:rsidRPr="00530E26">
        <w:rPr>
          <w:rFonts w:ascii="Arial" w:eastAsia="Calibri" w:hAnsi="Arial" w:cs="Arial"/>
          <w:color w:val="auto"/>
          <w:sz w:val="22"/>
          <w:szCs w:val="22"/>
          <w:lang w:eastAsia="en-US" w:bidi="ar-SA"/>
        </w:rPr>
        <w:t>c</w:t>
      </w:r>
      <w:r w:rsidRPr="00530E26">
        <w:rPr>
          <w:rFonts w:ascii="Arial" w:eastAsia="Calibri" w:hAnsi="Arial" w:cs="Arial"/>
          <w:color w:val="auto"/>
          <w:sz w:val="22"/>
          <w:szCs w:val="22"/>
          <w:lang w:eastAsia="en-US" w:bidi="ar-SA"/>
        </w:rPr>
        <w:t>ywilnego</w:t>
      </w:r>
      <w:r w:rsidRPr="00C45FB7">
        <w:rPr>
          <w:rFonts w:ascii="Arial" w:eastAsia="Calibri" w:hAnsi="Arial" w:cs="Arial"/>
          <w:color w:val="auto"/>
          <w:sz w:val="22"/>
          <w:szCs w:val="22"/>
          <w:lang w:eastAsia="en-US" w:bidi="ar-SA"/>
        </w:rPr>
        <w:t>, ustawy Prawo zamówień publicznych oraz ustawy Prawo energetyczne wraz z obowiązującymi aktami wykonawczymi.</w:t>
      </w:r>
    </w:p>
    <w:p w:rsidR="009F44F1" w:rsidRDefault="009F44F1" w:rsidP="009F44F1">
      <w:pPr>
        <w:pStyle w:val="Akapitzlist"/>
        <w:shd w:val="clear" w:color="auto" w:fill="FFFFFF"/>
        <w:ind w:left="1146"/>
        <w:outlineLvl w:val="0"/>
        <w:rPr>
          <w:rFonts w:ascii="Arial" w:eastAsia="Times New Roman" w:hAnsi="Arial" w:cs="Arial"/>
          <w:b/>
          <w:bCs/>
        </w:rPr>
      </w:pPr>
    </w:p>
    <w:p w:rsidR="00C45FB7" w:rsidRPr="009F44F1" w:rsidRDefault="009F44F1" w:rsidP="003A0705">
      <w:pPr>
        <w:pStyle w:val="Akapitzlist"/>
        <w:shd w:val="clear" w:color="auto" w:fill="FFFFFF"/>
        <w:ind w:left="0"/>
        <w:jc w:val="center"/>
        <w:outlineLvl w:val="0"/>
        <w:rPr>
          <w:rFonts w:ascii="Arial" w:eastAsia="Times New Roman" w:hAnsi="Arial" w:cs="Arial"/>
          <w:b/>
          <w:bCs/>
          <w:lang w:bidi="pl-PL"/>
        </w:rPr>
      </w:pPr>
      <w:r>
        <w:rPr>
          <w:rFonts w:ascii="Arial" w:eastAsia="Times New Roman" w:hAnsi="Arial" w:cs="Arial"/>
          <w:b/>
          <w:bCs/>
        </w:rPr>
        <w:t xml:space="preserve">§ </w:t>
      </w:r>
      <w:r w:rsidR="00C04437">
        <w:rPr>
          <w:rFonts w:ascii="Arial" w:eastAsia="Times New Roman" w:hAnsi="Arial" w:cs="Arial"/>
          <w:b/>
          <w:bCs/>
        </w:rPr>
        <w:t>5</w:t>
      </w:r>
    </w:p>
    <w:p w:rsidR="00C45FB7" w:rsidRDefault="00C45FB7" w:rsidP="005609A2">
      <w:pPr>
        <w:numPr>
          <w:ilvl w:val="0"/>
          <w:numId w:val="12"/>
        </w:numPr>
        <w:spacing w:after="120"/>
        <w:ind w:left="425" w:hanging="425"/>
        <w:jc w:val="both"/>
        <w:rPr>
          <w:rFonts w:ascii="Arial" w:eastAsia="Calibri" w:hAnsi="Arial" w:cs="Arial"/>
          <w:color w:val="auto"/>
          <w:sz w:val="22"/>
          <w:szCs w:val="22"/>
          <w:lang w:eastAsia="en-US" w:bidi="ar-SA"/>
        </w:rPr>
      </w:pPr>
      <w:r w:rsidRPr="00C45FB7">
        <w:rPr>
          <w:rFonts w:ascii="Arial" w:eastAsia="Calibri" w:hAnsi="Arial" w:cs="Arial"/>
          <w:color w:val="auto"/>
          <w:sz w:val="22"/>
          <w:szCs w:val="22"/>
          <w:lang w:eastAsia="en-US" w:bidi="ar-SA"/>
        </w:rPr>
        <w:t xml:space="preserve">Dostawa paliwa gazowego będzie świadczona przez </w:t>
      </w:r>
      <w:r w:rsidRPr="003A0705">
        <w:rPr>
          <w:rFonts w:ascii="Arial" w:eastAsia="Calibri" w:hAnsi="Arial" w:cs="Arial"/>
          <w:b/>
          <w:color w:val="auto"/>
          <w:sz w:val="22"/>
          <w:szCs w:val="22"/>
          <w:lang w:eastAsia="en-US" w:bidi="ar-SA"/>
        </w:rPr>
        <w:t>okres 12 miesięcy</w:t>
      </w:r>
      <w:r w:rsidRPr="00C45FB7">
        <w:rPr>
          <w:rFonts w:ascii="Arial" w:eastAsia="Calibri" w:hAnsi="Arial" w:cs="Arial"/>
          <w:color w:val="auto"/>
          <w:sz w:val="22"/>
          <w:szCs w:val="22"/>
          <w:lang w:eastAsia="en-US" w:bidi="ar-SA"/>
        </w:rPr>
        <w:t xml:space="preserve"> przy czym rozpoczęcie świadczenia dostawy paliwa gazowego rozpocznie się - </w:t>
      </w:r>
      <w:r w:rsidRPr="00C45FB7">
        <w:rPr>
          <w:rFonts w:ascii="Arial" w:eastAsia="Calibri" w:hAnsi="Arial" w:cs="Arial"/>
          <w:color w:val="auto"/>
          <w:sz w:val="22"/>
          <w:szCs w:val="22"/>
          <w:lang w:eastAsia="en-US"/>
        </w:rPr>
        <w:t>w pierwszym dniu miesiąca następującego po zawarciu Umowy,</w:t>
      </w:r>
      <w:r w:rsidRPr="00C45FB7">
        <w:rPr>
          <w:rFonts w:ascii="Arial" w:eastAsia="Calibri" w:hAnsi="Arial" w:cs="Arial"/>
          <w:color w:val="auto"/>
          <w:sz w:val="22"/>
          <w:szCs w:val="22"/>
          <w:lang w:eastAsia="en-US" w:bidi="ar-SA"/>
        </w:rPr>
        <w:t xml:space="preserve"> jednak nie wcześniej niż od dnia 01.0</w:t>
      </w:r>
      <w:r w:rsidR="009F44F1">
        <w:rPr>
          <w:rFonts w:ascii="Arial" w:eastAsia="Calibri" w:hAnsi="Arial" w:cs="Arial"/>
          <w:color w:val="auto"/>
          <w:sz w:val="22"/>
          <w:szCs w:val="22"/>
          <w:lang w:eastAsia="en-US" w:bidi="ar-SA"/>
        </w:rPr>
        <w:t>6</w:t>
      </w:r>
      <w:r w:rsidRPr="00C45FB7">
        <w:rPr>
          <w:rFonts w:ascii="Arial" w:eastAsia="Calibri" w:hAnsi="Arial" w:cs="Arial"/>
          <w:color w:val="auto"/>
          <w:sz w:val="22"/>
          <w:szCs w:val="22"/>
          <w:lang w:eastAsia="en-US" w:bidi="ar-SA"/>
        </w:rPr>
        <w:t>.2023 r.</w:t>
      </w:r>
      <w:r w:rsidR="00205D68">
        <w:rPr>
          <w:rFonts w:ascii="Arial" w:eastAsia="Calibri" w:hAnsi="Arial" w:cs="Arial"/>
          <w:color w:val="auto"/>
          <w:sz w:val="22"/>
          <w:szCs w:val="22"/>
          <w:lang w:eastAsia="en-US" w:bidi="ar-SA"/>
        </w:rPr>
        <w:t xml:space="preserve"> </w:t>
      </w:r>
      <w:r w:rsidR="00205D68" w:rsidRPr="00205D68">
        <w:rPr>
          <w:rFonts w:ascii="Arial" w:eastAsia="Times New Roman" w:hAnsi="Arial" w:cs="Arial"/>
          <w:color w:val="FF0000"/>
          <w:sz w:val="22"/>
          <w:szCs w:val="22"/>
        </w:rPr>
        <w:t>Warunkiem rozpoczęcia dostaw jest pozytywnie zgłoszona umowa do OSD, zgodnie z terminami wynikającymi z Instrukcji Ruchu i Eksploatacji Sieci Dystrybucyjnej.</w:t>
      </w:r>
    </w:p>
    <w:p w:rsidR="003A0705" w:rsidRDefault="003A0705" w:rsidP="005609A2">
      <w:pPr>
        <w:numPr>
          <w:ilvl w:val="0"/>
          <w:numId w:val="12"/>
        </w:numPr>
        <w:spacing w:after="120"/>
        <w:ind w:left="425" w:hanging="425"/>
        <w:jc w:val="both"/>
        <w:rPr>
          <w:rFonts w:ascii="Arial" w:eastAsia="Calibri" w:hAnsi="Arial" w:cs="Arial"/>
          <w:color w:val="auto"/>
          <w:sz w:val="22"/>
          <w:szCs w:val="22"/>
          <w:lang w:eastAsia="en-US" w:bidi="ar-SA"/>
        </w:rPr>
      </w:pPr>
      <w:r w:rsidRPr="00C45FB7">
        <w:rPr>
          <w:rFonts w:ascii="Arial" w:eastAsia="Calibri" w:hAnsi="Arial" w:cs="Arial"/>
          <w:color w:val="auto"/>
          <w:sz w:val="22"/>
          <w:szCs w:val="22"/>
          <w:lang w:eastAsia="en-US" w:bidi="ar-SA"/>
        </w:rPr>
        <w:t>W przypadku gdy na dzień zakończenia obowiązywania umowy zostaną niewykorzystane środki finansowe przewidziane na jej realizację, Zamawiający przewiduje możliwość przedłużenia okresu obowiązywania niniejszej umowy maksymalnie o kolejne 6 miesięcy. W przypadku, gdy kwota niewykorzystanych środków zostanie wyczerpana przed upływem 6 miesięcy umowa ulegnie rozwiązaniu. Brak woli przedłużenia przez Zamawiającego umowy pomimo zaistnienia okoliczności, o których mowa w zdaniu pierwszym niniejszego ustępu nie powoduje roszczenia Wykonawcy z tego tytułu.</w:t>
      </w:r>
    </w:p>
    <w:p w:rsidR="00205D68" w:rsidRPr="00205D68" w:rsidRDefault="00205D68" w:rsidP="00205D68">
      <w:pPr>
        <w:pStyle w:val="Akapitzlist"/>
        <w:widowControl w:val="0"/>
        <w:numPr>
          <w:ilvl w:val="0"/>
          <w:numId w:val="12"/>
        </w:numPr>
        <w:autoSpaceDE w:val="0"/>
        <w:adjustRightInd w:val="0"/>
        <w:spacing w:after="120"/>
        <w:ind w:left="426"/>
        <w:jc w:val="both"/>
        <w:rPr>
          <w:rFonts w:ascii="Arial" w:eastAsia="Times New Roman" w:hAnsi="Arial" w:cs="Arial"/>
          <w:color w:val="FF0000"/>
        </w:rPr>
      </w:pPr>
      <w:r w:rsidRPr="00205D68">
        <w:rPr>
          <w:rFonts w:ascii="Arial" w:eastAsia="Times New Roman" w:hAnsi="Arial" w:cs="Arial"/>
          <w:color w:val="FF0000"/>
        </w:rPr>
        <w:t>W przypadku, gdy kwota niewykorzystanych środków zostanie wyczerpana przed upływem 6 miesięcy umowa ulegnie rozwiązaniu.</w:t>
      </w:r>
    </w:p>
    <w:p w:rsidR="00205D68" w:rsidRPr="00205D68" w:rsidRDefault="00205D68" w:rsidP="00205D68">
      <w:pPr>
        <w:pStyle w:val="Akapitzlist"/>
        <w:widowControl w:val="0"/>
        <w:autoSpaceDE w:val="0"/>
        <w:adjustRightInd w:val="0"/>
        <w:spacing w:after="120"/>
        <w:ind w:left="426"/>
        <w:jc w:val="both"/>
        <w:rPr>
          <w:rFonts w:ascii="Arial" w:eastAsia="Times New Roman" w:hAnsi="Arial" w:cs="Arial"/>
        </w:rPr>
      </w:pPr>
    </w:p>
    <w:p w:rsidR="003A0705" w:rsidRDefault="003A0705" w:rsidP="003A0705">
      <w:pPr>
        <w:widowControl w:val="0"/>
        <w:ind w:firstLine="426"/>
        <w:jc w:val="both"/>
        <w:rPr>
          <w:rFonts w:ascii="Arial" w:eastAsia="Calibri" w:hAnsi="Arial" w:cs="Arial"/>
          <w:color w:val="auto"/>
          <w:sz w:val="22"/>
          <w:szCs w:val="22"/>
          <w:lang w:eastAsia="en-US" w:bidi="ar-SA"/>
        </w:rPr>
      </w:pPr>
    </w:p>
    <w:p w:rsidR="003A0705" w:rsidRDefault="003A0705" w:rsidP="003A0705">
      <w:pPr>
        <w:pStyle w:val="Akapitzlist"/>
        <w:shd w:val="clear" w:color="auto" w:fill="FFFFFF"/>
        <w:ind w:left="0"/>
        <w:jc w:val="center"/>
        <w:outlineLvl w:val="0"/>
        <w:rPr>
          <w:rFonts w:ascii="Arial" w:eastAsia="Times New Roman" w:hAnsi="Arial" w:cs="Arial"/>
          <w:b/>
          <w:bCs/>
        </w:rPr>
      </w:pPr>
      <w:r>
        <w:rPr>
          <w:rFonts w:ascii="Arial" w:eastAsia="Times New Roman" w:hAnsi="Arial" w:cs="Arial"/>
          <w:b/>
          <w:bCs/>
        </w:rPr>
        <w:lastRenderedPageBreak/>
        <w:t xml:space="preserve">§ </w:t>
      </w:r>
      <w:r w:rsidR="00C04437">
        <w:rPr>
          <w:rFonts w:ascii="Arial" w:eastAsia="Times New Roman" w:hAnsi="Arial" w:cs="Arial"/>
          <w:b/>
          <w:bCs/>
        </w:rPr>
        <w:t>6</w:t>
      </w:r>
    </w:p>
    <w:p w:rsidR="00C04437" w:rsidRPr="00C04437" w:rsidRDefault="00C04437" w:rsidP="005609A2">
      <w:pPr>
        <w:numPr>
          <w:ilvl w:val="0"/>
          <w:numId w:val="15"/>
        </w:numPr>
        <w:spacing w:after="120"/>
        <w:ind w:left="426"/>
        <w:jc w:val="both"/>
        <w:rPr>
          <w:rFonts w:ascii="Arial" w:eastAsia="Times New Roman" w:hAnsi="Arial" w:cs="Arial"/>
          <w:bCs/>
          <w:sz w:val="22"/>
          <w:szCs w:val="22"/>
        </w:rPr>
      </w:pPr>
      <w:r w:rsidRPr="00C04437">
        <w:rPr>
          <w:rFonts w:ascii="Arial" w:eastAsia="Times New Roman" w:hAnsi="Arial" w:cs="Arial"/>
          <w:bCs/>
          <w:sz w:val="22"/>
          <w:szCs w:val="22"/>
        </w:rPr>
        <w:t>Wartość wynagrodzenia Wykonawcy (zgodnie z ofertą) wynosi:</w:t>
      </w:r>
    </w:p>
    <w:p w:rsidR="00C04437" w:rsidRPr="00C04437" w:rsidRDefault="00C04437" w:rsidP="005609A2">
      <w:pPr>
        <w:pStyle w:val="Akapitzlist"/>
        <w:shd w:val="clear" w:color="auto" w:fill="FFFFFF"/>
        <w:spacing w:after="120"/>
        <w:ind w:left="426"/>
        <w:contextualSpacing w:val="0"/>
        <w:jc w:val="both"/>
        <w:outlineLvl w:val="0"/>
        <w:rPr>
          <w:rFonts w:ascii="Arial" w:eastAsia="Times New Roman" w:hAnsi="Arial" w:cs="Arial"/>
          <w:bCs/>
        </w:rPr>
      </w:pPr>
      <w:r w:rsidRPr="00C04437">
        <w:rPr>
          <w:rFonts w:ascii="Arial" w:eastAsia="Times New Roman" w:hAnsi="Arial" w:cs="Arial"/>
          <w:bCs/>
        </w:rPr>
        <w:t>netto: …………….  PLN; podatek VAT: …………… PLN; wartość brutto: ………… PLN</w:t>
      </w:r>
    </w:p>
    <w:p w:rsidR="00C04437" w:rsidRPr="00C04437" w:rsidRDefault="00C04437" w:rsidP="005609A2">
      <w:pPr>
        <w:pStyle w:val="Akapitzlist"/>
        <w:shd w:val="clear" w:color="auto" w:fill="FFFFFF"/>
        <w:spacing w:after="120"/>
        <w:ind w:left="426"/>
        <w:contextualSpacing w:val="0"/>
        <w:jc w:val="both"/>
        <w:outlineLvl w:val="0"/>
        <w:rPr>
          <w:rFonts w:ascii="Arial" w:eastAsia="Times New Roman" w:hAnsi="Arial" w:cs="Arial"/>
          <w:bCs/>
        </w:rPr>
      </w:pPr>
      <w:r w:rsidRPr="00C04437">
        <w:rPr>
          <w:rFonts w:ascii="Arial" w:eastAsia="Times New Roman" w:hAnsi="Arial" w:cs="Arial"/>
          <w:bCs/>
        </w:rPr>
        <w:t>(słownie: …………………… złotych …./100).</w:t>
      </w:r>
    </w:p>
    <w:p w:rsidR="00C04437" w:rsidRPr="00C04437" w:rsidRDefault="00C04437" w:rsidP="005609A2">
      <w:pPr>
        <w:numPr>
          <w:ilvl w:val="0"/>
          <w:numId w:val="15"/>
        </w:numPr>
        <w:spacing w:after="120"/>
        <w:ind w:left="284" w:hanging="284"/>
        <w:jc w:val="both"/>
        <w:rPr>
          <w:rFonts w:ascii="Arial" w:eastAsia="Times New Roman" w:hAnsi="Arial" w:cs="Arial"/>
          <w:bCs/>
        </w:rPr>
      </w:pPr>
      <w:r w:rsidRPr="00C04437">
        <w:rPr>
          <w:rFonts w:ascii="Arial" w:eastAsia="Times New Roman" w:hAnsi="Arial" w:cs="Arial"/>
          <w:bCs/>
          <w:sz w:val="22"/>
          <w:szCs w:val="22"/>
        </w:rPr>
        <w:t>Szczegółowy cennik zawiera oferta Wykonawcy, stanowiąca  załącznik nr. 1 do niniejszej umowy</w:t>
      </w:r>
      <w:r w:rsidRPr="00C04437">
        <w:rPr>
          <w:rFonts w:ascii="Arial" w:eastAsia="Times New Roman" w:hAnsi="Arial" w:cs="Arial"/>
          <w:bCs/>
        </w:rPr>
        <w:t>.</w:t>
      </w:r>
    </w:p>
    <w:p w:rsidR="00C04437" w:rsidRPr="00C04437" w:rsidRDefault="00C04437" w:rsidP="005609A2">
      <w:pPr>
        <w:numPr>
          <w:ilvl w:val="0"/>
          <w:numId w:val="15"/>
        </w:numPr>
        <w:spacing w:after="120"/>
        <w:ind w:left="284" w:hanging="284"/>
        <w:jc w:val="both"/>
        <w:rPr>
          <w:rFonts w:ascii="Arial" w:eastAsia="Times New Roman" w:hAnsi="Arial" w:cs="Arial"/>
          <w:bCs/>
          <w:sz w:val="22"/>
          <w:szCs w:val="22"/>
        </w:rPr>
      </w:pPr>
      <w:r w:rsidRPr="00C04437">
        <w:rPr>
          <w:rFonts w:ascii="Arial" w:eastAsia="Times New Roman" w:hAnsi="Arial" w:cs="Arial"/>
          <w:bCs/>
          <w:sz w:val="22"/>
          <w:szCs w:val="22"/>
        </w:rPr>
        <w:t xml:space="preserve">Wartość wynagrodzenia obejmuje  następujące składniki: </w:t>
      </w:r>
    </w:p>
    <w:p w:rsidR="00C04437" w:rsidRPr="00C04437" w:rsidRDefault="00C04437" w:rsidP="005609A2">
      <w:pPr>
        <w:pStyle w:val="Akapitzlist"/>
        <w:numPr>
          <w:ilvl w:val="0"/>
          <w:numId w:val="17"/>
        </w:numPr>
        <w:shd w:val="clear" w:color="auto" w:fill="FFFFFF"/>
        <w:spacing w:after="120"/>
        <w:ind w:left="709" w:hanging="283"/>
        <w:contextualSpacing w:val="0"/>
        <w:jc w:val="both"/>
        <w:outlineLvl w:val="0"/>
        <w:rPr>
          <w:rFonts w:ascii="Arial" w:eastAsia="Times New Roman" w:hAnsi="Arial" w:cs="Arial"/>
          <w:bCs/>
        </w:rPr>
      </w:pPr>
      <w:r w:rsidRPr="00C04437">
        <w:rPr>
          <w:rFonts w:ascii="Arial" w:eastAsia="Times New Roman" w:hAnsi="Arial" w:cs="Arial"/>
          <w:bCs/>
        </w:rPr>
        <w:t>opłatę abonamentową;</w:t>
      </w:r>
    </w:p>
    <w:p w:rsidR="00C04437" w:rsidRPr="00C04437" w:rsidRDefault="00C04437" w:rsidP="005609A2">
      <w:pPr>
        <w:pStyle w:val="Akapitzlist"/>
        <w:numPr>
          <w:ilvl w:val="0"/>
          <w:numId w:val="17"/>
        </w:numPr>
        <w:shd w:val="clear" w:color="auto" w:fill="FFFFFF"/>
        <w:spacing w:after="120"/>
        <w:ind w:left="709" w:hanging="283"/>
        <w:contextualSpacing w:val="0"/>
        <w:jc w:val="both"/>
        <w:outlineLvl w:val="0"/>
        <w:rPr>
          <w:rFonts w:ascii="Arial" w:eastAsia="Times New Roman" w:hAnsi="Arial" w:cs="Arial"/>
          <w:bCs/>
        </w:rPr>
      </w:pPr>
      <w:r w:rsidRPr="00C04437">
        <w:rPr>
          <w:rFonts w:ascii="Arial" w:eastAsia="Times New Roman" w:hAnsi="Arial" w:cs="Arial"/>
          <w:bCs/>
        </w:rPr>
        <w:t>opłatę za paliwo gazowe;</w:t>
      </w:r>
    </w:p>
    <w:p w:rsidR="00C04437" w:rsidRPr="00C04437" w:rsidRDefault="00C04437" w:rsidP="005609A2">
      <w:pPr>
        <w:pStyle w:val="Akapitzlist"/>
        <w:numPr>
          <w:ilvl w:val="0"/>
          <w:numId w:val="17"/>
        </w:numPr>
        <w:shd w:val="clear" w:color="auto" w:fill="FFFFFF"/>
        <w:spacing w:after="120"/>
        <w:ind w:left="709" w:hanging="283"/>
        <w:contextualSpacing w:val="0"/>
        <w:jc w:val="both"/>
        <w:outlineLvl w:val="0"/>
        <w:rPr>
          <w:rFonts w:ascii="Arial" w:eastAsia="Times New Roman" w:hAnsi="Arial" w:cs="Arial"/>
          <w:bCs/>
        </w:rPr>
      </w:pPr>
      <w:r w:rsidRPr="00C04437">
        <w:rPr>
          <w:rFonts w:ascii="Arial" w:eastAsia="Times New Roman" w:hAnsi="Arial" w:cs="Arial"/>
          <w:bCs/>
        </w:rPr>
        <w:t>opłatę dystrybucyjną stałą;</w:t>
      </w:r>
    </w:p>
    <w:p w:rsidR="00C04437" w:rsidRPr="00C04437" w:rsidRDefault="00C04437" w:rsidP="005609A2">
      <w:pPr>
        <w:pStyle w:val="Akapitzlist"/>
        <w:numPr>
          <w:ilvl w:val="0"/>
          <w:numId w:val="17"/>
        </w:numPr>
        <w:shd w:val="clear" w:color="auto" w:fill="FFFFFF"/>
        <w:spacing w:after="120"/>
        <w:ind w:left="709" w:hanging="283"/>
        <w:contextualSpacing w:val="0"/>
        <w:jc w:val="both"/>
        <w:outlineLvl w:val="0"/>
        <w:rPr>
          <w:rFonts w:ascii="Arial" w:eastAsia="Times New Roman" w:hAnsi="Arial" w:cs="Arial"/>
          <w:bCs/>
        </w:rPr>
      </w:pPr>
      <w:r w:rsidRPr="00C04437">
        <w:rPr>
          <w:rFonts w:ascii="Arial" w:eastAsia="Times New Roman" w:hAnsi="Arial" w:cs="Arial"/>
          <w:bCs/>
        </w:rPr>
        <w:t>opłatę dystrybucyjna zmienną.</w:t>
      </w:r>
    </w:p>
    <w:p w:rsidR="00C04437" w:rsidRPr="00C04437" w:rsidRDefault="00C04437" w:rsidP="005609A2">
      <w:pPr>
        <w:numPr>
          <w:ilvl w:val="0"/>
          <w:numId w:val="15"/>
        </w:numPr>
        <w:spacing w:after="120"/>
        <w:ind w:left="284" w:hanging="284"/>
        <w:jc w:val="both"/>
        <w:rPr>
          <w:rFonts w:ascii="Arial" w:eastAsia="Times New Roman" w:hAnsi="Arial" w:cs="Arial"/>
          <w:bCs/>
          <w:sz w:val="22"/>
          <w:szCs w:val="22"/>
        </w:rPr>
      </w:pPr>
      <w:r w:rsidRPr="00C04437">
        <w:rPr>
          <w:rFonts w:ascii="Arial" w:eastAsia="Times New Roman" w:hAnsi="Arial" w:cs="Arial"/>
          <w:bCs/>
          <w:sz w:val="22"/>
          <w:szCs w:val="22"/>
        </w:rPr>
        <w:t xml:space="preserve">Rozliczanie kosztów za sprzedane paliwo gazowe odbywać się będzie na podstawie odczytów układów  pomiarowo – rozliczeniowych dokonywanych przez OSD zgodnie z okresem rozliczeniowym stosowanym przez OSD, z tym że: </w:t>
      </w:r>
    </w:p>
    <w:p w:rsidR="00C04437" w:rsidRPr="00C04437" w:rsidRDefault="00C04437" w:rsidP="005609A2">
      <w:pPr>
        <w:pStyle w:val="Akapitzlist"/>
        <w:numPr>
          <w:ilvl w:val="6"/>
          <w:numId w:val="18"/>
        </w:numPr>
        <w:shd w:val="clear" w:color="auto" w:fill="FFFFFF"/>
        <w:spacing w:after="120"/>
        <w:ind w:left="851"/>
        <w:contextualSpacing w:val="0"/>
        <w:jc w:val="both"/>
        <w:outlineLvl w:val="0"/>
        <w:rPr>
          <w:rFonts w:ascii="Arial" w:eastAsia="Times New Roman" w:hAnsi="Arial" w:cs="Arial"/>
          <w:bCs/>
        </w:rPr>
      </w:pPr>
      <w:r w:rsidRPr="00C04437">
        <w:rPr>
          <w:rFonts w:ascii="Arial" w:eastAsia="Times New Roman" w:hAnsi="Arial" w:cs="Arial"/>
          <w:bCs/>
        </w:rPr>
        <w:t xml:space="preserve">dla taryfy W - 3,6 Zamawiający wyraża zgodę na wystawianie faktur na podstawie prognozowanego zużycia; </w:t>
      </w:r>
    </w:p>
    <w:p w:rsidR="00C04437" w:rsidRPr="00C04437" w:rsidRDefault="00C04437" w:rsidP="005609A2">
      <w:pPr>
        <w:pStyle w:val="Akapitzlist"/>
        <w:numPr>
          <w:ilvl w:val="6"/>
          <w:numId w:val="18"/>
        </w:numPr>
        <w:shd w:val="clear" w:color="auto" w:fill="FFFFFF"/>
        <w:spacing w:after="120"/>
        <w:ind w:left="851"/>
        <w:contextualSpacing w:val="0"/>
        <w:jc w:val="both"/>
        <w:outlineLvl w:val="0"/>
        <w:rPr>
          <w:rFonts w:ascii="Arial" w:eastAsia="Times New Roman" w:hAnsi="Arial" w:cs="Arial"/>
          <w:bCs/>
        </w:rPr>
      </w:pPr>
      <w:r w:rsidRPr="00C04437">
        <w:rPr>
          <w:rFonts w:ascii="Arial" w:eastAsia="Times New Roman" w:hAnsi="Arial" w:cs="Arial"/>
          <w:bCs/>
        </w:rPr>
        <w:t>dla taryfy W- 6</w:t>
      </w:r>
      <w:r w:rsidR="00530E26">
        <w:rPr>
          <w:rFonts w:ascii="Arial" w:eastAsia="Times New Roman" w:hAnsi="Arial" w:cs="Arial"/>
          <w:bCs/>
        </w:rPr>
        <w:t xml:space="preserve">A </w:t>
      </w:r>
      <w:r w:rsidRPr="00C04437">
        <w:rPr>
          <w:rFonts w:ascii="Arial" w:eastAsia="Times New Roman" w:hAnsi="Arial" w:cs="Arial"/>
          <w:bCs/>
        </w:rPr>
        <w:t>rozliczanie ilości dostarczonego paliwa gazowego odbywać się będzie na podstawie rzeczywistych wskazań gazomierza odczytanego 1 raz w miesiącu, z zastrzeżeniem, że cena za paliwo gazowe stanowić będzie iloczyn ceny (wg ceny wskazanej w formularzu ofertowym) oraz ilości zużytego paliwa gazowego. W przypadku wejścia w życie nowej lub zmienionej Taryfy Wykonawcy, określającej cenę paliwa gazowego lub abonamentu w wysokości niższej niż cena określona w przedłożonej ofercie, do rozliczeń zostaną przyjęte nowe niższe ceny taryfowe lub opłaty (abonament) za paliwo gazowe obowiązujące od daty dokonania tych zmian.</w:t>
      </w:r>
    </w:p>
    <w:p w:rsidR="00C04437" w:rsidRPr="00C04437" w:rsidRDefault="00C04437" w:rsidP="005609A2">
      <w:pPr>
        <w:numPr>
          <w:ilvl w:val="0"/>
          <w:numId w:val="15"/>
        </w:numPr>
        <w:spacing w:after="120"/>
        <w:ind w:left="284" w:hanging="284"/>
        <w:jc w:val="both"/>
        <w:rPr>
          <w:rFonts w:ascii="Arial" w:eastAsia="Times New Roman" w:hAnsi="Arial" w:cs="Arial"/>
          <w:bCs/>
          <w:sz w:val="22"/>
          <w:szCs w:val="22"/>
        </w:rPr>
      </w:pPr>
      <w:r w:rsidRPr="00C04437">
        <w:rPr>
          <w:rFonts w:ascii="Arial" w:eastAsia="Times New Roman" w:hAnsi="Arial" w:cs="Arial"/>
          <w:bCs/>
          <w:sz w:val="22"/>
          <w:szCs w:val="22"/>
        </w:rPr>
        <w:t xml:space="preserve">Należności za paliwo gazowe regulowane będą na podstawie faktur wystawianych przez Wykonawcę. </w:t>
      </w:r>
      <w:r w:rsidRPr="00C04437">
        <w:rPr>
          <w:rFonts w:ascii="Arial" w:eastAsia="Times New Roman" w:hAnsi="Arial" w:cs="Arial"/>
          <w:b/>
          <w:bCs/>
          <w:sz w:val="22"/>
          <w:szCs w:val="22"/>
        </w:rPr>
        <w:t>Faktury będą wystawiane oddzielnie na poszczególne punkty poboru.</w:t>
      </w:r>
    </w:p>
    <w:p w:rsidR="00C04437" w:rsidRPr="00C04437" w:rsidRDefault="00C04437" w:rsidP="005609A2">
      <w:pPr>
        <w:numPr>
          <w:ilvl w:val="0"/>
          <w:numId w:val="15"/>
        </w:numPr>
        <w:spacing w:after="120"/>
        <w:ind w:left="284" w:hanging="284"/>
        <w:jc w:val="both"/>
        <w:rPr>
          <w:rFonts w:ascii="Arial" w:eastAsia="Times New Roman" w:hAnsi="Arial" w:cs="Arial"/>
          <w:bCs/>
          <w:sz w:val="22"/>
          <w:szCs w:val="22"/>
        </w:rPr>
      </w:pPr>
      <w:r w:rsidRPr="00C04437">
        <w:rPr>
          <w:rFonts w:ascii="Arial" w:eastAsia="Times New Roman" w:hAnsi="Arial" w:cs="Arial"/>
          <w:bCs/>
          <w:sz w:val="22"/>
          <w:szCs w:val="22"/>
        </w:rPr>
        <w:t>Wykonawca uprawniony jest do wysyłania ustrukturyz</w:t>
      </w:r>
      <w:r>
        <w:rPr>
          <w:rFonts w:ascii="Arial" w:eastAsia="Times New Roman" w:hAnsi="Arial" w:cs="Arial"/>
          <w:bCs/>
          <w:sz w:val="22"/>
          <w:szCs w:val="22"/>
        </w:rPr>
        <w:t>owanych faktur elektronicznych</w:t>
      </w:r>
      <w:r w:rsidRPr="00C04437">
        <w:rPr>
          <w:rFonts w:ascii="Arial" w:eastAsia="Times New Roman" w:hAnsi="Arial" w:cs="Arial"/>
          <w:bCs/>
          <w:sz w:val="22"/>
          <w:szCs w:val="22"/>
        </w:rPr>
        <w:t xml:space="preserve"> (tj. zawierających informacje dotyczące odbiorcy płatności i wskazanie numeru umowy o zamówienie publiczne) do Zamawiającego za pośrednictwem Platformy Elektronicznego Fakturowania (PEF) zgodnie  z ustawą z dnia 9  listopada 2018 r. o elektronicznym fakturowaniu w zamówieniach publicznych, koncesjach na roboty budowlane lub usługi oraz partnerstwie publiczno-prywatnym (Dz. U. z 202</w:t>
      </w:r>
      <w:r>
        <w:rPr>
          <w:rFonts w:ascii="Arial" w:eastAsia="Times New Roman" w:hAnsi="Arial" w:cs="Arial"/>
          <w:bCs/>
          <w:sz w:val="22"/>
          <w:szCs w:val="22"/>
        </w:rPr>
        <w:t>2</w:t>
      </w:r>
      <w:r w:rsidRPr="00C04437">
        <w:rPr>
          <w:rFonts w:ascii="Arial" w:eastAsia="Times New Roman" w:hAnsi="Arial" w:cs="Arial"/>
          <w:bCs/>
          <w:sz w:val="22"/>
          <w:szCs w:val="22"/>
        </w:rPr>
        <w:t xml:space="preserve"> r., poz. </w:t>
      </w:r>
      <w:r>
        <w:rPr>
          <w:rFonts w:ascii="Arial" w:eastAsia="Times New Roman" w:hAnsi="Arial" w:cs="Arial"/>
          <w:bCs/>
          <w:sz w:val="22"/>
          <w:szCs w:val="22"/>
        </w:rPr>
        <w:t>407</w:t>
      </w:r>
      <w:r w:rsidRPr="00C04437">
        <w:rPr>
          <w:rFonts w:ascii="Arial" w:eastAsia="Times New Roman" w:hAnsi="Arial" w:cs="Arial"/>
          <w:bCs/>
          <w:sz w:val="22"/>
          <w:szCs w:val="22"/>
        </w:rPr>
        <w:t xml:space="preserve">). Wykonawca niezwłocznie powiadomi Zamawiającego o przesłaniu ustrukturyzowanej faktury elektronicznej na PEF. Powiadomienie, o którym mowa w zdaniu drugim zostanie przesłane pocztą elektroniczną na adres Zamawiającego: </w:t>
      </w:r>
      <w:hyperlink r:id="rId5" w:history="1">
        <w:r w:rsidRPr="0051517B">
          <w:rPr>
            <w:rStyle w:val="Hipercze"/>
            <w:rFonts w:ascii="Arial" w:eastAsia="Times New Roman" w:hAnsi="Arial" w:cs="Arial"/>
            <w:bCs/>
            <w:sz w:val="22"/>
            <w:szCs w:val="22"/>
          </w:rPr>
          <w:t>szpital@spzoz-brzesko.pl</w:t>
        </w:r>
      </w:hyperlink>
    </w:p>
    <w:p w:rsidR="00C04437" w:rsidRPr="00DE57AD" w:rsidRDefault="00C04437" w:rsidP="005609A2">
      <w:pPr>
        <w:numPr>
          <w:ilvl w:val="0"/>
          <w:numId w:val="15"/>
        </w:numPr>
        <w:spacing w:after="120"/>
        <w:ind w:left="284" w:hanging="284"/>
        <w:jc w:val="both"/>
        <w:rPr>
          <w:rFonts w:ascii="Arial" w:eastAsia="Times New Roman" w:hAnsi="Arial" w:cs="Arial"/>
          <w:bCs/>
          <w:color w:val="FF0000"/>
          <w:sz w:val="22"/>
          <w:szCs w:val="22"/>
        </w:rPr>
      </w:pPr>
      <w:r w:rsidRPr="00C04437">
        <w:rPr>
          <w:rFonts w:ascii="Arial" w:eastAsia="Times New Roman" w:hAnsi="Arial" w:cs="Arial"/>
          <w:bCs/>
          <w:sz w:val="22"/>
          <w:szCs w:val="22"/>
        </w:rPr>
        <w:t xml:space="preserve">Wykonawca oświadcza, iż rachunek bankowy, o którym mowa w ust. 6 widnieje na „białej liście podatników VAT”, o której mowa w art. 96 b ustawy z dnia 11.03.2004 r. o podatku od towarów i usług (Dz. U. z 2022 r., poz. 931 z </w:t>
      </w:r>
      <w:proofErr w:type="spellStart"/>
      <w:r w:rsidRPr="00C04437">
        <w:rPr>
          <w:rFonts w:ascii="Arial" w:eastAsia="Times New Roman" w:hAnsi="Arial" w:cs="Arial"/>
          <w:bCs/>
          <w:sz w:val="22"/>
          <w:szCs w:val="22"/>
        </w:rPr>
        <w:t>późn</w:t>
      </w:r>
      <w:proofErr w:type="spellEnd"/>
      <w:r w:rsidRPr="00C04437">
        <w:rPr>
          <w:rFonts w:ascii="Arial" w:eastAsia="Times New Roman" w:hAnsi="Arial" w:cs="Arial"/>
          <w:bCs/>
          <w:sz w:val="22"/>
          <w:szCs w:val="22"/>
        </w:rPr>
        <w:t>. zm.). Wykonawca zobowiązuje się utrzymać wyż</w:t>
      </w:r>
      <w:r w:rsidR="00DE57AD">
        <w:rPr>
          <w:rFonts w:ascii="Arial" w:eastAsia="Times New Roman" w:hAnsi="Arial" w:cs="Arial"/>
          <w:bCs/>
          <w:sz w:val="22"/>
          <w:szCs w:val="22"/>
        </w:rPr>
        <w:t>ej wymieniony rachunek bankowy</w:t>
      </w:r>
      <w:r w:rsidRPr="00C04437">
        <w:rPr>
          <w:rFonts w:ascii="Arial" w:eastAsia="Times New Roman" w:hAnsi="Arial" w:cs="Arial"/>
          <w:bCs/>
          <w:sz w:val="22"/>
          <w:szCs w:val="22"/>
        </w:rPr>
        <w:t xml:space="preserve"> do czasu upływu terminu płatności. W przypadku wskazania numeru rachunku nie widniejącego na „białej liście podatników VAT” lub wykreślenia rachunku z wykazu, Wykonawca zobowiązany jest skorygować fakturę na wezwanie Zamawiającego. Do czasu wskazania przez Wykonawcę rachunku bankowego wpisanego na „białą listę podatników VAT” termin płatności nie biegnie.</w:t>
      </w:r>
      <w:r w:rsidR="00DE57AD">
        <w:rPr>
          <w:rFonts w:ascii="Arial" w:eastAsia="Times New Roman" w:hAnsi="Arial" w:cs="Arial"/>
          <w:bCs/>
          <w:sz w:val="22"/>
          <w:szCs w:val="22"/>
        </w:rPr>
        <w:t xml:space="preserve"> </w:t>
      </w:r>
      <w:r w:rsidR="00DE57AD" w:rsidRPr="00DE57AD">
        <w:rPr>
          <w:rFonts w:ascii="Arial" w:eastAsia="Times New Roman" w:hAnsi="Arial" w:cs="Arial"/>
          <w:bCs/>
          <w:color w:val="FF0000"/>
          <w:sz w:val="22"/>
          <w:szCs w:val="22"/>
        </w:rPr>
        <w:t>Zamawiający zaakceptuje treść komunikatu pojawiającego się na stronie Ministerstwa Finansów podczas weryfikacji numeru rachunku: ”Wyszukiwany numer rachunku jest zgodny ze stosowanym wzorcem i pasuje do jednego z rachunków wyświetlonych na wykazie”</w:t>
      </w:r>
      <w:r w:rsidR="00DE57AD">
        <w:rPr>
          <w:rFonts w:ascii="Arial" w:eastAsia="Times New Roman" w:hAnsi="Arial" w:cs="Arial"/>
          <w:bCs/>
          <w:color w:val="FF0000"/>
          <w:sz w:val="22"/>
          <w:szCs w:val="22"/>
        </w:rPr>
        <w:t>.</w:t>
      </w:r>
    </w:p>
    <w:p w:rsidR="00C04437" w:rsidRPr="00904A1B" w:rsidRDefault="00C04437" w:rsidP="005609A2">
      <w:pPr>
        <w:pStyle w:val="Akapitzlist"/>
        <w:numPr>
          <w:ilvl w:val="0"/>
          <w:numId w:val="15"/>
        </w:numPr>
        <w:shd w:val="clear" w:color="auto" w:fill="FFFFFF"/>
        <w:spacing w:after="120"/>
        <w:ind w:left="284" w:hanging="284"/>
        <w:contextualSpacing w:val="0"/>
        <w:jc w:val="both"/>
        <w:rPr>
          <w:rFonts w:ascii="Arial" w:eastAsia="Times New Roman" w:hAnsi="Arial" w:cs="Arial"/>
          <w:bCs/>
        </w:rPr>
      </w:pPr>
      <w:r w:rsidRPr="00904A1B">
        <w:rPr>
          <w:rFonts w:ascii="Arial" w:eastAsia="Times New Roman" w:hAnsi="Arial" w:cs="Arial"/>
          <w:bCs/>
        </w:rPr>
        <w:lastRenderedPageBreak/>
        <w:t xml:space="preserve">Zamawiający wymaga, aby Wykonawca wraz z fakturą, dostarczał wydruk odczytów dobowych obejmujący w szczególności zużycie gazu w </w:t>
      </w:r>
      <w:r w:rsidR="00EC380F">
        <w:rPr>
          <w:rFonts w:ascii="Arial" w:eastAsia="Times New Roman" w:hAnsi="Arial" w:cs="Arial"/>
          <w:bCs/>
        </w:rPr>
        <w:t xml:space="preserve">m³ oraz maksymalny pobór w </w:t>
      </w:r>
      <w:proofErr w:type="spellStart"/>
      <w:r w:rsidR="00EC380F">
        <w:rPr>
          <w:rFonts w:ascii="Arial" w:eastAsia="Times New Roman" w:hAnsi="Arial" w:cs="Arial"/>
          <w:bCs/>
        </w:rPr>
        <w:t>m³</w:t>
      </w:r>
      <w:proofErr w:type="spellEnd"/>
      <w:r w:rsidR="00EC380F">
        <w:rPr>
          <w:rFonts w:ascii="Arial" w:eastAsia="Times New Roman" w:hAnsi="Arial" w:cs="Arial"/>
          <w:bCs/>
        </w:rPr>
        <w:t xml:space="preserve">/h </w:t>
      </w:r>
      <w:r w:rsidR="00EC380F" w:rsidRPr="00EC380F">
        <w:rPr>
          <w:rFonts w:ascii="Arial" w:eastAsia="Times New Roman" w:hAnsi="Arial" w:cs="Arial"/>
          <w:bCs/>
          <w:color w:val="FF0000"/>
        </w:rPr>
        <w:t xml:space="preserve">- </w:t>
      </w:r>
      <w:r w:rsidR="00EC380F" w:rsidRPr="00EC380F">
        <w:rPr>
          <w:rFonts w:ascii="Arial" w:eastAsia="Times New Roman" w:hAnsi="Arial" w:cs="Arial"/>
          <w:color w:val="FF0000"/>
          <w:lang w:eastAsia="pl-PL"/>
        </w:rPr>
        <w:t>dotyczy wyłącznie grupy taryfowej W-6</w:t>
      </w:r>
    </w:p>
    <w:p w:rsidR="00C04437" w:rsidRPr="00904A1B" w:rsidRDefault="00C04437" w:rsidP="005609A2">
      <w:pPr>
        <w:pStyle w:val="Akapitzlist"/>
        <w:numPr>
          <w:ilvl w:val="0"/>
          <w:numId w:val="15"/>
        </w:numPr>
        <w:shd w:val="clear" w:color="auto" w:fill="FFFFFF"/>
        <w:spacing w:after="120"/>
        <w:ind w:left="284" w:hanging="284"/>
        <w:contextualSpacing w:val="0"/>
        <w:jc w:val="both"/>
        <w:rPr>
          <w:rFonts w:ascii="Arial" w:eastAsia="Times New Roman" w:hAnsi="Arial" w:cs="Arial"/>
          <w:bCs/>
        </w:rPr>
      </w:pPr>
      <w:r w:rsidRPr="00904A1B">
        <w:rPr>
          <w:rFonts w:ascii="Arial" w:eastAsia="Times New Roman" w:hAnsi="Arial" w:cs="Arial"/>
          <w:bCs/>
        </w:rPr>
        <w:t>Należności regulowane będą przelewem na konto Wykonawcy w banku: ………………., numer konta: ……………………..</w:t>
      </w:r>
    </w:p>
    <w:p w:rsidR="00C04437" w:rsidRPr="00904A1B" w:rsidRDefault="00C04437" w:rsidP="005609A2">
      <w:pPr>
        <w:pStyle w:val="Akapitzlist"/>
        <w:numPr>
          <w:ilvl w:val="0"/>
          <w:numId w:val="15"/>
        </w:numPr>
        <w:shd w:val="clear" w:color="auto" w:fill="FFFFFF"/>
        <w:spacing w:after="120"/>
        <w:ind w:left="284" w:hanging="426"/>
        <w:contextualSpacing w:val="0"/>
        <w:jc w:val="both"/>
        <w:rPr>
          <w:rFonts w:ascii="Arial" w:eastAsia="Times New Roman" w:hAnsi="Arial" w:cs="Arial"/>
          <w:bCs/>
        </w:rPr>
      </w:pPr>
      <w:r w:rsidRPr="00904A1B">
        <w:rPr>
          <w:rFonts w:ascii="Arial" w:eastAsia="Times New Roman" w:hAnsi="Arial" w:cs="Arial"/>
          <w:bCs/>
        </w:rPr>
        <w:t>Zamawiający upoważnia Wykonawcę do wystawiania faktur bez podpisu odbiorcy. Zamawiający jest zwolniony z podatku akcyzowego.</w:t>
      </w:r>
    </w:p>
    <w:p w:rsidR="00C04437" w:rsidRPr="00904A1B" w:rsidRDefault="00C04437" w:rsidP="005609A2">
      <w:pPr>
        <w:pStyle w:val="Akapitzlist"/>
        <w:numPr>
          <w:ilvl w:val="0"/>
          <w:numId w:val="15"/>
        </w:numPr>
        <w:shd w:val="clear" w:color="auto" w:fill="FFFFFF"/>
        <w:spacing w:after="120"/>
        <w:ind w:left="284" w:hanging="426"/>
        <w:contextualSpacing w:val="0"/>
        <w:jc w:val="both"/>
        <w:rPr>
          <w:rFonts w:ascii="Arial" w:eastAsia="Times New Roman" w:hAnsi="Arial" w:cs="Arial"/>
          <w:bCs/>
        </w:rPr>
      </w:pPr>
      <w:r w:rsidRPr="00904A1B">
        <w:rPr>
          <w:rFonts w:ascii="Arial" w:eastAsia="Times New Roman" w:hAnsi="Arial" w:cs="Arial"/>
          <w:bCs/>
        </w:rPr>
        <w:t xml:space="preserve">Zapłata nastąpi w terminie do 30 dni od dnia otrzymania prawidłowo wystawionej faktury.  </w:t>
      </w:r>
    </w:p>
    <w:p w:rsidR="00C04437" w:rsidRPr="00DC4BA6" w:rsidRDefault="00DC4BA6" w:rsidP="005609A2">
      <w:pPr>
        <w:pStyle w:val="Akapitzlist"/>
        <w:numPr>
          <w:ilvl w:val="0"/>
          <w:numId w:val="15"/>
        </w:numPr>
        <w:shd w:val="clear" w:color="auto" w:fill="FFFFFF"/>
        <w:spacing w:after="120"/>
        <w:ind w:left="284" w:hanging="426"/>
        <w:contextualSpacing w:val="0"/>
        <w:jc w:val="both"/>
        <w:rPr>
          <w:rFonts w:ascii="Arial" w:eastAsia="Times New Roman" w:hAnsi="Arial" w:cs="Arial"/>
          <w:bCs/>
          <w:color w:val="FF0000"/>
        </w:rPr>
      </w:pPr>
      <w:r w:rsidRPr="00DC4BA6">
        <w:rPr>
          <w:rFonts w:ascii="Arial" w:eastAsia="Times New Roman" w:hAnsi="Arial" w:cs="Arial"/>
          <w:bCs/>
          <w:color w:val="FF0000"/>
        </w:rPr>
        <w:t>Za dzień zapłaty uznaje się dzień wpływu środków na rachunek bankowy Wykonawcy</w:t>
      </w:r>
      <w:r w:rsidR="00C04437" w:rsidRPr="00DC4BA6">
        <w:rPr>
          <w:rFonts w:ascii="Arial" w:eastAsia="Times New Roman" w:hAnsi="Arial" w:cs="Arial"/>
          <w:bCs/>
          <w:color w:val="FF0000"/>
        </w:rPr>
        <w:t xml:space="preserve">. </w:t>
      </w:r>
    </w:p>
    <w:p w:rsidR="00C04437" w:rsidRPr="00904A1B" w:rsidRDefault="00C04437" w:rsidP="005609A2">
      <w:pPr>
        <w:pStyle w:val="Akapitzlist"/>
        <w:numPr>
          <w:ilvl w:val="0"/>
          <w:numId w:val="15"/>
        </w:numPr>
        <w:shd w:val="clear" w:color="auto" w:fill="FFFFFF"/>
        <w:spacing w:after="120"/>
        <w:ind w:left="284" w:hanging="426"/>
        <w:contextualSpacing w:val="0"/>
        <w:jc w:val="both"/>
        <w:rPr>
          <w:rFonts w:ascii="Arial" w:eastAsia="Times New Roman" w:hAnsi="Arial" w:cs="Arial"/>
          <w:bCs/>
        </w:rPr>
      </w:pPr>
      <w:r w:rsidRPr="00904A1B">
        <w:rPr>
          <w:rFonts w:ascii="Arial" w:eastAsia="Times New Roman" w:hAnsi="Arial" w:cs="Arial"/>
          <w:bCs/>
        </w:rPr>
        <w:t>Zamawiający nie ponosi żadnych konsekwencji wobec Wykonawcy związanych z zastosowaniem stawki podatku od towarów i usług dotyczącej przedmiotu umowy.</w:t>
      </w:r>
    </w:p>
    <w:p w:rsidR="00C04437" w:rsidRPr="00904A1B" w:rsidRDefault="00C04437" w:rsidP="005609A2">
      <w:pPr>
        <w:pStyle w:val="Akapitzlist"/>
        <w:numPr>
          <w:ilvl w:val="0"/>
          <w:numId w:val="15"/>
        </w:numPr>
        <w:shd w:val="clear" w:color="auto" w:fill="FFFFFF"/>
        <w:spacing w:after="120"/>
        <w:ind w:left="284" w:hanging="426"/>
        <w:contextualSpacing w:val="0"/>
        <w:jc w:val="both"/>
        <w:rPr>
          <w:rFonts w:ascii="Arial" w:eastAsia="Times New Roman" w:hAnsi="Arial" w:cs="Arial"/>
          <w:bCs/>
        </w:rPr>
      </w:pPr>
      <w:r w:rsidRPr="00904A1B">
        <w:rPr>
          <w:rFonts w:ascii="Arial" w:eastAsia="Times New Roman" w:hAnsi="Arial" w:cs="Arial"/>
          <w:bCs/>
        </w:rPr>
        <w:t>W sytuacji nieterminowych płatności, Wykonawcy nie przysługuje prawo wstrzymania dostaw paliwa gazowego. Za nieterminowe płatności Wykonawca może naliczać odsetki w wysokości  ustawowej za opóźnienie w</w:t>
      </w:r>
      <w:r w:rsidR="00904A1B">
        <w:rPr>
          <w:rFonts w:ascii="Arial" w:eastAsia="Times New Roman" w:hAnsi="Arial" w:cs="Arial"/>
          <w:bCs/>
        </w:rPr>
        <w:t xml:space="preserve"> transakcjach handlowych</w:t>
      </w:r>
    </w:p>
    <w:p w:rsidR="00C04437" w:rsidRDefault="00C04437" w:rsidP="003A0705">
      <w:pPr>
        <w:pStyle w:val="Akapitzlist"/>
        <w:shd w:val="clear" w:color="auto" w:fill="FFFFFF"/>
        <w:ind w:left="0"/>
        <w:jc w:val="center"/>
        <w:outlineLvl w:val="0"/>
        <w:rPr>
          <w:rFonts w:ascii="Arial" w:eastAsia="Times New Roman" w:hAnsi="Arial" w:cs="Arial"/>
          <w:b/>
          <w:bCs/>
        </w:rPr>
      </w:pPr>
    </w:p>
    <w:p w:rsidR="00C45FB7" w:rsidRDefault="00904A1B" w:rsidP="00904A1B">
      <w:pPr>
        <w:pStyle w:val="Akapitzlist"/>
        <w:shd w:val="clear" w:color="auto" w:fill="FFFFFF"/>
        <w:ind w:left="0"/>
        <w:jc w:val="center"/>
        <w:outlineLvl w:val="0"/>
        <w:rPr>
          <w:rFonts w:ascii="Arial" w:eastAsia="Times New Roman" w:hAnsi="Arial" w:cs="Arial"/>
          <w:b/>
          <w:bCs/>
        </w:rPr>
      </w:pPr>
      <w:r>
        <w:rPr>
          <w:rFonts w:ascii="Arial" w:eastAsia="Times New Roman" w:hAnsi="Arial" w:cs="Arial"/>
          <w:b/>
          <w:bCs/>
        </w:rPr>
        <w:t>§ 7</w:t>
      </w:r>
    </w:p>
    <w:p w:rsidR="00904A1B" w:rsidRDefault="00904A1B" w:rsidP="00904A1B">
      <w:pPr>
        <w:pStyle w:val="Akapitzlist"/>
        <w:shd w:val="clear" w:color="auto" w:fill="FFFFFF"/>
        <w:ind w:left="0"/>
        <w:jc w:val="both"/>
        <w:outlineLvl w:val="0"/>
        <w:rPr>
          <w:rFonts w:ascii="Arial" w:eastAsia="Times New Roman" w:hAnsi="Arial" w:cs="Arial"/>
          <w:bCs/>
        </w:rPr>
      </w:pPr>
      <w:r w:rsidRPr="00904A1B">
        <w:rPr>
          <w:rFonts w:ascii="Arial" w:eastAsia="Times New Roman" w:hAnsi="Arial" w:cs="Arial"/>
          <w:bCs/>
        </w:rPr>
        <w:t>Wykonawca oświadcza, że nie dokona przeniesienia wierzytelności pieniężnych związanych z realizacją niniejszej umowy na rzecz osób trzecich, bez pisemnej zgody Zamawiającego, oraz nie dokona żadnych innych czynności w wyniku, których doszłoby do zmiany Stron umowy. Ewentualna zgoda Zamawiającego na zmianę wierzyciela będzie uzależniona od wyrażenia zgody podmiotu tworzącego zgodnie z art. 54 ust. 5 ustawy</w:t>
      </w:r>
      <w:r>
        <w:rPr>
          <w:rFonts w:ascii="Arial" w:eastAsia="Times New Roman" w:hAnsi="Arial" w:cs="Arial"/>
          <w:bCs/>
        </w:rPr>
        <w:t xml:space="preserve"> </w:t>
      </w:r>
      <w:r w:rsidRPr="00904A1B">
        <w:rPr>
          <w:rFonts w:ascii="Arial" w:eastAsia="Times New Roman" w:hAnsi="Arial" w:cs="Arial"/>
          <w:bCs/>
        </w:rPr>
        <w:t>o działalności leczniczej z dnia 15.04.2011 roku ( Dz. U. z 2022 r,  poz. 633 z późn.zm.). Czynność prawna mająca na celu zmianę wierzyciela z naruszeniem w/w zasad jest nieważna.</w:t>
      </w:r>
    </w:p>
    <w:p w:rsidR="00904A1B" w:rsidRDefault="00904A1B" w:rsidP="00904A1B">
      <w:pPr>
        <w:pStyle w:val="Akapitzlist"/>
        <w:shd w:val="clear" w:color="auto" w:fill="FFFFFF"/>
        <w:ind w:left="0"/>
        <w:jc w:val="center"/>
        <w:outlineLvl w:val="0"/>
        <w:rPr>
          <w:rFonts w:ascii="Arial" w:eastAsia="Times New Roman" w:hAnsi="Arial" w:cs="Arial"/>
          <w:b/>
          <w:bCs/>
        </w:rPr>
      </w:pPr>
    </w:p>
    <w:p w:rsidR="00904A1B" w:rsidRDefault="00904A1B" w:rsidP="00904A1B">
      <w:pPr>
        <w:pStyle w:val="Akapitzlist"/>
        <w:shd w:val="clear" w:color="auto" w:fill="FFFFFF"/>
        <w:ind w:left="0"/>
        <w:jc w:val="center"/>
        <w:outlineLvl w:val="0"/>
        <w:rPr>
          <w:rFonts w:ascii="Arial" w:eastAsia="Times New Roman" w:hAnsi="Arial" w:cs="Arial"/>
          <w:b/>
          <w:bCs/>
        </w:rPr>
      </w:pPr>
      <w:r>
        <w:rPr>
          <w:rFonts w:ascii="Arial" w:eastAsia="Times New Roman" w:hAnsi="Arial" w:cs="Arial"/>
          <w:b/>
          <w:bCs/>
        </w:rPr>
        <w:t>§ 8</w:t>
      </w:r>
    </w:p>
    <w:p w:rsidR="006B5CE3" w:rsidRPr="006B5CE3" w:rsidRDefault="006B5CE3" w:rsidP="006B5CE3">
      <w:pPr>
        <w:pStyle w:val="Akapitzlist"/>
        <w:numPr>
          <w:ilvl w:val="0"/>
          <w:numId w:val="27"/>
        </w:numPr>
        <w:shd w:val="clear" w:color="auto" w:fill="FFFFFF"/>
        <w:spacing w:after="120"/>
        <w:ind w:left="284" w:hanging="284"/>
        <w:contextualSpacing w:val="0"/>
        <w:jc w:val="both"/>
        <w:rPr>
          <w:rFonts w:ascii="Arial" w:hAnsi="Arial" w:cs="Arial"/>
        </w:rPr>
      </w:pPr>
      <w:r w:rsidRPr="006B5CE3">
        <w:rPr>
          <w:rFonts w:ascii="Arial" w:hAnsi="Arial" w:cs="Arial"/>
        </w:rPr>
        <w:t>Strony dopuszczają zmiany umowy w przypadku zmiany:</w:t>
      </w:r>
    </w:p>
    <w:p w:rsidR="006B5CE3" w:rsidRPr="006B5CE3" w:rsidRDefault="006B5CE3" w:rsidP="006B5CE3">
      <w:pPr>
        <w:pStyle w:val="Lista-kontynuacja"/>
        <w:numPr>
          <w:ilvl w:val="6"/>
          <w:numId w:val="28"/>
        </w:numPr>
        <w:spacing w:after="0"/>
        <w:ind w:left="567"/>
        <w:jc w:val="both"/>
        <w:rPr>
          <w:rFonts w:ascii="Arial" w:hAnsi="Arial" w:cs="Arial"/>
          <w:sz w:val="22"/>
          <w:szCs w:val="22"/>
        </w:rPr>
      </w:pPr>
      <w:r w:rsidRPr="006B5CE3">
        <w:rPr>
          <w:rFonts w:ascii="Arial" w:hAnsi="Arial" w:cs="Arial"/>
          <w:sz w:val="22"/>
          <w:szCs w:val="22"/>
        </w:rPr>
        <w:t>wysokości wynagrodzenia należnego Wykonawcy w przypadku zmiany stawki  podatków od towarów i usług – VAT;</w:t>
      </w:r>
    </w:p>
    <w:p w:rsidR="000B68FA" w:rsidRPr="000B68FA" w:rsidRDefault="000B68FA" w:rsidP="006B5CE3">
      <w:pPr>
        <w:pStyle w:val="Lista-kontynuacja"/>
        <w:numPr>
          <w:ilvl w:val="6"/>
          <w:numId w:val="28"/>
        </w:numPr>
        <w:spacing w:after="0"/>
        <w:ind w:left="567"/>
        <w:jc w:val="both"/>
        <w:rPr>
          <w:rFonts w:ascii="Arial" w:hAnsi="Arial" w:cs="Arial"/>
          <w:color w:val="FF0000"/>
          <w:sz w:val="22"/>
          <w:szCs w:val="22"/>
        </w:rPr>
      </w:pPr>
      <w:r w:rsidRPr="000B68FA">
        <w:rPr>
          <w:rFonts w:ascii="Arial" w:hAnsi="Arial" w:cs="Arial"/>
          <w:color w:val="FF0000"/>
          <w:sz w:val="22"/>
          <w:szCs w:val="22"/>
        </w:rPr>
        <w:t>wysokości wynagrodzenia w przypadku zmiany cen i stawek opłat określonych w Taryfie Wykonawcy zatwierdzonej przez URE, określającej cenę paliwa gazowego i stawki opłat dla wolumenu podlegającego ochronie taryfowej   - do rozliczeń zostaną przyjęte nowe ceny taryfowe za paliwo gazowe;</w:t>
      </w:r>
    </w:p>
    <w:p w:rsidR="006B5CE3" w:rsidRPr="000B68FA" w:rsidRDefault="006B5CE3" w:rsidP="006B5CE3">
      <w:pPr>
        <w:pStyle w:val="Lista-kontynuacja"/>
        <w:numPr>
          <w:ilvl w:val="6"/>
          <w:numId w:val="28"/>
        </w:numPr>
        <w:spacing w:after="0"/>
        <w:ind w:left="567"/>
        <w:jc w:val="both"/>
        <w:rPr>
          <w:rFonts w:ascii="Arial" w:hAnsi="Arial" w:cs="Arial"/>
          <w:strike/>
          <w:sz w:val="22"/>
          <w:szCs w:val="22"/>
        </w:rPr>
      </w:pPr>
      <w:r w:rsidRPr="000B68FA">
        <w:rPr>
          <w:rFonts w:ascii="Arial" w:hAnsi="Arial" w:cs="Arial"/>
          <w:strike/>
          <w:sz w:val="22"/>
          <w:szCs w:val="22"/>
        </w:rPr>
        <w:t>zmiany wynagrodzenia należnego Wykonawcy, w przypadku zmiany ceny materiałów lub kosztów związanych z realizacją zamówienia;</w:t>
      </w:r>
    </w:p>
    <w:p w:rsidR="006B5CE3" w:rsidRPr="000B68FA" w:rsidRDefault="006B5CE3" w:rsidP="006B5CE3">
      <w:pPr>
        <w:pStyle w:val="Lista-kontynuacja"/>
        <w:numPr>
          <w:ilvl w:val="6"/>
          <w:numId w:val="28"/>
        </w:numPr>
        <w:spacing w:after="0"/>
        <w:ind w:left="567"/>
        <w:jc w:val="both"/>
        <w:rPr>
          <w:rFonts w:ascii="Arial" w:hAnsi="Arial" w:cs="Arial"/>
          <w:color w:val="FF0000"/>
          <w:sz w:val="22"/>
          <w:szCs w:val="22"/>
        </w:rPr>
      </w:pPr>
      <w:r w:rsidRPr="006B5CE3">
        <w:rPr>
          <w:rFonts w:ascii="Arial" w:hAnsi="Arial" w:cs="Arial"/>
          <w:sz w:val="22"/>
          <w:szCs w:val="22"/>
        </w:rPr>
        <w:t>mocy umownej w przypadku innego zapotrzebowania na moc</w:t>
      </w:r>
      <w:r w:rsidR="00623220">
        <w:rPr>
          <w:rFonts w:ascii="Arial" w:hAnsi="Arial" w:cs="Arial"/>
          <w:sz w:val="22"/>
          <w:szCs w:val="22"/>
        </w:rPr>
        <w:t xml:space="preserve">. </w:t>
      </w:r>
      <w:r w:rsidR="00623220" w:rsidRPr="00623220">
        <w:rPr>
          <w:rFonts w:ascii="Arial" w:hAnsi="Arial" w:cs="Arial"/>
          <w:color w:val="FF0000"/>
          <w:sz w:val="22"/>
          <w:szCs w:val="22"/>
        </w:rPr>
        <w:t>Zmiana mocy umownej nastąpi po wyrażeniu zgody przez OSD</w:t>
      </w:r>
      <w:r w:rsidR="00623220">
        <w:rPr>
          <w:rFonts w:ascii="Arial" w:hAnsi="Arial" w:cs="Arial"/>
          <w:sz w:val="22"/>
          <w:szCs w:val="22"/>
        </w:rPr>
        <w:t>;</w:t>
      </w:r>
    </w:p>
    <w:p w:rsidR="006B5CE3" w:rsidRPr="006B5CE3" w:rsidRDefault="006B5CE3" w:rsidP="006B5CE3">
      <w:pPr>
        <w:pStyle w:val="Lista-kontynuacja"/>
        <w:numPr>
          <w:ilvl w:val="6"/>
          <w:numId w:val="28"/>
        </w:numPr>
        <w:spacing w:after="0"/>
        <w:ind w:left="567"/>
        <w:jc w:val="both"/>
        <w:rPr>
          <w:rFonts w:ascii="Arial" w:hAnsi="Arial" w:cs="Arial"/>
          <w:sz w:val="22"/>
          <w:szCs w:val="22"/>
        </w:rPr>
      </w:pPr>
      <w:r w:rsidRPr="006B5CE3">
        <w:rPr>
          <w:rFonts w:ascii="Arial" w:hAnsi="Arial" w:cs="Arial"/>
          <w:sz w:val="22"/>
          <w:szCs w:val="22"/>
        </w:rPr>
        <w:t>grupy taryfowej dla punktu poboru, jeżeli dany punkt poboru zostanie zakwalifikowany do innej grupy taryfowej, zgodnie z zasadami opisanymi w Taryfikatorze OSD;</w:t>
      </w:r>
    </w:p>
    <w:p w:rsidR="006B5CE3" w:rsidRPr="006B5CE3" w:rsidRDefault="006B5CE3" w:rsidP="006B5CE3">
      <w:pPr>
        <w:pStyle w:val="Lista-kontynuacja"/>
        <w:numPr>
          <w:ilvl w:val="6"/>
          <w:numId w:val="28"/>
        </w:numPr>
        <w:spacing w:after="0"/>
        <w:ind w:left="567"/>
        <w:jc w:val="both"/>
        <w:rPr>
          <w:rFonts w:ascii="Arial" w:hAnsi="Arial" w:cs="Arial"/>
          <w:sz w:val="22"/>
          <w:szCs w:val="22"/>
        </w:rPr>
      </w:pPr>
      <w:r w:rsidRPr="006B5CE3">
        <w:rPr>
          <w:rFonts w:ascii="Arial" w:hAnsi="Arial" w:cs="Arial"/>
          <w:sz w:val="22"/>
          <w:szCs w:val="22"/>
        </w:rPr>
        <w:t>cen jednostkowych netto dla części zużycia objętej podatkiem akcyzowym, ale  tylko w przypadku ustawowej zmiany opodatkowania gazu ziemnego podatkiem akcyzowym. Wykonawca jest zobowiązany na piśmie poinformować Zamawiającego o zmianie podatku akcyzowego oraz o jego wysokości. Dla części zużycia zwolnionej z akcyzy ceny jednostkowe netto nie ulegną zmianie;</w:t>
      </w:r>
    </w:p>
    <w:p w:rsidR="006B5CE3" w:rsidRPr="006B5CE3" w:rsidRDefault="006B5CE3" w:rsidP="006B5CE3">
      <w:pPr>
        <w:pStyle w:val="Lista-kontynuacja"/>
        <w:numPr>
          <w:ilvl w:val="6"/>
          <w:numId w:val="28"/>
        </w:numPr>
        <w:spacing w:after="0"/>
        <w:ind w:left="567"/>
        <w:jc w:val="both"/>
        <w:rPr>
          <w:rFonts w:ascii="Arial" w:hAnsi="Arial" w:cs="Arial"/>
          <w:sz w:val="22"/>
          <w:szCs w:val="22"/>
        </w:rPr>
      </w:pPr>
      <w:r w:rsidRPr="006B5CE3">
        <w:rPr>
          <w:rFonts w:ascii="Arial" w:hAnsi="Arial" w:cs="Arial"/>
          <w:sz w:val="22"/>
          <w:szCs w:val="22"/>
        </w:rPr>
        <w:t>zmiany ilości punktów poboru gazu wskazanych w załączniku nr 1 do umowy. Zmiana ilości punktów poboru gazu wynikać może z likwidacji punktu poboru lub włączenia nowego obiektu do eksploatacji przez Zamawiającego. Rozliczenie za zużyty gaz ziemny w nowym obiekcie odbywać się będzie na zasadach opisanych w umowie, tj. wg stałej ceny wskazanej w ofercie przez cały okres realizacji umowy</w:t>
      </w:r>
      <w:r w:rsidR="002B49DA">
        <w:rPr>
          <w:rFonts w:ascii="Arial" w:hAnsi="Arial" w:cs="Arial"/>
          <w:sz w:val="22"/>
          <w:szCs w:val="22"/>
        </w:rPr>
        <w:t xml:space="preserve">. </w:t>
      </w:r>
      <w:r w:rsidR="002B49DA">
        <w:rPr>
          <w:rFonts w:ascii="Arial" w:hAnsi="Arial" w:cs="Arial"/>
          <w:color w:val="FF0000"/>
          <w:sz w:val="22"/>
          <w:szCs w:val="22"/>
        </w:rPr>
        <w:t>Z</w:t>
      </w:r>
      <w:r w:rsidR="002B49DA" w:rsidRPr="002B49DA">
        <w:rPr>
          <w:rFonts w:ascii="Arial" w:hAnsi="Arial" w:cs="Arial"/>
          <w:color w:val="FF0000"/>
          <w:sz w:val="22"/>
          <w:szCs w:val="22"/>
        </w:rPr>
        <w:t>mian</w:t>
      </w:r>
      <w:r w:rsidR="002B49DA">
        <w:rPr>
          <w:rFonts w:ascii="Arial" w:hAnsi="Arial" w:cs="Arial"/>
          <w:color w:val="FF0000"/>
          <w:sz w:val="22"/>
          <w:szCs w:val="22"/>
        </w:rPr>
        <w:t>a</w:t>
      </w:r>
      <w:r w:rsidR="002B49DA" w:rsidRPr="002B49DA">
        <w:rPr>
          <w:rFonts w:ascii="Arial" w:hAnsi="Arial" w:cs="Arial"/>
          <w:color w:val="FF0000"/>
          <w:sz w:val="22"/>
          <w:szCs w:val="22"/>
        </w:rPr>
        <w:t xml:space="preserve"> ilości punktów poboru może być w zakresie +/-</w:t>
      </w:r>
      <w:r w:rsidR="002B49DA">
        <w:rPr>
          <w:rFonts w:ascii="Arial" w:hAnsi="Arial" w:cs="Arial"/>
          <w:color w:val="FF0000"/>
          <w:sz w:val="22"/>
          <w:szCs w:val="22"/>
        </w:rPr>
        <w:t xml:space="preserve"> 10% wolumenu określonego w SWZ</w:t>
      </w:r>
      <w:r w:rsidRPr="002B49DA">
        <w:rPr>
          <w:rFonts w:ascii="Arial" w:hAnsi="Arial" w:cs="Arial"/>
          <w:color w:val="FF0000"/>
          <w:sz w:val="22"/>
          <w:szCs w:val="22"/>
        </w:rPr>
        <w:t>;</w:t>
      </w:r>
    </w:p>
    <w:p w:rsidR="006B5CE3" w:rsidRPr="006B5CE3" w:rsidRDefault="006B5CE3" w:rsidP="006B5CE3">
      <w:pPr>
        <w:pStyle w:val="Lista-kontynuacja"/>
        <w:numPr>
          <w:ilvl w:val="6"/>
          <w:numId w:val="28"/>
        </w:numPr>
        <w:spacing w:after="0"/>
        <w:ind w:left="567"/>
        <w:jc w:val="both"/>
        <w:rPr>
          <w:rFonts w:ascii="Arial" w:hAnsi="Arial" w:cs="Arial"/>
          <w:sz w:val="22"/>
          <w:szCs w:val="22"/>
        </w:rPr>
      </w:pPr>
      <w:r w:rsidRPr="006B5CE3">
        <w:rPr>
          <w:rFonts w:ascii="Arial" w:hAnsi="Arial" w:cs="Arial"/>
          <w:sz w:val="22"/>
          <w:szCs w:val="22"/>
        </w:rPr>
        <w:t xml:space="preserve">terminu rozpoczęcia dostaw gazu ziemnego do punktów poboru wskazanych w załączniku nr 1 do umowy. Warunkiem wprowadzenia zmiany terminu rozpoczęcia </w:t>
      </w:r>
      <w:r w:rsidRPr="006B5CE3">
        <w:rPr>
          <w:rFonts w:ascii="Arial" w:hAnsi="Arial" w:cs="Arial"/>
          <w:sz w:val="22"/>
          <w:szCs w:val="22"/>
        </w:rPr>
        <w:lastRenderedPageBreak/>
        <w:t>dostaw może być okoliczność niezależna od Stron, w szczególności przedłużająca się procedura zmiany sprzedawcy;</w:t>
      </w:r>
    </w:p>
    <w:p w:rsidR="006B5CE3" w:rsidRPr="006B5CE3" w:rsidRDefault="006B5CE3" w:rsidP="006B5CE3">
      <w:pPr>
        <w:pStyle w:val="Lista-kontynuacja"/>
        <w:numPr>
          <w:ilvl w:val="6"/>
          <w:numId w:val="28"/>
        </w:numPr>
        <w:spacing w:after="0"/>
        <w:ind w:left="567"/>
        <w:jc w:val="both"/>
        <w:rPr>
          <w:rFonts w:ascii="Arial" w:hAnsi="Arial" w:cs="Arial"/>
          <w:sz w:val="22"/>
          <w:szCs w:val="22"/>
        </w:rPr>
      </w:pPr>
      <w:r w:rsidRPr="006B5CE3">
        <w:rPr>
          <w:rFonts w:ascii="Arial" w:hAnsi="Arial" w:cs="Arial"/>
          <w:sz w:val="22"/>
          <w:szCs w:val="22"/>
        </w:rPr>
        <w:t>gdy nowy wykonawca ma zastąpić dotychczasowego wykonawcę w wyn</w:t>
      </w:r>
      <w:r>
        <w:rPr>
          <w:rFonts w:ascii="Arial" w:hAnsi="Arial" w:cs="Arial"/>
          <w:sz w:val="22"/>
          <w:szCs w:val="22"/>
        </w:rPr>
        <w:t>iku sukcesji, wstępując w prawa</w:t>
      </w:r>
      <w:r w:rsidRPr="006B5CE3">
        <w:rPr>
          <w:rFonts w:ascii="Arial" w:hAnsi="Arial" w:cs="Arial"/>
          <w:sz w:val="22"/>
          <w:szCs w:val="22"/>
        </w:rPr>
        <w:t xml:space="preserve"> i obowiązki wykonawcy, w następstwie przejęcia, połączenia, podziału, przekształcenia, upadłości, restrukturyzacji, dziedziczenia lub nabycia dotychczasowego wykonawcy lub jego przedsiębiorstwa, o ile nowy wykonawca spełnia warunki udziału w postępowaniu, nie zachodzą wobec niego podstawy wykluczenia oraz nie pociąga to za sobą innych istotnych zmian umowy, a także nie ma na celu uniknięcia stosowania przepisów ustawy;</w:t>
      </w:r>
    </w:p>
    <w:p w:rsidR="006B5CE3" w:rsidRPr="006B5CE3" w:rsidRDefault="006B5CE3" w:rsidP="006B5CE3">
      <w:pPr>
        <w:pStyle w:val="Lista-kontynuacja"/>
        <w:numPr>
          <w:ilvl w:val="6"/>
          <w:numId w:val="28"/>
        </w:numPr>
        <w:spacing w:after="0"/>
        <w:ind w:left="567"/>
        <w:jc w:val="both"/>
        <w:rPr>
          <w:rFonts w:ascii="Arial" w:hAnsi="Arial" w:cs="Arial"/>
          <w:sz w:val="22"/>
          <w:szCs w:val="22"/>
        </w:rPr>
      </w:pPr>
      <w:r w:rsidRPr="006B5CE3">
        <w:rPr>
          <w:rFonts w:ascii="Arial" w:hAnsi="Arial" w:cs="Arial"/>
          <w:sz w:val="22"/>
          <w:szCs w:val="22"/>
        </w:rPr>
        <w:t>zmian wynikających z przekształceń własnościowych;</w:t>
      </w:r>
    </w:p>
    <w:p w:rsidR="006B5CE3" w:rsidRPr="006B5CE3" w:rsidRDefault="006B5CE3" w:rsidP="006B5CE3">
      <w:pPr>
        <w:pStyle w:val="Lista-kontynuacja"/>
        <w:numPr>
          <w:ilvl w:val="6"/>
          <w:numId w:val="28"/>
        </w:numPr>
        <w:spacing w:after="0"/>
        <w:ind w:left="567"/>
        <w:jc w:val="both"/>
        <w:rPr>
          <w:rFonts w:ascii="Arial" w:hAnsi="Arial" w:cs="Arial"/>
          <w:sz w:val="22"/>
          <w:szCs w:val="22"/>
        </w:rPr>
      </w:pPr>
      <w:r w:rsidRPr="006B5CE3">
        <w:rPr>
          <w:rFonts w:ascii="Arial" w:hAnsi="Arial" w:cs="Arial"/>
          <w:sz w:val="22"/>
          <w:szCs w:val="22"/>
        </w:rPr>
        <w:t>zmian organizacyjno-technicznych, zmiany formy organizacyjno-prawnej Wykonawcy, zmiany adresu;</w:t>
      </w:r>
    </w:p>
    <w:p w:rsidR="006B5CE3" w:rsidRPr="006B5CE3" w:rsidRDefault="006B5CE3" w:rsidP="006B5CE3">
      <w:pPr>
        <w:pStyle w:val="Lista-kontynuacja"/>
        <w:numPr>
          <w:ilvl w:val="6"/>
          <w:numId w:val="28"/>
        </w:numPr>
        <w:spacing w:after="0"/>
        <w:ind w:left="567"/>
        <w:jc w:val="both"/>
        <w:rPr>
          <w:rFonts w:ascii="Arial" w:hAnsi="Arial" w:cs="Arial"/>
          <w:sz w:val="22"/>
          <w:szCs w:val="22"/>
        </w:rPr>
      </w:pPr>
      <w:r w:rsidRPr="006B5CE3">
        <w:rPr>
          <w:rFonts w:ascii="Arial" w:hAnsi="Arial" w:cs="Arial"/>
          <w:sz w:val="22"/>
          <w:szCs w:val="22"/>
        </w:rPr>
        <w:t xml:space="preserve">zmiany wynagrodzenia, o której mowa w art. 455 ust. 2 ustawy </w:t>
      </w:r>
      <w:proofErr w:type="spellStart"/>
      <w:r w:rsidRPr="006B5CE3">
        <w:rPr>
          <w:rFonts w:ascii="Arial" w:hAnsi="Arial" w:cs="Arial"/>
          <w:sz w:val="22"/>
          <w:szCs w:val="22"/>
        </w:rPr>
        <w:t>Pzp</w:t>
      </w:r>
      <w:proofErr w:type="spellEnd"/>
      <w:r w:rsidRPr="006B5CE3">
        <w:rPr>
          <w:rFonts w:ascii="Arial" w:hAnsi="Arial" w:cs="Arial"/>
          <w:sz w:val="22"/>
          <w:szCs w:val="22"/>
        </w:rPr>
        <w:t>;</w:t>
      </w:r>
    </w:p>
    <w:p w:rsidR="006B5CE3" w:rsidRPr="006B5CE3" w:rsidRDefault="006B5CE3" w:rsidP="006B5CE3">
      <w:pPr>
        <w:pStyle w:val="Lista-kontynuacja"/>
        <w:numPr>
          <w:ilvl w:val="6"/>
          <w:numId w:val="28"/>
        </w:numPr>
        <w:spacing w:after="0"/>
        <w:ind w:left="567"/>
        <w:jc w:val="both"/>
        <w:rPr>
          <w:rFonts w:ascii="Arial" w:hAnsi="Arial" w:cs="Arial"/>
          <w:sz w:val="22"/>
          <w:szCs w:val="22"/>
        </w:rPr>
      </w:pPr>
      <w:r w:rsidRPr="006B5CE3">
        <w:rPr>
          <w:rFonts w:ascii="Arial" w:hAnsi="Arial" w:cs="Arial"/>
          <w:sz w:val="22"/>
          <w:szCs w:val="22"/>
        </w:rPr>
        <w:t>zmiany numerów konta bankowego.</w:t>
      </w:r>
    </w:p>
    <w:p w:rsidR="006B5CE3" w:rsidRPr="006B5CE3" w:rsidRDefault="006B5CE3" w:rsidP="006B5CE3">
      <w:pPr>
        <w:pStyle w:val="Akapitzlist"/>
        <w:numPr>
          <w:ilvl w:val="0"/>
          <w:numId w:val="27"/>
        </w:numPr>
        <w:shd w:val="clear" w:color="auto" w:fill="FFFFFF"/>
        <w:spacing w:after="120"/>
        <w:ind w:left="284" w:hanging="284"/>
        <w:contextualSpacing w:val="0"/>
        <w:jc w:val="both"/>
        <w:rPr>
          <w:rFonts w:ascii="Arial" w:hAnsi="Arial" w:cs="Arial"/>
        </w:rPr>
      </w:pPr>
      <w:r w:rsidRPr="006B5CE3">
        <w:rPr>
          <w:rFonts w:ascii="Arial" w:hAnsi="Arial" w:cs="Arial"/>
        </w:rPr>
        <w:t>Wykonawca może przekazać Zamawiającemu pisemny wniosek o dokonanie zmian o których mowa w ust. 1 pkt. 1, najwcześniej w dniu wejścia w życie przepisów umożliwiających wprowadzenie  tych zmian/tej zmiany. Wniosek winien zawierać propozycję zmiany umowy wraz z uzasadnieniem oraz z załączeniem dokumentów</w:t>
      </w:r>
      <w:r>
        <w:rPr>
          <w:rFonts w:ascii="Arial" w:hAnsi="Arial" w:cs="Arial"/>
        </w:rPr>
        <w:t xml:space="preserve"> </w:t>
      </w:r>
      <w:r w:rsidRPr="006B5CE3">
        <w:rPr>
          <w:rFonts w:ascii="Arial" w:hAnsi="Arial" w:cs="Arial"/>
        </w:rPr>
        <w:t>/dowodów niezbędnych do oceny przez Zamawiającego, czy propozycje te spełniają przesłanki umożliwiające dokonanie zmian umowy. Zamawiający zajmie pisemne stanowisko wobec wniosku Wykonawcy w terminie jednego miesiąca od dnia otrzymania kompletnego wniosku lub wystosuje wezwanie do uzupełnienia wniosku, wezwanie to wstrzymuje czas na zajęcie stanowiska przez Zamawiającego. W przypadku uwzględnienia wniosku strony podejmą działania w celu uzgodnienia treści aneksu do umowy i jego zawarcia.</w:t>
      </w:r>
    </w:p>
    <w:p w:rsidR="006B5CE3" w:rsidRPr="006B5CE3" w:rsidRDefault="006B5CE3" w:rsidP="006B5CE3">
      <w:pPr>
        <w:pStyle w:val="Akapitzlist"/>
        <w:numPr>
          <w:ilvl w:val="0"/>
          <w:numId w:val="27"/>
        </w:numPr>
        <w:shd w:val="clear" w:color="auto" w:fill="FFFFFF"/>
        <w:spacing w:after="120"/>
        <w:ind w:left="284" w:hanging="284"/>
        <w:contextualSpacing w:val="0"/>
        <w:jc w:val="both"/>
        <w:rPr>
          <w:rFonts w:ascii="Arial" w:hAnsi="Arial" w:cs="Arial"/>
        </w:rPr>
      </w:pPr>
      <w:r w:rsidRPr="006B5CE3">
        <w:rPr>
          <w:rFonts w:ascii="Arial" w:hAnsi="Arial" w:cs="Arial"/>
        </w:rPr>
        <w:t>W przypadku, o którym mowa w ust. 1 pkt. 3,  poziom zmiany ceny materiałów lub kosztów uprawniający strony umowy do żądania zmiany wynagrodzenia wynosi - 6%. Zmiana wynagrodzenia w tym przypadku może nastąpić nie wcześniej niż po 6 miesiącach od zawarcia umowy i nie częściej niż raz na rok. Zmiana wynagrodzenia nastąpi proporcjonalnie do wskaźnika zmiany ceny materiałów lub kosztów ogłaszanego w komunikacie Prezesa Głównego Urzędu Statystycznego. Maksymalna wartość zmiany wynagrodzenia dokonana w efekcie zastosowania postanowień o zasadach wprowadzania zmian wysokości wynagrodzenia może wynosić nie więcej niż 3%. Przez zmianę ceny materiałów lub kosztów rozumie się wzrost odpowiednio cen lub kosztów, jak i ich obniżenie, względem ceny lub kosztu przyjętych w celu ustalenia wynagrodzenia wykonawcy zawartego w ofercie.</w:t>
      </w:r>
    </w:p>
    <w:p w:rsidR="006B5CE3" w:rsidRPr="006B5CE3" w:rsidRDefault="006B5CE3" w:rsidP="006B5CE3">
      <w:pPr>
        <w:pStyle w:val="Akapitzlist"/>
        <w:numPr>
          <w:ilvl w:val="0"/>
          <w:numId w:val="27"/>
        </w:numPr>
        <w:shd w:val="clear" w:color="auto" w:fill="FFFFFF"/>
        <w:spacing w:after="120"/>
        <w:ind w:left="284" w:hanging="284"/>
        <w:contextualSpacing w:val="0"/>
        <w:jc w:val="both"/>
        <w:rPr>
          <w:rFonts w:ascii="Arial" w:hAnsi="Arial" w:cs="Arial"/>
        </w:rPr>
      </w:pPr>
      <w:r w:rsidRPr="006B5CE3">
        <w:rPr>
          <w:rFonts w:ascii="Arial" w:hAnsi="Arial" w:cs="Arial"/>
        </w:rPr>
        <w:t>Wykonawca, którego wynagrodzenie zostało zmienione zgodnie z ust. 3, zobowiązany jest w terminie do 4 dni od zmiany niniejszej umowy do zmiany wynagrodzenia przysługującego Podwykonawcy, z którym zawarł umowę, w zakresie odpowiadającym zmianom cen materiałów lub kosztów dotyczących zobowiązania podwykonawcy.</w:t>
      </w:r>
    </w:p>
    <w:p w:rsidR="006B5CE3" w:rsidRPr="006B5CE3" w:rsidRDefault="006B5CE3" w:rsidP="006B5CE3">
      <w:pPr>
        <w:pStyle w:val="Akapitzlist"/>
        <w:numPr>
          <w:ilvl w:val="0"/>
          <w:numId w:val="27"/>
        </w:numPr>
        <w:shd w:val="clear" w:color="auto" w:fill="FFFFFF"/>
        <w:spacing w:after="120"/>
        <w:ind w:left="284" w:hanging="284"/>
        <w:contextualSpacing w:val="0"/>
        <w:jc w:val="both"/>
        <w:rPr>
          <w:rFonts w:ascii="Arial" w:eastAsia="Times New Roman" w:hAnsi="Arial" w:cs="Arial"/>
          <w:lang w:eastAsia="pl-PL"/>
        </w:rPr>
      </w:pPr>
      <w:r w:rsidRPr="006B5CE3">
        <w:rPr>
          <w:rFonts w:ascii="Arial" w:eastAsia="Times New Roman" w:hAnsi="Arial" w:cs="Arial"/>
          <w:lang w:eastAsia="pl-PL"/>
        </w:rPr>
        <w:t>Zamawiający ma prawo żądać od Wykonawcy wyjaśnień i dodatkowych dowodów na okoliczności zawarte przez niego we wniosku, o którym mowa w ust. 1, w celu jednoznacznego rozstrzygnięcia czy zmiana wynagrodzenia jest wystarczająco uzasadniona.</w:t>
      </w:r>
    </w:p>
    <w:p w:rsidR="00C45FB7" w:rsidRPr="002B49DA" w:rsidRDefault="00C45FB7" w:rsidP="006B5CE3">
      <w:pPr>
        <w:pStyle w:val="Akapitzlist"/>
        <w:numPr>
          <w:ilvl w:val="0"/>
          <w:numId w:val="27"/>
        </w:numPr>
        <w:shd w:val="clear" w:color="auto" w:fill="FFFFFF"/>
        <w:spacing w:after="120"/>
        <w:ind w:left="284" w:hanging="284"/>
        <w:contextualSpacing w:val="0"/>
        <w:jc w:val="both"/>
        <w:rPr>
          <w:rFonts w:ascii="Arial" w:hAnsi="Arial" w:cs="Arial"/>
          <w:strike/>
        </w:rPr>
      </w:pPr>
      <w:r w:rsidRPr="002B49DA">
        <w:rPr>
          <w:rFonts w:ascii="Arial" w:hAnsi="Arial" w:cs="Arial"/>
          <w:strike/>
        </w:rPr>
        <w:t xml:space="preserve">W </w:t>
      </w:r>
      <w:r w:rsidRPr="002B49DA">
        <w:rPr>
          <w:rFonts w:ascii="Arial" w:eastAsia="Calibri" w:hAnsi="Arial" w:cs="Arial"/>
          <w:strike/>
          <w:color w:val="auto"/>
        </w:rPr>
        <w:t>okresie</w:t>
      </w:r>
      <w:r w:rsidRPr="002B49DA">
        <w:rPr>
          <w:rFonts w:ascii="Arial" w:hAnsi="Arial" w:cs="Arial"/>
          <w:strike/>
        </w:rPr>
        <w:t xml:space="preserve"> obowiązywania Umowy, zmiany (zwiększenie lub zmniejszenie) wysokości wynagrodzenia, określone w </w:t>
      </w:r>
      <w:r w:rsidR="00C54FC8" w:rsidRPr="002B49DA">
        <w:rPr>
          <w:rFonts w:ascii="Arial" w:hAnsi="Arial" w:cs="Arial"/>
          <w:strike/>
        </w:rPr>
        <w:t xml:space="preserve">§ 8 </w:t>
      </w:r>
      <w:r w:rsidRPr="002B49DA">
        <w:rPr>
          <w:rFonts w:ascii="Arial" w:hAnsi="Arial" w:cs="Arial"/>
          <w:strike/>
        </w:rPr>
        <w:t xml:space="preserve">pkt </w:t>
      </w:r>
      <w:r w:rsidR="00C54FC8" w:rsidRPr="002B49DA">
        <w:rPr>
          <w:rFonts w:ascii="Arial" w:hAnsi="Arial" w:cs="Arial"/>
          <w:strike/>
        </w:rPr>
        <w:t>1</w:t>
      </w:r>
      <w:r w:rsidRPr="002B49DA">
        <w:rPr>
          <w:rFonts w:ascii="Arial" w:hAnsi="Arial" w:cs="Arial"/>
          <w:strike/>
        </w:rPr>
        <w:t>PPU, nie mogą łącznie przekroczyć 20% wysokości wynagrodzenia wg stanu na dzień zawarcia Umowy.</w:t>
      </w:r>
    </w:p>
    <w:p w:rsidR="00C54FC8" w:rsidRDefault="00C54FC8" w:rsidP="00C54FC8">
      <w:pPr>
        <w:pStyle w:val="Akapitzlist"/>
        <w:shd w:val="clear" w:color="auto" w:fill="FFFFFF"/>
        <w:ind w:left="0"/>
        <w:jc w:val="center"/>
        <w:outlineLvl w:val="0"/>
        <w:rPr>
          <w:rFonts w:ascii="Arial" w:eastAsia="Times New Roman" w:hAnsi="Arial" w:cs="Arial"/>
          <w:b/>
          <w:bCs/>
        </w:rPr>
      </w:pPr>
      <w:r>
        <w:rPr>
          <w:rFonts w:ascii="Arial" w:eastAsia="Times New Roman" w:hAnsi="Arial" w:cs="Arial"/>
          <w:b/>
          <w:bCs/>
        </w:rPr>
        <w:t>§ 9</w:t>
      </w:r>
    </w:p>
    <w:p w:rsidR="00C54FC8" w:rsidRPr="00C54FC8" w:rsidRDefault="00C54FC8" w:rsidP="00FF3763">
      <w:pPr>
        <w:numPr>
          <w:ilvl w:val="0"/>
          <w:numId w:val="21"/>
        </w:numPr>
        <w:ind w:left="284" w:hanging="284"/>
        <w:contextualSpacing/>
        <w:jc w:val="both"/>
        <w:rPr>
          <w:rFonts w:ascii="Arial" w:eastAsia="Times New Roman" w:hAnsi="Arial" w:cs="Arial"/>
          <w:sz w:val="22"/>
          <w:szCs w:val="22"/>
        </w:rPr>
      </w:pPr>
      <w:r w:rsidRPr="00C54FC8">
        <w:rPr>
          <w:rFonts w:ascii="Arial" w:eastAsia="Times New Roman" w:hAnsi="Arial" w:cs="Arial"/>
          <w:sz w:val="22"/>
          <w:szCs w:val="22"/>
        </w:rPr>
        <w:t xml:space="preserve">W przypadku niewykonania lub nienależytego wykonania umowy Zamawiający może naliczać </w:t>
      </w:r>
      <w:r w:rsidRPr="00DB3A0F">
        <w:rPr>
          <w:rFonts w:ascii="Arial" w:eastAsia="Times New Roman" w:hAnsi="Arial" w:cs="Arial"/>
          <w:b/>
          <w:sz w:val="22"/>
          <w:szCs w:val="22"/>
        </w:rPr>
        <w:t>kary umowne:</w:t>
      </w:r>
    </w:p>
    <w:p w:rsidR="00C54FC8" w:rsidRPr="00C54FC8" w:rsidRDefault="00C54FC8" w:rsidP="00C54FC8">
      <w:pPr>
        <w:pStyle w:val="Akapitzlist"/>
        <w:numPr>
          <w:ilvl w:val="0"/>
          <w:numId w:val="22"/>
        </w:numPr>
        <w:shd w:val="clear" w:color="auto" w:fill="FFFFFF"/>
        <w:tabs>
          <w:tab w:val="left" w:pos="543"/>
        </w:tabs>
        <w:jc w:val="both"/>
        <w:rPr>
          <w:rFonts w:ascii="Arial" w:eastAsia="Times New Roman" w:hAnsi="Arial" w:cs="Arial"/>
        </w:rPr>
      </w:pPr>
      <w:r w:rsidRPr="00C54FC8">
        <w:rPr>
          <w:rFonts w:ascii="Arial" w:eastAsia="Times New Roman" w:hAnsi="Arial" w:cs="Arial"/>
        </w:rPr>
        <w:lastRenderedPageBreak/>
        <w:t>w razie odstąpienia od umowy przez którąkolwiek ze stron z przyczyn leżących po stronie Wykonawcy, w wysokości 10 % wartości umowy brutto, o której mowa w § 6 ust. 1;</w:t>
      </w:r>
    </w:p>
    <w:p w:rsidR="00C54FC8" w:rsidRDefault="00C54FC8" w:rsidP="00C54FC8">
      <w:pPr>
        <w:pStyle w:val="Akapitzlist"/>
        <w:numPr>
          <w:ilvl w:val="0"/>
          <w:numId w:val="22"/>
        </w:numPr>
        <w:shd w:val="clear" w:color="auto" w:fill="FFFFFF"/>
        <w:tabs>
          <w:tab w:val="left" w:pos="543"/>
        </w:tabs>
        <w:jc w:val="both"/>
        <w:rPr>
          <w:rFonts w:ascii="Arial" w:hAnsi="Arial" w:cs="Arial"/>
        </w:rPr>
      </w:pPr>
      <w:r w:rsidRPr="00C54FC8">
        <w:rPr>
          <w:rFonts w:ascii="Arial" w:hAnsi="Arial" w:cs="Arial"/>
        </w:rPr>
        <w:t>w przypadku zaniechania/zaniedbania ze strony Wykonawcy obowiązku powiadomienia OSD o zmianie sprzedawcy, w wysokości 500,00 zł (słownie: pięćset złotych 00/100) za każdy dzień przerwy w dostawach. W przypadku, o którym mowa w zdaniu 1, Wykonawca pokryje wszelkie koszty związane ze wznowieniem dostaw gazu ziemnego w odniesieniu do każdego punktu poboru wskazanego w umowie.</w:t>
      </w:r>
    </w:p>
    <w:p w:rsidR="00C54FC8" w:rsidRPr="00C54FC8" w:rsidRDefault="00C54FC8" w:rsidP="00FF3763">
      <w:pPr>
        <w:numPr>
          <w:ilvl w:val="0"/>
          <w:numId w:val="21"/>
        </w:numPr>
        <w:ind w:left="284" w:hanging="218"/>
        <w:contextualSpacing/>
        <w:jc w:val="both"/>
        <w:rPr>
          <w:rFonts w:ascii="Arial" w:eastAsia="Times New Roman" w:hAnsi="Arial" w:cs="Arial"/>
          <w:sz w:val="22"/>
          <w:szCs w:val="22"/>
        </w:rPr>
      </w:pPr>
      <w:r w:rsidRPr="00C54FC8">
        <w:rPr>
          <w:rFonts w:ascii="Arial" w:eastAsia="Times New Roman" w:hAnsi="Arial" w:cs="Arial"/>
          <w:sz w:val="22"/>
          <w:szCs w:val="22"/>
        </w:rPr>
        <w:t>Strony mogą dochodzić odszkodowania uzupełniającego na zasadach ogólnych, jeżeli kara umowna nie pokryje szkody wynikłej z niewykonania lub nienależnego wykonania umowy.</w:t>
      </w:r>
    </w:p>
    <w:p w:rsidR="00C54FC8" w:rsidRPr="00C54FC8" w:rsidRDefault="00C54FC8" w:rsidP="00FF3763">
      <w:pPr>
        <w:numPr>
          <w:ilvl w:val="0"/>
          <w:numId w:val="21"/>
        </w:numPr>
        <w:ind w:left="284" w:hanging="218"/>
        <w:contextualSpacing/>
        <w:jc w:val="both"/>
        <w:rPr>
          <w:rFonts w:ascii="Arial" w:eastAsia="Times New Roman" w:hAnsi="Arial" w:cs="Arial"/>
          <w:sz w:val="22"/>
          <w:szCs w:val="22"/>
        </w:rPr>
      </w:pPr>
      <w:r w:rsidRPr="00C54FC8">
        <w:rPr>
          <w:rFonts w:ascii="Arial" w:eastAsia="Times New Roman" w:hAnsi="Arial" w:cs="Arial"/>
          <w:sz w:val="22"/>
          <w:szCs w:val="22"/>
        </w:rPr>
        <w:t>Łączna maksymalna wysokość kar umownych, o których mowa w ust. 1, nie może przekroczyć 30% wartości umowy brutto, o której mowa w § 6 ust. 1.</w:t>
      </w:r>
    </w:p>
    <w:p w:rsidR="00BB6CE5" w:rsidRPr="002B49DA" w:rsidRDefault="00C54FC8" w:rsidP="006B5CE3">
      <w:pPr>
        <w:numPr>
          <w:ilvl w:val="0"/>
          <w:numId w:val="21"/>
        </w:numPr>
        <w:ind w:left="284" w:hanging="218"/>
        <w:contextualSpacing/>
        <w:jc w:val="both"/>
        <w:rPr>
          <w:rFonts w:ascii="Arial" w:eastAsia="Times New Roman" w:hAnsi="Arial" w:cs="Arial"/>
          <w:b/>
          <w:bCs/>
          <w:sz w:val="22"/>
          <w:szCs w:val="22"/>
        </w:rPr>
      </w:pPr>
      <w:r w:rsidRPr="00C54FC8">
        <w:rPr>
          <w:rFonts w:ascii="Arial" w:eastAsia="Times New Roman" w:hAnsi="Arial" w:cs="Arial"/>
          <w:sz w:val="22"/>
          <w:szCs w:val="22"/>
        </w:rPr>
        <w:t>Zamawiający zastrzega sobie prawo potrącenia kary umownej z kwoty zawartej na fakturze  bez wcześniejszego zawiadomienia o takim dokonaniu, na co Wykonawca niniejszym wyraża zgodę, chyba że odpowiednie przepisy prawa sprzeciwiają się takiej czynności.</w:t>
      </w:r>
    </w:p>
    <w:p w:rsidR="002B49DA" w:rsidRPr="002B49DA" w:rsidRDefault="002B49DA" w:rsidP="002B49DA">
      <w:pPr>
        <w:numPr>
          <w:ilvl w:val="0"/>
          <w:numId w:val="21"/>
        </w:numPr>
        <w:ind w:left="284" w:hanging="284"/>
        <w:contextualSpacing/>
        <w:jc w:val="both"/>
        <w:rPr>
          <w:rFonts w:ascii="Arial" w:eastAsia="Times New Roman" w:hAnsi="Arial" w:cs="Arial"/>
          <w:color w:val="FF0000"/>
          <w:sz w:val="22"/>
          <w:szCs w:val="22"/>
        </w:rPr>
      </w:pPr>
      <w:r w:rsidRPr="002B49DA">
        <w:rPr>
          <w:rFonts w:ascii="Arial" w:eastAsia="Times New Roman" w:hAnsi="Arial" w:cs="Arial"/>
          <w:color w:val="FF0000"/>
          <w:sz w:val="22"/>
          <w:szCs w:val="22"/>
        </w:rPr>
        <w:t xml:space="preserve">Wykonawca może naliczać kary umowne w razie odstąpienia od umowy przez którąkolwiek ze stron z przyczyn leżących po stronie Zamawiającego, w wysokości </w:t>
      </w:r>
      <w:r>
        <w:rPr>
          <w:rFonts w:ascii="Arial" w:eastAsia="Times New Roman" w:hAnsi="Arial" w:cs="Arial"/>
          <w:color w:val="FF0000"/>
          <w:sz w:val="22"/>
          <w:szCs w:val="22"/>
        </w:rPr>
        <w:t>10</w:t>
      </w:r>
      <w:r w:rsidRPr="002B49DA">
        <w:rPr>
          <w:rFonts w:ascii="Arial" w:eastAsia="Times New Roman" w:hAnsi="Arial" w:cs="Arial"/>
          <w:color w:val="FF0000"/>
          <w:sz w:val="22"/>
          <w:szCs w:val="22"/>
        </w:rPr>
        <w:t xml:space="preserve"> % wartości umowy brutto, o której mowa w § 6 ust. 1;”</w:t>
      </w:r>
    </w:p>
    <w:p w:rsidR="00BB6CE5" w:rsidRDefault="00BB6CE5" w:rsidP="00FF3763">
      <w:pPr>
        <w:pStyle w:val="Akapitzlist"/>
        <w:shd w:val="clear" w:color="auto" w:fill="FFFFFF"/>
        <w:ind w:left="0"/>
        <w:jc w:val="center"/>
        <w:outlineLvl w:val="0"/>
        <w:rPr>
          <w:rFonts w:ascii="Arial" w:eastAsia="Times New Roman" w:hAnsi="Arial" w:cs="Arial"/>
          <w:b/>
          <w:bCs/>
        </w:rPr>
      </w:pPr>
    </w:p>
    <w:p w:rsidR="00FF3763" w:rsidRDefault="00FF3763" w:rsidP="00FF3763">
      <w:pPr>
        <w:pStyle w:val="Akapitzlist"/>
        <w:shd w:val="clear" w:color="auto" w:fill="FFFFFF"/>
        <w:ind w:left="0"/>
        <w:jc w:val="center"/>
        <w:outlineLvl w:val="0"/>
        <w:rPr>
          <w:rFonts w:ascii="Arial" w:eastAsia="Times New Roman" w:hAnsi="Arial" w:cs="Arial"/>
          <w:b/>
          <w:bCs/>
        </w:rPr>
      </w:pPr>
      <w:r>
        <w:rPr>
          <w:rFonts w:ascii="Arial" w:eastAsia="Times New Roman" w:hAnsi="Arial" w:cs="Arial"/>
          <w:b/>
          <w:bCs/>
        </w:rPr>
        <w:t xml:space="preserve">§ </w:t>
      </w:r>
      <w:r w:rsidR="00DB3A0F">
        <w:rPr>
          <w:rFonts w:ascii="Arial" w:eastAsia="Times New Roman" w:hAnsi="Arial" w:cs="Arial"/>
          <w:b/>
          <w:bCs/>
        </w:rPr>
        <w:t>10</w:t>
      </w:r>
    </w:p>
    <w:p w:rsidR="00BB6CE5" w:rsidRPr="00BB6CE5" w:rsidRDefault="00BB6CE5" w:rsidP="00BB6CE5">
      <w:pPr>
        <w:numPr>
          <w:ilvl w:val="0"/>
          <w:numId w:val="20"/>
        </w:numPr>
        <w:ind w:left="426" w:hanging="284"/>
        <w:contextualSpacing/>
        <w:jc w:val="both"/>
        <w:rPr>
          <w:rFonts w:ascii="Arial" w:eastAsia="Times New Roman" w:hAnsi="Arial" w:cs="Arial"/>
          <w:sz w:val="22"/>
          <w:szCs w:val="22"/>
        </w:rPr>
      </w:pPr>
      <w:r w:rsidRPr="00BB6CE5">
        <w:rPr>
          <w:rFonts w:ascii="Arial" w:eastAsia="Times New Roman" w:hAnsi="Arial" w:cs="Arial"/>
          <w:sz w:val="22"/>
          <w:szCs w:val="22"/>
        </w:rPr>
        <w:t>Zamawiający może odstąpić od umowy z przyczyn leżących po stronie Wykonawcy w szczególności gdy:</w:t>
      </w:r>
    </w:p>
    <w:p w:rsidR="00BB6CE5" w:rsidRPr="00BB6CE5" w:rsidRDefault="00BB6CE5" w:rsidP="00BB6CE5">
      <w:pPr>
        <w:pStyle w:val="Akapitzlist"/>
        <w:numPr>
          <w:ilvl w:val="6"/>
          <w:numId w:val="23"/>
        </w:numPr>
        <w:ind w:left="709"/>
        <w:jc w:val="both"/>
        <w:rPr>
          <w:rFonts w:ascii="Arial" w:eastAsia="Times New Roman" w:hAnsi="Arial" w:cs="Arial"/>
        </w:rPr>
      </w:pPr>
      <w:r w:rsidRPr="00BB6CE5">
        <w:rPr>
          <w:rFonts w:ascii="Arial" w:eastAsia="Times New Roman" w:hAnsi="Arial" w:cs="Arial"/>
        </w:rPr>
        <w:t>Wykonawca utraci koncesję, umowę dystrybucyjną, inne uprawnienia lub zezwolenia w wyniku czego nie będzie możliwe zrealizowanie przedmiotu zamówienia. Wykonawca jest zobowiązany poinformować niezwłocznie  Zamawiającego o ww. okolicznościach;</w:t>
      </w:r>
    </w:p>
    <w:p w:rsidR="00BB6CE5" w:rsidRPr="00BB6CE5" w:rsidRDefault="00BB6CE5" w:rsidP="00BB6CE5">
      <w:pPr>
        <w:pStyle w:val="Akapitzlist"/>
        <w:numPr>
          <w:ilvl w:val="6"/>
          <w:numId w:val="23"/>
        </w:numPr>
        <w:ind w:left="709"/>
        <w:jc w:val="both"/>
        <w:rPr>
          <w:rFonts w:ascii="Arial" w:eastAsia="Times New Roman" w:hAnsi="Arial" w:cs="Arial"/>
          <w:lang w:eastAsia="pl-PL"/>
        </w:rPr>
      </w:pPr>
      <w:r w:rsidRPr="00BB6CE5">
        <w:rPr>
          <w:rFonts w:ascii="Arial" w:eastAsia="Times New Roman" w:hAnsi="Arial" w:cs="Arial"/>
        </w:rPr>
        <w:t>Wykonawca</w:t>
      </w:r>
      <w:r w:rsidRPr="00BB6CE5">
        <w:rPr>
          <w:rFonts w:ascii="Arial" w:eastAsia="Times New Roman" w:hAnsi="Arial" w:cs="Arial"/>
          <w:lang w:eastAsia="pl-PL"/>
        </w:rPr>
        <w:t xml:space="preserve"> przystąpi do likwidacji swojego przedsiębiorstwa z wyjątkiem likwidacji przeprowadzonej w celu przekształcenia lub restrukturyzacji. Wykonawca jest zobowiązany poinformować niezwłocznie Zamawiającego o likwidacji przedsiębiorstwa.</w:t>
      </w:r>
    </w:p>
    <w:p w:rsidR="00BB6CE5" w:rsidRPr="00BB6CE5" w:rsidRDefault="00BB6CE5" w:rsidP="00BB6CE5">
      <w:pPr>
        <w:numPr>
          <w:ilvl w:val="0"/>
          <w:numId w:val="20"/>
        </w:numPr>
        <w:ind w:left="426" w:hanging="284"/>
        <w:contextualSpacing/>
        <w:jc w:val="both"/>
        <w:rPr>
          <w:rFonts w:ascii="Arial" w:eastAsia="Times New Roman" w:hAnsi="Arial" w:cs="Arial"/>
          <w:sz w:val="22"/>
          <w:szCs w:val="22"/>
        </w:rPr>
      </w:pPr>
      <w:r w:rsidRPr="00BB6CE5">
        <w:rPr>
          <w:rFonts w:ascii="Arial" w:eastAsia="Times New Roman" w:hAnsi="Arial" w:cs="Arial"/>
          <w:sz w:val="22"/>
          <w:szCs w:val="22"/>
        </w:rPr>
        <w:t>W przypadku odstąpienia od umowy Wykonawca ma prawo żądać tylko wynagrodzenia należnego z tytułu wykonania części umowy.</w:t>
      </w:r>
    </w:p>
    <w:p w:rsidR="00BB6CE5" w:rsidRDefault="00BB6CE5" w:rsidP="00BB6CE5">
      <w:pPr>
        <w:numPr>
          <w:ilvl w:val="0"/>
          <w:numId w:val="20"/>
        </w:numPr>
        <w:ind w:left="426" w:hanging="284"/>
        <w:contextualSpacing/>
        <w:jc w:val="both"/>
        <w:rPr>
          <w:rFonts w:ascii="Arial" w:eastAsia="Times New Roman" w:hAnsi="Arial" w:cs="Arial"/>
          <w:sz w:val="22"/>
          <w:szCs w:val="22"/>
        </w:rPr>
      </w:pPr>
      <w:r w:rsidRPr="00BB6CE5">
        <w:rPr>
          <w:rFonts w:ascii="Arial" w:eastAsia="Times New Roman" w:hAnsi="Arial" w:cs="Arial"/>
          <w:sz w:val="22"/>
          <w:szCs w:val="22"/>
        </w:rPr>
        <w:t>Zamawiający może rozwiązać umowę za wypowiedzeniem z zachowaniem 1 miesięcznego okresu wypowiedzenia, przy czym w przypadku rażącego naruszania postanowień Umowy lub istotnych postanowień Instrukcji Ruchu i Eksploatacji Sieci Dystrybucyjnej (IRIESD) przez Wykonawcę, pomimo uprzedniego wezwania  do zaniechania naruszeń i usunięcia ich skutków w wyznaczonym przez Zamawiającego terminie, rozwiązanie umowy kompleksowej może nastąpić za wypowiedzeniem przez każdą ze stron z zachowaniem siedmiodniowego  okresu wypowiedzenia.</w:t>
      </w:r>
    </w:p>
    <w:p w:rsidR="00BB6CE5" w:rsidRPr="00BB6CE5" w:rsidRDefault="00BB6CE5" w:rsidP="00BB6CE5">
      <w:pPr>
        <w:pStyle w:val="Akapitzlist"/>
        <w:numPr>
          <w:ilvl w:val="0"/>
          <w:numId w:val="20"/>
        </w:numPr>
        <w:shd w:val="clear" w:color="auto" w:fill="FFFFFF"/>
        <w:tabs>
          <w:tab w:val="left" w:pos="715"/>
        </w:tabs>
        <w:ind w:left="426" w:right="20"/>
        <w:jc w:val="both"/>
        <w:rPr>
          <w:rFonts w:ascii="Arial" w:eastAsia="Times New Roman" w:hAnsi="Arial" w:cs="Arial"/>
        </w:rPr>
      </w:pPr>
      <w:r w:rsidRPr="00BB6CE5">
        <w:rPr>
          <w:rFonts w:ascii="Arial" w:eastAsia="Times New Roman" w:hAnsi="Arial" w:cs="Arial"/>
        </w:rPr>
        <w:t>Zamawiający może odstąpić od umowy:</w:t>
      </w:r>
    </w:p>
    <w:p w:rsidR="00BB6CE5" w:rsidRPr="00BB6CE5" w:rsidRDefault="00BB6CE5" w:rsidP="00BB6CE5">
      <w:pPr>
        <w:pStyle w:val="Akapitzlist"/>
        <w:numPr>
          <w:ilvl w:val="0"/>
          <w:numId w:val="24"/>
        </w:numPr>
        <w:ind w:left="709"/>
        <w:jc w:val="both"/>
        <w:rPr>
          <w:rFonts w:ascii="Arial" w:eastAsia="Times New Roman" w:hAnsi="Arial" w:cs="Arial"/>
        </w:rPr>
      </w:pPr>
      <w:r w:rsidRPr="00BB6CE5">
        <w:rPr>
          <w:rFonts w:ascii="Arial" w:eastAsia="Times New Roman" w:hAnsi="Arial" w:cs="Arial"/>
        </w:rPr>
        <w:t>w terminie 30 dni od dnia powzięcia wiadomości o zaistnieniu istotnej zmiany okoliczności powodującej, że wykonanie umowy nie leży w interesie publicznym, czego nie można było przewidzieć w chwili zawarcia umowy, lub dalsze wykonywanie umowy może zagrozić podstawowemu interes</w:t>
      </w:r>
      <w:r>
        <w:rPr>
          <w:rFonts w:ascii="Arial" w:eastAsia="Times New Roman" w:hAnsi="Arial" w:cs="Arial"/>
        </w:rPr>
        <w:t xml:space="preserve">owi bezpieczeństwa państwa lub </w:t>
      </w:r>
      <w:r w:rsidRPr="00BB6CE5">
        <w:rPr>
          <w:rFonts w:ascii="Arial" w:eastAsia="Times New Roman" w:hAnsi="Arial" w:cs="Arial"/>
        </w:rPr>
        <w:t>bezpieczeństwu publicznemu;</w:t>
      </w:r>
    </w:p>
    <w:p w:rsidR="00BB6CE5" w:rsidRPr="00BB6CE5" w:rsidRDefault="00BB6CE5" w:rsidP="00BB6CE5">
      <w:pPr>
        <w:pStyle w:val="Akapitzlist"/>
        <w:numPr>
          <w:ilvl w:val="0"/>
          <w:numId w:val="24"/>
        </w:numPr>
        <w:ind w:left="709"/>
        <w:jc w:val="both"/>
        <w:rPr>
          <w:rFonts w:ascii="Arial" w:eastAsia="Times New Roman" w:hAnsi="Arial" w:cs="Arial"/>
        </w:rPr>
      </w:pPr>
      <w:r w:rsidRPr="00BB6CE5">
        <w:rPr>
          <w:rFonts w:ascii="Arial" w:eastAsia="Times New Roman" w:hAnsi="Arial" w:cs="Arial"/>
        </w:rPr>
        <w:t>jeżeli zachodzi co najmniej jedna z następujących okoliczności:</w:t>
      </w:r>
    </w:p>
    <w:p w:rsidR="00BB6CE5" w:rsidRPr="00BB6CE5" w:rsidRDefault="00BB6CE5" w:rsidP="00BB6CE5">
      <w:pPr>
        <w:pStyle w:val="Akapitzlist"/>
        <w:numPr>
          <w:ilvl w:val="5"/>
          <w:numId w:val="25"/>
        </w:numPr>
        <w:shd w:val="clear" w:color="auto" w:fill="FFFFFF"/>
        <w:tabs>
          <w:tab w:val="left" w:pos="715"/>
          <w:tab w:val="left" w:pos="1134"/>
        </w:tabs>
        <w:ind w:left="993" w:right="20" w:hanging="284"/>
        <w:jc w:val="both"/>
        <w:rPr>
          <w:rFonts w:ascii="Arial" w:eastAsia="Times New Roman" w:hAnsi="Arial" w:cs="Arial"/>
        </w:rPr>
      </w:pPr>
      <w:r w:rsidRPr="00BB6CE5">
        <w:rPr>
          <w:rFonts w:ascii="Arial" w:eastAsia="Times New Roman" w:hAnsi="Arial" w:cs="Arial"/>
        </w:rPr>
        <w:t xml:space="preserve">dokonano zmiany umowy z naruszeniem art. 454 i art. 455 ustawy </w:t>
      </w:r>
      <w:proofErr w:type="spellStart"/>
      <w:r w:rsidRPr="00BB6CE5">
        <w:rPr>
          <w:rFonts w:ascii="Arial" w:eastAsia="Times New Roman" w:hAnsi="Arial" w:cs="Arial"/>
        </w:rPr>
        <w:t>Pzp</w:t>
      </w:r>
      <w:proofErr w:type="spellEnd"/>
      <w:r w:rsidRPr="00BB6CE5">
        <w:rPr>
          <w:rFonts w:ascii="Arial" w:eastAsia="Times New Roman" w:hAnsi="Arial" w:cs="Arial"/>
        </w:rPr>
        <w:t>,</w:t>
      </w:r>
    </w:p>
    <w:p w:rsidR="00BB6CE5" w:rsidRPr="00BB6CE5" w:rsidRDefault="00BB6CE5" w:rsidP="00BB6CE5">
      <w:pPr>
        <w:pStyle w:val="Akapitzlist"/>
        <w:numPr>
          <w:ilvl w:val="5"/>
          <w:numId w:val="25"/>
        </w:numPr>
        <w:shd w:val="clear" w:color="auto" w:fill="FFFFFF"/>
        <w:tabs>
          <w:tab w:val="left" w:pos="715"/>
          <w:tab w:val="left" w:pos="1134"/>
        </w:tabs>
        <w:ind w:left="993" w:right="20" w:hanging="284"/>
        <w:jc w:val="both"/>
        <w:rPr>
          <w:rFonts w:ascii="Arial" w:eastAsia="Times New Roman" w:hAnsi="Arial" w:cs="Arial"/>
        </w:rPr>
      </w:pPr>
      <w:r w:rsidRPr="00BB6CE5">
        <w:rPr>
          <w:rFonts w:ascii="Arial" w:eastAsia="Times New Roman" w:hAnsi="Arial" w:cs="Arial"/>
        </w:rPr>
        <w:t xml:space="preserve">Wykonawca w chwili zawarcia umowy podlegał wykluczeniu na podstawie art. 108 ustawy </w:t>
      </w:r>
      <w:proofErr w:type="spellStart"/>
      <w:r w:rsidRPr="00BB6CE5">
        <w:rPr>
          <w:rFonts w:ascii="Arial" w:eastAsia="Times New Roman" w:hAnsi="Arial" w:cs="Arial"/>
        </w:rPr>
        <w:t>Pzp</w:t>
      </w:r>
      <w:proofErr w:type="spellEnd"/>
      <w:r w:rsidRPr="00BB6CE5">
        <w:rPr>
          <w:rFonts w:ascii="Arial" w:eastAsia="Times New Roman" w:hAnsi="Arial" w:cs="Arial"/>
        </w:rPr>
        <w:t>,</w:t>
      </w:r>
    </w:p>
    <w:p w:rsidR="00BB6CE5" w:rsidRPr="00DB3A0F" w:rsidRDefault="00BB6CE5" w:rsidP="00DB3A0F">
      <w:pPr>
        <w:pStyle w:val="Akapitzlist"/>
        <w:numPr>
          <w:ilvl w:val="5"/>
          <w:numId w:val="25"/>
        </w:numPr>
        <w:shd w:val="clear" w:color="auto" w:fill="FFFFFF"/>
        <w:tabs>
          <w:tab w:val="left" w:pos="715"/>
          <w:tab w:val="left" w:pos="1134"/>
        </w:tabs>
        <w:ind w:left="993" w:right="20" w:hanging="284"/>
        <w:jc w:val="both"/>
        <w:rPr>
          <w:rFonts w:ascii="Arial" w:eastAsia="Times New Roman" w:hAnsi="Arial" w:cs="Arial"/>
        </w:rPr>
      </w:pPr>
      <w:r w:rsidRPr="00BB6CE5">
        <w:rPr>
          <w:rFonts w:ascii="Arial" w:eastAsia="Times New Roman" w:hAnsi="Arial" w:cs="Arial"/>
        </w:rPr>
        <w:t>Trybunał Sprawiedliwości Unii Europejskiej stwierdził, w ramach procedury przewidzianej w art. 258 Traktatu o funkcjonowaniu Unii Europejskiej, że Rzeczpospolita Polska uchybiła zobowiązaniom, które ciążą   na niej na mocy Traktatów, dyrektywy 2014/24/UE, dyrektywy 2014/25/UE i dyrektywy 2009/81/WE, z uwagi na to, że Zamawiający udzielił zamówienia z naruszeniem prawa Unii Europejskiej.</w:t>
      </w:r>
    </w:p>
    <w:p w:rsidR="00BB6CE5" w:rsidRPr="00BB6CE5" w:rsidRDefault="00BB6CE5" w:rsidP="00DB3A0F">
      <w:pPr>
        <w:pStyle w:val="Akapitzlist"/>
        <w:numPr>
          <w:ilvl w:val="0"/>
          <w:numId w:val="20"/>
        </w:numPr>
        <w:shd w:val="clear" w:color="auto" w:fill="FFFFFF"/>
        <w:tabs>
          <w:tab w:val="left" w:pos="715"/>
        </w:tabs>
        <w:ind w:left="426" w:right="20"/>
        <w:jc w:val="both"/>
        <w:rPr>
          <w:rFonts w:ascii="Arial" w:eastAsia="Times New Roman" w:hAnsi="Arial" w:cs="Arial"/>
        </w:rPr>
      </w:pPr>
      <w:r w:rsidRPr="00BB6CE5">
        <w:rPr>
          <w:rFonts w:ascii="Arial" w:eastAsia="Times New Roman" w:hAnsi="Arial" w:cs="Arial"/>
        </w:rPr>
        <w:t>Wypowiedzenie umowy wymaga formy pisemnej pod rygorem nieważności.</w:t>
      </w:r>
    </w:p>
    <w:p w:rsidR="00BB6CE5" w:rsidRDefault="00BB6CE5" w:rsidP="00FF3763">
      <w:pPr>
        <w:pStyle w:val="Akapitzlist"/>
        <w:shd w:val="clear" w:color="auto" w:fill="FFFFFF"/>
        <w:ind w:left="0"/>
        <w:jc w:val="center"/>
        <w:outlineLvl w:val="0"/>
        <w:rPr>
          <w:rFonts w:ascii="Arial" w:eastAsia="Times New Roman" w:hAnsi="Arial" w:cs="Arial"/>
          <w:b/>
          <w:bCs/>
        </w:rPr>
      </w:pPr>
    </w:p>
    <w:p w:rsidR="00DB3A0F" w:rsidRPr="00DB3A0F" w:rsidRDefault="00DB3A0F" w:rsidP="00DB3A0F">
      <w:pPr>
        <w:contextualSpacing/>
        <w:jc w:val="center"/>
        <w:rPr>
          <w:rFonts w:ascii="Arial" w:hAnsi="Arial" w:cs="Arial"/>
          <w:b/>
          <w:sz w:val="22"/>
          <w:szCs w:val="22"/>
        </w:rPr>
      </w:pPr>
      <w:r w:rsidRPr="00DB3A0F">
        <w:rPr>
          <w:rFonts w:ascii="Arial" w:hAnsi="Arial" w:cs="Arial"/>
          <w:b/>
          <w:sz w:val="22"/>
          <w:szCs w:val="22"/>
        </w:rPr>
        <w:lastRenderedPageBreak/>
        <w:t>§ 1</w:t>
      </w:r>
      <w:r>
        <w:rPr>
          <w:rFonts w:ascii="Arial" w:hAnsi="Arial" w:cs="Arial"/>
          <w:b/>
          <w:sz w:val="22"/>
          <w:szCs w:val="22"/>
        </w:rPr>
        <w:t>1</w:t>
      </w:r>
    </w:p>
    <w:p w:rsidR="00DB3A0F" w:rsidRPr="00DB3A0F" w:rsidRDefault="00DB3A0F" w:rsidP="00DB3A0F">
      <w:pPr>
        <w:contextualSpacing/>
        <w:jc w:val="both"/>
        <w:rPr>
          <w:rFonts w:ascii="Arial" w:hAnsi="Arial" w:cs="Arial"/>
          <w:sz w:val="22"/>
          <w:szCs w:val="22"/>
        </w:rPr>
      </w:pPr>
      <w:r w:rsidRPr="00DB3A0F">
        <w:rPr>
          <w:rFonts w:ascii="Arial" w:hAnsi="Arial" w:cs="Arial"/>
          <w:sz w:val="22"/>
          <w:szCs w:val="22"/>
        </w:rPr>
        <w:t>1. Zamawiający wyznacza do kontaktów i koordynacji realizacji umowy przedmiotu umowy                                      Pana ………………………..numer tel. do kontaktu:</w:t>
      </w:r>
      <w:r w:rsidR="00E93557">
        <w:rPr>
          <w:rFonts w:ascii="Arial" w:hAnsi="Arial" w:cs="Arial"/>
          <w:sz w:val="22"/>
          <w:szCs w:val="22"/>
        </w:rPr>
        <w:t>…………………., adres e-mail: ……………</w:t>
      </w:r>
    </w:p>
    <w:p w:rsidR="00DB3A0F" w:rsidRPr="00DB3A0F" w:rsidRDefault="00DB3A0F" w:rsidP="00DB3A0F">
      <w:pPr>
        <w:contextualSpacing/>
        <w:jc w:val="both"/>
        <w:rPr>
          <w:rFonts w:ascii="Arial" w:hAnsi="Arial" w:cs="Arial"/>
          <w:sz w:val="22"/>
          <w:szCs w:val="22"/>
        </w:rPr>
      </w:pPr>
      <w:r w:rsidRPr="00DB3A0F">
        <w:rPr>
          <w:rFonts w:ascii="Arial" w:hAnsi="Arial" w:cs="Arial"/>
          <w:sz w:val="22"/>
          <w:szCs w:val="22"/>
        </w:rPr>
        <w:t xml:space="preserve">2. Wykonawca wyznacza do kontaktów i koordynacji realizacji umowy przedmiotu umowy Panią/Pana ……………, numer tel. do kontaktu: </w:t>
      </w:r>
      <w:r w:rsidR="00E93557">
        <w:rPr>
          <w:rFonts w:ascii="Arial" w:hAnsi="Arial" w:cs="Arial"/>
          <w:sz w:val="22"/>
          <w:szCs w:val="22"/>
        </w:rPr>
        <w:t>…………………, adres e-mail: ……………..</w:t>
      </w:r>
    </w:p>
    <w:p w:rsidR="00DB3A0F" w:rsidRPr="00DB3A0F" w:rsidRDefault="00DB3A0F" w:rsidP="00DB3A0F">
      <w:pPr>
        <w:contextualSpacing/>
        <w:jc w:val="center"/>
        <w:rPr>
          <w:rFonts w:ascii="Arial" w:hAnsi="Arial" w:cs="Arial"/>
          <w:b/>
          <w:sz w:val="22"/>
          <w:szCs w:val="22"/>
        </w:rPr>
      </w:pPr>
      <w:r w:rsidRPr="00DB3A0F">
        <w:rPr>
          <w:rFonts w:ascii="Arial" w:hAnsi="Arial" w:cs="Arial"/>
          <w:b/>
          <w:sz w:val="22"/>
          <w:szCs w:val="22"/>
        </w:rPr>
        <w:t>§ 1</w:t>
      </w:r>
      <w:r>
        <w:rPr>
          <w:rFonts w:ascii="Arial" w:hAnsi="Arial" w:cs="Arial"/>
          <w:b/>
          <w:sz w:val="22"/>
          <w:szCs w:val="22"/>
        </w:rPr>
        <w:t>2</w:t>
      </w:r>
    </w:p>
    <w:p w:rsidR="00DB3A0F" w:rsidRPr="00DB3A0F" w:rsidRDefault="00DB3A0F" w:rsidP="00DB3A0F">
      <w:pPr>
        <w:contextualSpacing/>
        <w:jc w:val="both"/>
        <w:rPr>
          <w:rFonts w:ascii="Arial" w:hAnsi="Arial" w:cs="Arial"/>
          <w:sz w:val="22"/>
          <w:szCs w:val="22"/>
        </w:rPr>
      </w:pPr>
      <w:r w:rsidRPr="00DB3A0F">
        <w:rPr>
          <w:rFonts w:ascii="Arial" w:hAnsi="Arial" w:cs="Arial"/>
          <w:sz w:val="22"/>
          <w:szCs w:val="22"/>
        </w:rPr>
        <w:t xml:space="preserve">W przypadku zaistnienia na terenie siedziby Zamawiającego wypadku pracownika Wykonawcy lub z udziałem pracownika Wykonawcy, fakt ten zostanie zgłoszony Zamawiającemu. </w:t>
      </w:r>
    </w:p>
    <w:p w:rsidR="00DB3A0F" w:rsidRPr="00DB3A0F" w:rsidRDefault="00DB3A0F" w:rsidP="00DB3A0F">
      <w:pPr>
        <w:contextualSpacing/>
        <w:jc w:val="center"/>
        <w:rPr>
          <w:rFonts w:ascii="Arial" w:hAnsi="Arial" w:cs="Arial"/>
          <w:b/>
          <w:sz w:val="22"/>
          <w:szCs w:val="22"/>
        </w:rPr>
      </w:pPr>
      <w:r w:rsidRPr="00DB3A0F">
        <w:rPr>
          <w:rFonts w:ascii="Arial" w:hAnsi="Arial" w:cs="Arial"/>
          <w:b/>
          <w:sz w:val="22"/>
          <w:szCs w:val="22"/>
        </w:rPr>
        <w:t>§ 1</w:t>
      </w:r>
      <w:r>
        <w:rPr>
          <w:rFonts w:ascii="Arial" w:hAnsi="Arial" w:cs="Arial"/>
          <w:b/>
          <w:sz w:val="22"/>
          <w:szCs w:val="22"/>
        </w:rPr>
        <w:t>3</w:t>
      </w:r>
    </w:p>
    <w:p w:rsidR="00DB3A0F" w:rsidRPr="00DB3A0F" w:rsidRDefault="00DB3A0F" w:rsidP="00DB3A0F">
      <w:pPr>
        <w:contextualSpacing/>
        <w:jc w:val="both"/>
        <w:rPr>
          <w:rFonts w:ascii="Arial" w:hAnsi="Arial" w:cs="Arial"/>
          <w:sz w:val="22"/>
          <w:szCs w:val="22"/>
        </w:rPr>
      </w:pPr>
      <w:r w:rsidRPr="00DB3A0F">
        <w:rPr>
          <w:rFonts w:ascii="Arial" w:hAnsi="Arial" w:cs="Arial"/>
          <w:sz w:val="22"/>
          <w:szCs w:val="22"/>
        </w:rPr>
        <w:t>Spory mogące powstać na tle realizacji niniejszej umowy, Strony zobowiązują się poddać rozstrzygnięciu sądów  właściwych dla siedziby Zamawiającego.</w:t>
      </w:r>
    </w:p>
    <w:p w:rsidR="00DB3A0F" w:rsidRPr="00DB3A0F" w:rsidRDefault="00DB3A0F" w:rsidP="00DB3A0F">
      <w:pPr>
        <w:contextualSpacing/>
        <w:jc w:val="both"/>
        <w:rPr>
          <w:rFonts w:ascii="Arial" w:hAnsi="Arial" w:cs="Arial"/>
          <w:sz w:val="22"/>
          <w:szCs w:val="22"/>
        </w:rPr>
      </w:pPr>
    </w:p>
    <w:p w:rsidR="00DB3A0F" w:rsidRPr="00DB3A0F" w:rsidRDefault="00DB3A0F" w:rsidP="00DB3A0F">
      <w:pPr>
        <w:contextualSpacing/>
        <w:jc w:val="center"/>
        <w:rPr>
          <w:rFonts w:ascii="Arial" w:hAnsi="Arial" w:cs="Arial"/>
          <w:b/>
          <w:sz w:val="22"/>
          <w:szCs w:val="22"/>
        </w:rPr>
      </w:pPr>
      <w:r w:rsidRPr="00DB3A0F">
        <w:rPr>
          <w:rFonts w:ascii="Arial" w:hAnsi="Arial" w:cs="Arial"/>
          <w:b/>
          <w:sz w:val="22"/>
          <w:szCs w:val="22"/>
        </w:rPr>
        <w:t>§ 1</w:t>
      </w:r>
      <w:r>
        <w:rPr>
          <w:rFonts w:ascii="Arial" w:hAnsi="Arial" w:cs="Arial"/>
          <w:b/>
          <w:sz w:val="22"/>
          <w:szCs w:val="22"/>
        </w:rPr>
        <w:t>4</w:t>
      </w:r>
    </w:p>
    <w:p w:rsidR="00DB3A0F" w:rsidRPr="00DB3A0F" w:rsidRDefault="00DB3A0F" w:rsidP="00DB3A0F">
      <w:pPr>
        <w:contextualSpacing/>
        <w:jc w:val="both"/>
        <w:rPr>
          <w:rFonts w:ascii="Arial" w:hAnsi="Arial" w:cs="Arial"/>
          <w:sz w:val="22"/>
          <w:szCs w:val="22"/>
        </w:rPr>
      </w:pPr>
      <w:r w:rsidRPr="00DB3A0F">
        <w:rPr>
          <w:rFonts w:ascii="Arial" w:hAnsi="Arial" w:cs="Arial"/>
          <w:sz w:val="22"/>
          <w:szCs w:val="22"/>
        </w:rPr>
        <w:t xml:space="preserve">W sprawach nieuregulowanych niniejszą umową stosuje się przepisy ustawy z dnia 10 kwietnia 1997 roku Prawo energetyczne (Dz. U. z 2022 r., poz. 1385 z </w:t>
      </w:r>
      <w:proofErr w:type="spellStart"/>
      <w:r w:rsidRPr="00DB3A0F">
        <w:rPr>
          <w:rFonts w:ascii="Arial" w:hAnsi="Arial" w:cs="Arial"/>
          <w:sz w:val="22"/>
          <w:szCs w:val="22"/>
        </w:rPr>
        <w:t>późn</w:t>
      </w:r>
      <w:proofErr w:type="spellEnd"/>
      <w:r w:rsidRPr="00DB3A0F">
        <w:rPr>
          <w:rFonts w:ascii="Arial" w:hAnsi="Arial" w:cs="Arial"/>
          <w:sz w:val="22"/>
          <w:szCs w:val="22"/>
        </w:rPr>
        <w:t xml:space="preserve">. </w:t>
      </w:r>
      <w:proofErr w:type="spellStart"/>
      <w:r w:rsidRPr="00DB3A0F">
        <w:rPr>
          <w:rFonts w:ascii="Arial" w:hAnsi="Arial" w:cs="Arial"/>
          <w:sz w:val="22"/>
          <w:szCs w:val="22"/>
        </w:rPr>
        <w:t>zm</w:t>
      </w:r>
      <w:proofErr w:type="spellEnd"/>
      <w:r w:rsidRPr="00DB3A0F">
        <w:rPr>
          <w:rFonts w:ascii="Arial" w:hAnsi="Arial" w:cs="Arial"/>
          <w:sz w:val="22"/>
          <w:szCs w:val="22"/>
        </w:rPr>
        <w:t xml:space="preserve">) wraz z aktami wykonawczymi wydanymi na jej podstawie, ustawy z dnia 11 września 2019 r. Prawo zamówień publicznych (Dz. U. z 2022 r., poz. 1710  z </w:t>
      </w:r>
      <w:proofErr w:type="spellStart"/>
      <w:r w:rsidRPr="00DB3A0F">
        <w:rPr>
          <w:rFonts w:ascii="Arial" w:hAnsi="Arial" w:cs="Arial"/>
          <w:sz w:val="22"/>
          <w:szCs w:val="22"/>
        </w:rPr>
        <w:t>późn</w:t>
      </w:r>
      <w:proofErr w:type="spellEnd"/>
      <w:r w:rsidRPr="00DB3A0F">
        <w:rPr>
          <w:rFonts w:ascii="Arial" w:hAnsi="Arial" w:cs="Arial"/>
          <w:sz w:val="22"/>
          <w:szCs w:val="22"/>
        </w:rPr>
        <w:t xml:space="preserve">. zm.), ustawy z dnia 23 kwietnia 1964 r. Kodeks cywilny (Dz. U. z 2022 r., poz. 1360 z </w:t>
      </w:r>
      <w:proofErr w:type="spellStart"/>
      <w:r w:rsidRPr="00DB3A0F">
        <w:rPr>
          <w:rFonts w:ascii="Arial" w:hAnsi="Arial" w:cs="Arial"/>
          <w:sz w:val="22"/>
          <w:szCs w:val="22"/>
        </w:rPr>
        <w:t>późn</w:t>
      </w:r>
      <w:proofErr w:type="spellEnd"/>
      <w:r w:rsidRPr="00DB3A0F">
        <w:rPr>
          <w:rFonts w:ascii="Arial" w:hAnsi="Arial" w:cs="Arial"/>
          <w:sz w:val="22"/>
          <w:szCs w:val="22"/>
        </w:rPr>
        <w:t>. zm.), oraz ofertę cenową Wykonawcy.</w:t>
      </w:r>
    </w:p>
    <w:p w:rsidR="00DB3A0F" w:rsidRPr="00DB3A0F" w:rsidRDefault="00DB3A0F" w:rsidP="00DB3A0F">
      <w:pPr>
        <w:contextualSpacing/>
        <w:jc w:val="center"/>
        <w:rPr>
          <w:rFonts w:ascii="Arial" w:hAnsi="Arial" w:cs="Arial"/>
          <w:b/>
          <w:sz w:val="22"/>
          <w:szCs w:val="22"/>
        </w:rPr>
      </w:pPr>
      <w:r w:rsidRPr="00DB3A0F">
        <w:rPr>
          <w:rFonts w:ascii="Arial" w:hAnsi="Arial" w:cs="Arial"/>
          <w:b/>
          <w:sz w:val="22"/>
          <w:szCs w:val="22"/>
        </w:rPr>
        <w:t>§ 1</w:t>
      </w:r>
      <w:r>
        <w:rPr>
          <w:rFonts w:ascii="Arial" w:hAnsi="Arial" w:cs="Arial"/>
          <w:b/>
          <w:sz w:val="22"/>
          <w:szCs w:val="22"/>
        </w:rPr>
        <w:t>5</w:t>
      </w:r>
    </w:p>
    <w:p w:rsidR="00DB3A0F" w:rsidRPr="00DB3A0F" w:rsidRDefault="00DB3A0F" w:rsidP="00DB3A0F">
      <w:pPr>
        <w:numPr>
          <w:ilvl w:val="0"/>
          <w:numId w:val="26"/>
        </w:numPr>
        <w:ind w:left="426"/>
        <w:contextualSpacing/>
        <w:jc w:val="both"/>
        <w:rPr>
          <w:rFonts w:ascii="Arial" w:hAnsi="Arial" w:cs="Arial"/>
          <w:sz w:val="22"/>
          <w:szCs w:val="22"/>
        </w:rPr>
      </w:pPr>
      <w:r w:rsidRPr="00DB3A0F">
        <w:rPr>
          <w:rFonts w:ascii="Arial" w:hAnsi="Arial" w:cs="Arial"/>
          <w:sz w:val="22"/>
          <w:szCs w:val="22"/>
        </w:rPr>
        <w:t>Wszelkie zmiany i uzupełnienia niniejszej umowy wymagają formy pisemnego aneksu pod rygorem nieważności.</w:t>
      </w:r>
    </w:p>
    <w:p w:rsidR="00DB3A0F" w:rsidRPr="00DB3A0F" w:rsidRDefault="00DB3A0F" w:rsidP="00DB3A0F">
      <w:pPr>
        <w:numPr>
          <w:ilvl w:val="0"/>
          <w:numId w:val="26"/>
        </w:numPr>
        <w:ind w:left="426"/>
        <w:contextualSpacing/>
        <w:jc w:val="both"/>
        <w:rPr>
          <w:rFonts w:ascii="Arial" w:hAnsi="Arial" w:cs="Arial"/>
          <w:sz w:val="22"/>
          <w:szCs w:val="22"/>
        </w:rPr>
      </w:pPr>
      <w:r w:rsidRPr="00DB3A0F">
        <w:rPr>
          <w:rFonts w:ascii="Arial" w:hAnsi="Arial" w:cs="Arial"/>
          <w:sz w:val="22"/>
          <w:szCs w:val="22"/>
        </w:rPr>
        <w:t>Integralną część umowy stanowi dokumentacja przetargowa: Specyfikacja Warunków Zamówienia oraz oferta Wykonawcy, a także aktualna na dzień zawarcia umowy – taryfa cen i opłat zatwierdzona przez Prezesa Urzędu Regulacji Energetyki.</w:t>
      </w:r>
    </w:p>
    <w:p w:rsidR="00DB3A0F" w:rsidRPr="00DB3A0F" w:rsidRDefault="00DB3A0F" w:rsidP="00DB3A0F">
      <w:pPr>
        <w:contextualSpacing/>
        <w:jc w:val="both"/>
        <w:rPr>
          <w:rFonts w:ascii="Arial" w:hAnsi="Arial" w:cs="Arial"/>
          <w:sz w:val="22"/>
          <w:szCs w:val="22"/>
        </w:rPr>
      </w:pPr>
    </w:p>
    <w:p w:rsidR="00DB3A0F" w:rsidRPr="00DB3A0F" w:rsidRDefault="00DB3A0F" w:rsidP="00DB3A0F">
      <w:pPr>
        <w:contextualSpacing/>
        <w:jc w:val="center"/>
        <w:rPr>
          <w:rFonts w:ascii="Arial" w:hAnsi="Arial" w:cs="Arial"/>
          <w:b/>
          <w:sz w:val="22"/>
          <w:szCs w:val="22"/>
        </w:rPr>
      </w:pPr>
      <w:r w:rsidRPr="00DB3A0F">
        <w:rPr>
          <w:rFonts w:ascii="Arial" w:hAnsi="Arial" w:cs="Arial"/>
          <w:b/>
          <w:sz w:val="22"/>
          <w:szCs w:val="22"/>
        </w:rPr>
        <w:t>§ 1</w:t>
      </w:r>
      <w:r>
        <w:rPr>
          <w:rFonts w:ascii="Arial" w:hAnsi="Arial" w:cs="Arial"/>
          <w:b/>
          <w:sz w:val="22"/>
          <w:szCs w:val="22"/>
        </w:rPr>
        <w:t>6</w:t>
      </w:r>
    </w:p>
    <w:p w:rsidR="00DB3A0F" w:rsidRPr="00DB3A0F" w:rsidRDefault="00DB3A0F" w:rsidP="00DB3A0F">
      <w:pPr>
        <w:contextualSpacing/>
        <w:jc w:val="both"/>
        <w:rPr>
          <w:rFonts w:ascii="Arial" w:hAnsi="Arial" w:cs="Arial"/>
          <w:sz w:val="22"/>
          <w:szCs w:val="22"/>
        </w:rPr>
      </w:pPr>
      <w:r w:rsidRPr="00DB3A0F">
        <w:rPr>
          <w:rFonts w:ascii="Arial" w:hAnsi="Arial" w:cs="Arial"/>
          <w:sz w:val="22"/>
          <w:szCs w:val="22"/>
        </w:rPr>
        <w:t>Umowę sporządzono w dwóch jednobrzmiących egzemplarzach, po jednym dla każdej ze Stron.</w:t>
      </w:r>
    </w:p>
    <w:p w:rsidR="00C45FB7" w:rsidRPr="00C45FB7" w:rsidRDefault="00C45FB7" w:rsidP="00FF3763">
      <w:pPr>
        <w:contextualSpacing/>
        <w:jc w:val="both"/>
        <w:rPr>
          <w:rFonts w:ascii="Arial" w:hAnsi="Arial" w:cs="Arial"/>
          <w:sz w:val="22"/>
          <w:szCs w:val="22"/>
        </w:rPr>
      </w:pPr>
    </w:p>
    <w:p w:rsidR="00C45FB7" w:rsidRDefault="00C45FB7" w:rsidP="00C45FB7">
      <w:pPr>
        <w:pStyle w:val="Akapitzlist"/>
        <w:tabs>
          <w:tab w:val="left" w:pos="355"/>
        </w:tabs>
        <w:autoSpaceDE w:val="0"/>
        <w:autoSpaceDN w:val="0"/>
        <w:adjustRightInd w:val="0"/>
        <w:ind w:left="851"/>
        <w:jc w:val="both"/>
        <w:rPr>
          <w:rFonts w:ascii="Arial" w:hAnsi="Arial" w:cs="Arial"/>
        </w:rPr>
      </w:pPr>
    </w:p>
    <w:p w:rsidR="006B5CE3" w:rsidRPr="00C45FB7" w:rsidRDefault="006B5CE3" w:rsidP="00C45FB7">
      <w:pPr>
        <w:pStyle w:val="Akapitzlist"/>
        <w:tabs>
          <w:tab w:val="left" w:pos="355"/>
        </w:tabs>
        <w:autoSpaceDE w:val="0"/>
        <w:autoSpaceDN w:val="0"/>
        <w:adjustRightInd w:val="0"/>
        <w:ind w:left="851"/>
        <w:jc w:val="both"/>
        <w:rPr>
          <w:rFonts w:ascii="Arial" w:hAnsi="Arial" w:cs="Arial"/>
        </w:rPr>
      </w:pPr>
    </w:p>
    <w:p w:rsidR="00C45FB7" w:rsidRPr="00C45FB7" w:rsidRDefault="00C45FB7" w:rsidP="00C45FB7">
      <w:pPr>
        <w:contextualSpacing/>
        <w:jc w:val="both"/>
        <w:rPr>
          <w:rFonts w:ascii="Arial" w:eastAsia="Calibri" w:hAnsi="Arial" w:cs="Arial"/>
          <w:color w:val="auto"/>
          <w:sz w:val="22"/>
          <w:szCs w:val="22"/>
          <w:lang w:eastAsia="en-US" w:bidi="ar-SA"/>
        </w:rPr>
      </w:pPr>
    </w:p>
    <w:p w:rsidR="00BB6CE5" w:rsidRPr="00C45FB7" w:rsidRDefault="00DB3A0F">
      <w:pPr>
        <w:rPr>
          <w:rFonts w:ascii="Arial" w:hAnsi="Arial" w:cs="Arial"/>
          <w:sz w:val="22"/>
          <w:szCs w:val="22"/>
        </w:rPr>
      </w:pPr>
      <w:r w:rsidRPr="00C75E6D">
        <w:rPr>
          <w:rFonts w:ascii="Times New Roman" w:eastAsia="Times New Roman" w:hAnsi="Times New Roman" w:cs="Times New Roman"/>
        </w:rPr>
        <w:t xml:space="preserve">    </w:t>
      </w:r>
      <w:r w:rsidRPr="00C75E6D">
        <w:rPr>
          <w:rFonts w:ascii="Times New Roman" w:eastAsia="Times New Roman" w:hAnsi="Times New Roman" w:cs="Times New Roman"/>
          <w:b/>
        </w:rPr>
        <w:t xml:space="preserve">ZAMAWIAJĄCY:                      </w:t>
      </w:r>
      <w:r>
        <w:rPr>
          <w:rFonts w:ascii="Times New Roman" w:eastAsia="Times New Roman" w:hAnsi="Times New Roman" w:cs="Times New Roman"/>
          <w:b/>
        </w:rPr>
        <w:t xml:space="preserve">                             </w:t>
      </w:r>
      <w:r w:rsidRPr="00C75E6D">
        <w:rPr>
          <w:rFonts w:ascii="Times New Roman" w:eastAsia="Times New Roman" w:hAnsi="Times New Roman" w:cs="Times New Roman"/>
          <w:b/>
        </w:rPr>
        <w:t xml:space="preserve">                          WYKONAWCA</w:t>
      </w:r>
    </w:p>
    <w:sectPr w:rsidR="00BB6CE5" w:rsidRPr="00C45FB7" w:rsidSect="00E112E1">
      <w:pgSz w:w="11906" w:h="16838"/>
      <w:pgMar w:top="1134" w:right="1418" w:bottom="1701" w:left="1276" w:header="709" w:footer="1298" w:gutter="0"/>
      <w:cols w:space="708"/>
      <w:titlePg/>
      <w:docGrid w:linePitch="27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DejaVu Sans">
    <w:altName w:val="Verdana"/>
    <w:charset w:val="EE"/>
    <w:family w:val="swiss"/>
    <w:pitch w:val="variable"/>
    <w:sig w:usb0="E7002EFF" w:usb1="D200FDFF" w:usb2="0A246029" w:usb3="00000000" w:csb0="000001FF" w:csb1="00000000"/>
  </w:font>
  <w:font w:name="MS Sans Serif">
    <w:altName w:val="Arial"/>
    <w:panose1 w:val="020B05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9"/>
    <w:multiLevelType w:val="multilevel"/>
    <w:tmpl w:val="E85833FE"/>
    <w:name w:val="WW8Num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Times New Roman"/>
        <w:b w:val="0"/>
        <w:color w:val="000000"/>
        <w:sz w:val="22"/>
        <w:szCs w:val="22"/>
        <w:lang w:eastAsia="ar-SA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Calibri" w:eastAsia="Times New Roman" w:hAnsi="Calibri" w:cs="Times New Roman"/>
        <w:b w:val="0"/>
        <w:color w:val="000000"/>
        <w:sz w:val="22"/>
        <w:szCs w:val="22"/>
        <w:lang w:eastAsia="ar-SA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  <w:sz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Calibri" w:eastAsia="Times New Roman" w:hAnsi="Calibri" w:cs="Times New Roman"/>
        <w:b w:val="0"/>
        <w:color w:val="000000"/>
        <w:sz w:val="22"/>
        <w:szCs w:val="22"/>
        <w:lang w:eastAsia="ar-SA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eastAsia="Times New Roman"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  <w:sz w:val="22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  <w:sz w:val="22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  <w:sz w:val="22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  <w:sz w:val="22"/>
      </w:rPr>
    </w:lvl>
  </w:abstractNum>
  <w:abstractNum w:abstractNumId="1">
    <w:nsid w:val="03C83D6D"/>
    <w:multiLevelType w:val="multilevel"/>
    <w:tmpl w:val="4AD09B12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u w:val="no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">
    <w:nsid w:val="1CA92A6D"/>
    <w:multiLevelType w:val="hybridMultilevel"/>
    <w:tmpl w:val="7EB2D14E"/>
    <w:lvl w:ilvl="0" w:tplc="F15C1FE6">
      <w:start w:val="1"/>
      <w:numFmt w:val="decimal"/>
      <w:lvlText w:val="%1."/>
      <w:lvlJc w:val="left"/>
      <w:pPr>
        <w:ind w:left="1146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0F">
      <w:start w:val="1"/>
      <w:numFmt w:val="decimal"/>
      <w:lvlText w:val="%5."/>
      <w:lvlJc w:val="left"/>
      <w:pPr>
        <w:ind w:left="4026" w:hanging="360"/>
      </w:pPr>
    </w:lvl>
    <w:lvl w:ilvl="5" w:tplc="3446ED6E">
      <w:start w:val="1"/>
      <w:numFmt w:val="lowerLetter"/>
      <w:lvlText w:val="%6)"/>
      <w:lvlJc w:val="left"/>
      <w:pPr>
        <w:ind w:left="4926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>
    <w:nsid w:val="28E76A25"/>
    <w:multiLevelType w:val="hybridMultilevel"/>
    <w:tmpl w:val="A574BB88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7">
      <w:start w:val="1"/>
      <w:numFmt w:val="lowerLetter"/>
      <w:lvlText w:val="%6)"/>
      <w:lvlJc w:val="lef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>
    <w:nsid w:val="2A301D2C"/>
    <w:multiLevelType w:val="hybridMultilevel"/>
    <w:tmpl w:val="9C9E04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AEC6073"/>
    <w:multiLevelType w:val="hybridMultilevel"/>
    <w:tmpl w:val="99B2EE34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7">
      <w:start w:val="1"/>
      <w:numFmt w:val="lowerLetter"/>
      <w:lvlText w:val="%6)"/>
      <w:lvlJc w:val="lef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>
    <w:nsid w:val="2C382E38"/>
    <w:multiLevelType w:val="hybridMultilevel"/>
    <w:tmpl w:val="8EEEA67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2B97177"/>
    <w:multiLevelType w:val="hybridMultilevel"/>
    <w:tmpl w:val="5BF2CE28"/>
    <w:lvl w:ilvl="0" w:tplc="04150011">
      <w:start w:val="1"/>
      <w:numFmt w:val="decimal"/>
      <w:lvlText w:val="%1)"/>
      <w:lvlJc w:val="left"/>
      <w:pPr>
        <w:ind w:left="5040" w:hanging="360"/>
      </w:pPr>
    </w:lvl>
    <w:lvl w:ilvl="1" w:tplc="04150019" w:tentative="1">
      <w:start w:val="1"/>
      <w:numFmt w:val="lowerLetter"/>
      <w:lvlText w:val="%2."/>
      <w:lvlJc w:val="left"/>
      <w:pPr>
        <w:ind w:left="5760" w:hanging="360"/>
      </w:pPr>
    </w:lvl>
    <w:lvl w:ilvl="2" w:tplc="0415001B" w:tentative="1">
      <w:start w:val="1"/>
      <w:numFmt w:val="lowerRoman"/>
      <w:lvlText w:val="%3."/>
      <w:lvlJc w:val="right"/>
      <w:pPr>
        <w:ind w:left="6480" w:hanging="180"/>
      </w:pPr>
    </w:lvl>
    <w:lvl w:ilvl="3" w:tplc="0415000F" w:tentative="1">
      <w:start w:val="1"/>
      <w:numFmt w:val="decimal"/>
      <w:lvlText w:val="%4."/>
      <w:lvlJc w:val="left"/>
      <w:pPr>
        <w:ind w:left="7200" w:hanging="360"/>
      </w:pPr>
    </w:lvl>
    <w:lvl w:ilvl="4" w:tplc="04150019" w:tentative="1">
      <w:start w:val="1"/>
      <w:numFmt w:val="lowerLetter"/>
      <w:lvlText w:val="%5."/>
      <w:lvlJc w:val="left"/>
      <w:pPr>
        <w:ind w:left="7920" w:hanging="360"/>
      </w:pPr>
    </w:lvl>
    <w:lvl w:ilvl="5" w:tplc="0415001B" w:tentative="1">
      <w:start w:val="1"/>
      <w:numFmt w:val="lowerRoman"/>
      <w:lvlText w:val="%6."/>
      <w:lvlJc w:val="right"/>
      <w:pPr>
        <w:ind w:left="8640" w:hanging="180"/>
      </w:pPr>
    </w:lvl>
    <w:lvl w:ilvl="6" w:tplc="0415000F" w:tentative="1">
      <w:start w:val="1"/>
      <w:numFmt w:val="decimal"/>
      <w:lvlText w:val="%7."/>
      <w:lvlJc w:val="left"/>
      <w:pPr>
        <w:ind w:left="9360" w:hanging="360"/>
      </w:pPr>
    </w:lvl>
    <w:lvl w:ilvl="7" w:tplc="04150019" w:tentative="1">
      <w:start w:val="1"/>
      <w:numFmt w:val="lowerLetter"/>
      <w:lvlText w:val="%8."/>
      <w:lvlJc w:val="left"/>
      <w:pPr>
        <w:ind w:left="10080" w:hanging="360"/>
      </w:pPr>
    </w:lvl>
    <w:lvl w:ilvl="8" w:tplc="0415001B" w:tentative="1">
      <w:start w:val="1"/>
      <w:numFmt w:val="lowerRoman"/>
      <w:lvlText w:val="%9."/>
      <w:lvlJc w:val="right"/>
      <w:pPr>
        <w:ind w:left="10800" w:hanging="180"/>
      </w:pPr>
    </w:lvl>
  </w:abstractNum>
  <w:abstractNum w:abstractNumId="8">
    <w:nsid w:val="46654750"/>
    <w:multiLevelType w:val="hybridMultilevel"/>
    <w:tmpl w:val="7EE456E6"/>
    <w:lvl w:ilvl="0" w:tplc="F15C1FE6">
      <w:start w:val="1"/>
      <w:numFmt w:val="decimal"/>
      <w:lvlText w:val="%1."/>
      <w:lvlJc w:val="left"/>
      <w:pPr>
        <w:ind w:left="1146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0F">
      <w:start w:val="1"/>
      <w:numFmt w:val="decimal"/>
      <w:lvlText w:val="%5."/>
      <w:lvlJc w:val="left"/>
      <w:pPr>
        <w:ind w:left="4026" w:hanging="360"/>
      </w:pPr>
    </w:lvl>
    <w:lvl w:ilvl="5" w:tplc="3446ED6E">
      <w:start w:val="1"/>
      <w:numFmt w:val="lowerLetter"/>
      <w:lvlText w:val="%6)"/>
      <w:lvlJc w:val="left"/>
      <w:pPr>
        <w:ind w:left="4926" w:hanging="360"/>
      </w:pPr>
      <w:rPr>
        <w:rFonts w:hint="default"/>
      </w:rPr>
    </w:lvl>
    <w:lvl w:ilvl="6" w:tplc="2794C100">
      <w:start w:val="1"/>
      <w:numFmt w:val="decimal"/>
      <w:lvlText w:val="%7)"/>
      <w:lvlJc w:val="left"/>
      <w:pPr>
        <w:ind w:left="5466" w:hanging="360"/>
      </w:pPr>
      <w:rPr>
        <w:rFonts w:hint="default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>
    <w:nsid w:val="48744D06"/>
    <w:multiLevelType w:val="hybridMultilevel"/>
    <w:tmpl w:val="F712FC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DD82D1B"/>
    <w:multiLevelType w:val="multilevel"/>
    <w:tmpl w:val="2194B3F0"/>
    <w:lvl w:ilvl="0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hint="default"/>
        <w:b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3"/>
      <w:numFmt w:val="upperRoman"/>
      <w:lvlText w:val="%3."/>
      <w:lvlJc w:val="left"/>
      <w:pPr>
        <w:ind w:left="2700" w:hanging="720"/>
      </w:pPr>
      <w:rPr>
        <w:rFonts w:cs="Calibri" w:hint="default"/>
        <w:b/>
        <w:sz w:val="22"/>
      </w:rPr>
    </w:lvl>
    <w:lvl w:ilvl="3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Theme="minorHAnsi" w:hAnsiTheme="minorHAnsi" w:cstheme="minorHAnsi" w:hint="default"/>
        <w:b w:val="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>
    <w:nsid w:val="540B6710"/>
    <w:multiLevelType w:val="hybridMultilevel"/>
    <w:tmpl w:val="1BF61FE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7">
      <w:start w:val="1"/>
      <w:numFmt w:val="lowerLetter"/>
      <w:lvlText w:val="%6)"/>
      <w:lvlJc w:val="lef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54C01336"/>
    <w:multiLevelType w:val="hybridMultilevel"/>
    <w:tmpl w:val="CB484800"/>
    <w:lvl w:ilvl="0" w:tplc="04150011">
      <w:start w:val="1"/>
      <w:numFmt w:val="decimal"/>
      <w:lvlText w:val="%1)"/>
      <w:lvlJc w:val="left"/>
      <w:pPr>
        <w:ind w:left="1140" w:hanging="360"/>
      </w:p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11">
      <w:start w:val="1"/>
      <w:numFmt w:val="decimal"/>
      <w:lvlText w:val="%7)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3">
    <w:nsid w:val="56123D94"/>
    <w:multiLevelType w:val="hybridMultilevel"/>
    <w:tmpl w:val="E51AD1F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11">
      <w:start w:val="1"/>
      <w:numFmt w:val="decimal"/>
      <w:lvlText w:val="%7)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98625DF"/>
    <w:multiLevelType w:val="hybridMultilevel"/>
    <w:tmpl w:val="7EE456E6"/>
    <w:lvl w:ilvl="0" w:tplc="F15C1FE6">
      <w:start w:val="1"/>
      <w:numFmt w:val="decimal"/>
      <w:lvlText w:val="%1."/>
      <w:lvlJc w:val="left"/>
      <w:pPr>
        <w:ind w:left="1146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0F">
      <w:start w:val="1"/>
      <w:numFmt w:val="decimal"/>
      <w:lvlText w:val="%5."/>
      <w:lvlJc w:val="left"/>
      <w:pPr>
        <w:ind w:left="4026" w:hanging="360"/>
      </w:pPr>
    </w:lvl>
    <w:lvl w:ilvl="5" w:tplc="3446ED6E">
      <w:start w:val="1"/>
      <w:numFmt w:val="lowerLetter"/>
      <w:lvlText w:val="%6)"/>
      <w:lvlJc w:val="left"/>
      <w:pPr>
        <w:ind w:left="4926" w:hanging="360"/>
      </w:pPr>
      <w:rPr>
        <w:rFonts w:hint="default"/>
      </w:rPr>
    </w:lvl>
    <w:lvl w:ilvl="6" w:tplc="2794C100">
      <w:start w:val="1"/>
      <w:numFmt w:val="decimal"/>
      <w:lvlText w:val="%7)"/>
      <w:lvlJc w:val="left"/>
      <w:pPr>
        <w:ind w:left="5466" w:hanging="360"/>
      </w:pPr>
      <w:rPr>
        <w:rFonts w:hint="default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>
    <w:nsid w:val="5A2A5532"/>
    <w:multiLevelType w:val="multilevel"/>
    <w:tmpl w:val="0FBE3532"/>
    <w:lvl w:ilvl="0">
      <w:start w:val="20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Theme="minorHAnsi" w:hAnsiTheme="minorHAnsi" w:cstheme="minorHAnsi" w:hint="default"/>
        <w:b w:val="0"/>
        <w:i w:val="0"/>
        <w:color w:val="00000A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3"/>
      </w:pPr>
      <w:rPr>
        <w:rFonts w:asciiTheme="minorHAnsi" w:hAnsiTheme="minorHAnsi" w:cstheme="minorHAnsi" w:hint="default"/>
        <w:b w:val="0"/>
        <w:i w:val="0"/>
        <w:color w:val="auto"/>
        <w:sz w:val="24"/>
        <w:szCs w:val="24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/>
        <w:sz w:val="22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6">
    <w:nsid w:val="61844383"/>
    <w:multiLevelType w:val="hybridMultilevel"/>
    <w:tmpl w:val="4A68EA1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11">
      <w:start w:val="1"/>
      <w:numFmt w:val="decimal"/>
      <w:lvlText w:val="%7)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642A76BC"/>
    <w:multiLevelType w:val="hybridMultilevel"/>
    <w:tmpl w:val="7EB2D14E"/>
    <w:lvl w:ilvl="0" w:tplc="F15C1FE6">
      <w:start w:val="1"/>
      <w:numFmt w:val="decimal"/>
      <w:lvlText w:val="%1."/>
      <w:lvlJc w:val="left"/>
      <w:pPr>
        <w:ind w:left="1146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0F">
      <w:start w:val="1"/>
      <w:numFmt w:val="decimal"/>
      <w:lvlText w:val="%5."/>
      <w:lvlJc w:val="left"/>
      <w:pPr>
        <w:ind w:left="4026" w:hanging="360"/>
      </w:pPr>
    </w:lvl>
    <w:lvl w:ilvl="5" w:tplc="3446ED6E">
      <w:start w:val="1"/>
      <w:numFmt w:val="lowerLetter"/>
      <w:lvlText w:val="%6)"/>
      <w:lvlJc w:val="left"/>
      <w:pPr>
        <w:ind w:left="4926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8">
    <w:nsid w:val="68EA3666"/>
    <w:multiLevelType w:val="multilevel"/>
    <w:tmpl w:val="49E409C0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9">
    <w:nsid w:val="6C5124DF"/>
    <w:multiLevelType w:val="hybridMultilevel"/>
    <w:tmpl w:val="5A062616"/>
    <w:lvl w:ilvl="0" w:tplc="8094353E">
      <w:start w:val="1"/>
      <w:numFmt w:val="decimal"/>
      <w:lvlText w:val="%1."/>
      <w:lvlJc w:val="left"/>
      <w:pPr>
        <w:ind w:left="1146" w:hanging="360"/>
      </w:pPr>
      <w:rPr>
        <w:rFonts w:hint="default"/>
        <w:b w:val="0"/>
        <w:i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0F">
      <w:start w:val="1"/>
      <w:numFmt w:val="decimal"/>
      <w:lvlText w:val="%5."/>
      <w:lvlJc w:val="left"/>
      <w:pPr>
        <w:ind w:left="4026" w:hanging="360"/>
      </w:pPr>
    </w:lvl>
    <w:lvl w:ilvl="5" w:tplc="3446ED6E">
      <w:start w:val="1"/>
      <w:numFmt w:val="lowerLetter"/>
      <w:lvlText w:val="%6)"/>
      <w:lvlJc w:val="left"/>
      <w:pPr>
        <w:ind w:left="4926" w:hanging="360"/>
      </w:pPr>
      <w:rPr>
        <w:rFonts w:hint="default"/>
      </w:rPr>
    </w:lvl>
    <w:lvl w:ilvl="6" w:tplc="389E8F9E">
      <w:start w:val="1"/>
      <w:numFmt w:val="decimal"/>
      <w:lvlText w:val="%7)"/>
      <w:lvlJc w:val="left"/>
      <w:pPr>
        <w:ind w:left="5466" w:hanging="360"/>
      </w:pPr>
      <w:rPr>
        <w:rFonts w:hint="default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0">
    <w:nsid w:val="6E59281A"/>
    <w:multiLevelType w:val="hybridMultilevel"/>
    <w:tmpl w:val="7EE456E6"/>
    <w:lvl w:ilvl="0" w:tplc="F15C1FE6">
      <w:start w:val="1"/>
      <w:numFmt w:val="decimal"/>
      <w:lvlText w:val="%1."/>
      <w:lvlJc w:val="left"/>
      <w:pPr>
        <w:ind w:left="1146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0F">
      <w:start w:val="1"/>
      <w:numFmt w:val="decimal"/>
      <w:lvlText w:val="%5."/>
      <w:lvlJc w:val="left"/>
      <w:pPr>
        <w:ind w:left="4026" w:hanging="360"/>
      </w:pPr>
    </w:lvl>
    <w:lvl w:ilvl="5" w:tplc="3446ED6E">
      <w:start w:val="1"/>
      <w:numFmt w:val="lowerLetter"/>
      <w:lvlText w:val="%6)"/>
      <w:lvlJc w:val="left"/>
      <w:pPr>
        <w:ind w:left="4926" w:hanging="360"/>
      </w:pPr>
      <w:rPr>
        <w:rFonts w:hint="default"/>
      </w:rPr>
    </w:lvl>
    <w:lvl w:ilvl="6" w:tplc="2794C100">
      <w:start w:val="1"/>
      <w:numFmt w:val="decimal"/>
      <w:lvlText w:val="%7)"/>
      <w:lvlJc w:val="left"/>
      <w:pPr>
        <w:ind w:left="5466" w:hanging="360"/>
      </w:pPr>
      <w:rPr>
        <w:rFonts w:hint="default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1">
    <w:nsid w:val="71621210"/>
    <w:multiLevelType w:val="hybridMultilevel"/>
    <w:tmpl w:val="49F255BC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>
    <w:nsid w:val="76D51C41"/>
    <w:multiLevelType w:val="hybridMultilevel"/>
    <w:tmpl w:val="7EB2D14E"/>
    <w:lvl w:ilvl="0" w:tplc="F15C1FE6">
      <w:start w:val="1"/>
      <w:numFmt w:val="decimal"/>
      <w:lvlText w:val="%1."/>
      <w:lvlJc w:val="left"/>
      <w:pPr>
        <w:ind w:left="1146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0F">
      <w:start w:val="1"/>
      <w:numFmt w:val="decimal"/>
      <w:lvlText w:val="%5."/>
      <w:lvlJc w:val="left"/>
      <w:pPr>
        <w:ind w:left="4026" w:hanging="360"/>
      </w:pPr>
    </w:lvl>
    <w:lvl w:ilvl="5" w:tplc="3446ED6E">
      <w:start w:val="1"/>
      <w:numFmt w:val="lowerLetter"/>
      <w:lvlText w:val="%6)"/>
      <w:lvlJc w:val="left"/>
      <w:pPr>
        <w:ind w:left="4926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3">
    <w:nsid w:val="798A6FC9"/>
    <w:multiLevelType w:val="hybridMultilevel"/>
    <w:tmpl w:val="C60079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11">
      <w:start w:val="1"/>
      <w:numFmt w:val="decimal"/>
      <w:lvlText w:val="%7)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C2737A2"/>
    <w:multiLevelType w:val="hybridMultilevel"/>
    <w:tmpl w:val="AD74DA3E"/>
    <w:lvl w:ilvl="0" w:tplc="ACBC558A">
      <w:start w:val="1"/>
      <w:numFmt w:val="decimal"/>
      <w:lvlText w:val="%1."/>
      <w:lvlJc w:val="left"/>
      <w:pPr>
        <w:ind w:left="1146" w:hanging="360"/>
      </w:pPr>
      <w:rPr>
        <w:rFonts w:hint="default"/>
        <w:b w:val="0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0F">
      <w:start w:val="1"/>
      <w:numFmt w:val="decimal"/>
      <w:lvlText w:val="%5."/>
      <w:lvlJc w:val="left"/>
      <w:pPr>
        <w:ind w:left="4026" w:hanging="360"/>
      </w:pPr>
    </w:lvl>
    <w:lvl w:ilvl="5" w:tplc="3446ED6E">
      <w:start w:val="1"/>
      <w:numFmt w:val="lowerLetter"/>
      <w:lvlText w:val="%6)"/>
      <w:lvlJc w:val="left"/>
      <w:pPr>
        <w:ind w:left="4926" w:hanging="360"/>
      </w:pPr>
      <w:rPr>
        <w:rFonts w:hint="default"/>
      </w:rPr>
    </w:lvl>
    <w:lvl w:ilvl="6" w:tplc="389E8F9E">
      <w:start w:val="1"/>
      <w:numFmt w:val="decimal"/>
      <w:lvlText w:val="%7)"/>
      <w:lvlJc w:val="left"/>
      <w:pPr>
        <w:ind w:left="5466" w:hanging="360"/>
      </w:pPr>
      <w:rPr>
        <w:rFonts w:hint="default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5">
    <w:nsid w:val="7D016F08"/>
    <w:multiLevelType w:val="hybridMultilevel"/>
    <w:tmpl w:val="C3DC803E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DC951FF"/>
    <w:multiLevelType w:val="hybridMultilevel"/>
    <w:tmpl w:val="7EB2D14E"/>
    <w:lvl w:ilvl="0" w:tplc="F15C1FE6">
      <w:start w:val="1"/>
      <w:numFmt w:val="decimal"/>
      <w:lvlText w:val="%1."/>
      <w:lvlJc w:val="left"/>
      <w:pPr>
        <w:ind w:left="1146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0F">
      <w:start w:val="1"/>
      <w:numFmt w:val="decimal"/>
      <w:lvlText w:val="%5."/>
      <w:lvlJc w:val="left"/>
      <w:pPr>
        <w:ind w:left="4026" w:hanging="360"/>
      </w:pPr>
    </w:lvl>
    <w:lvl w:ilvl="5" w:tplc="3446ED6E">
      <w:start w:val="1"/>
      <w:numFmt w:val="lowerLetter"/>
      <w:lvlText w:val="%6)"/>
      <w:lvlJc w:val="left"/>
      <w:pPr>
        <w:ind w:left="4926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7">
    <w:nsid w:val="7DF45877"/>
    <w:multiLevelType w:val="hybridMultilevel"/>
    <w:tmpl w:val="7EE456E6"/>
    <w:lvl w:ilvl="0" w:tplc="F15C1FE6">
      <w:start w:val="1"/>
      <w:numFmt w:val="decimal"/>
      <w:lvlText w:val="%1."/>
      <w:lvlJc w:val="left"/>
      <w:pPr>
        <w:ind w:left="1146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0F">
      <w:start w:val="1"/>
      <w:numFmt w:val="decimal"/>
      <w:lvlText w:val="%5."/>
      <w:lvlJc w:val="left"/>
      <w:pPr>
        <w:ind w:left="4026" w:hanging="360"/>
      </w:pPr>
    </w:lvl>
    <w:lvl w:ilvl="5" w:tplc="3446ED6E">
      <w:start w:val="1"/>
      <w:numFmt w:val="lowerLetter"/>
      <w:lvlText w:val="%6)"/>
      <w:lvlJc w:val="left"/>
      <w:pPr>
        <w:ind w:left="4926" w:hanging="360"/>
      </w:pPr>
      <w:rPr>
        <w:rFonts w:hint="default"/>
      </w:rPr>
    </w:lvl>
    <w:lvl w:ilvl="6" w:tplc="2794C100">
      <w:start w:val="1"/>
      <w:numFmt w:val="decimal"/>
      <w:lvlText w:val="%7)"/>
      <w:lvlJc w:val="left"/>
      <w:pPr>
        <w:ind w:left="5466" w:hanging="360"/>
      </w:pPr>
      <w:rPr>
        <w:rFonts w:hint="default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1"/>
  </w:num>
  <w:num w:numId="2">
    <w:abstractNumId w:val="17"/>
  </w:num>
  <w:num w:numId="3">
    <w:abstractNumId w:val="25"/>
  </w:num>
  <w:num w:numId="4">
    <w:abstractNumId w:val="18"/>
  </w:num>
  <w:num w:numId="5">
    <w:abstractNumId w:val="9"/>
  </w:num>
  <w:num w:numId="6">
    <w:abstractNumId w:val="10"/>
  </w:num>
  <w:num w:numId="7">
    <w:abstractNumId w:val="0"/>
  </w:num>
  <w:num w:numId="8">
    <w:abstractNumId w:val="15"/>
  </w:num>
  <w:num w:numId="9">
    <w:abstractNumId w:val="5"/>
  </w:num>
  <w:num w:numId="10">
    <w:abstractNumId w:val="2"/>
  </w:num>
  <w:num w:numId="11">
    <w:abstractNumId w:val="26"/>
  </w:num>
  <w:num w:numId="12">
    <w:abstractNumId w:val="22"/>
  </w:num>
  <w:num w:numId="13">
    <w:abstractNumId w:val="20"/>
  </w:num>
  <w:num w:numId="14">
    <w:abstractNumId w:val="4"/>
  </w:num>
  <w:num w:numId="15">
    <w:abstractNumId w:val="19"/>
  </w:num>
  <w:num w:numId="16">
    <w:abstractNumId w:val="11"/>
  </w:num>
  <w:num w:numId="17">
    <w:abstractNumId w:val="21"/>
  </w:num>
  <w:num w:numId="18">
    <w:abstractNumId w:val="16"/>
  </w:num>
  <w:num w:numId="19">
    <w:abstractNumId w:val="12"/>
  </w:num>
  <w:num w:numId="20">
    <w:abstractNumId w:val="8"/>
  </w:num>
  <w:num w:numId="21">
    <w:abstractNumId w:val="27"/>
  </w:num>
  <w:num w:numId="22">
    <w:abstractNumId w:val="6"/>
  </w:num>
  <w:num w:numId="23">
    <w:abstractNumId w:val="13"/>
  </w:num>
  <w:num w:numId="24">
    <w:abstractNumId w:val="7"/>
  </w:num>
  <w:num w:numId="25">
    <w:abstractNumId w:val="3"/>
  </w:num>
  <w:num w:numId="26">
    <w:abstractNumId w:val="14"/>
  </w:num>
  <w:num w:numId="27">
    <w:abstractNumId w:val="24"/>
  </w:num>
  <w:num w:numId="28">
    <w:abstractNumId w:val="2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drawingGridHorizontalSpacing w:val="100"/>
  <w:drawingGridVerticalSpacing w:val="136"/>
  <w:displayHorizontalDrawingGridEvery w:val="2"/>
  <w:displayVerticalDrawingGridEvery w:val="2"/>
  <w:characterSpacingControl w:val="doNotCompress"/>
  <w:compat/>
  <w:rsids>
    <w:rsidRoot w:val="00C45FB7"/>
    <w:rsid w:val="00092BC2"/>
    <w:rsid w:val="000B68FA"/>
    <w:rsid w:val="001A741E"/>
    <w:rsid w:val="00205D68"/>
    <w:rsid w:val="00233E69"/>
    <w:rsid w:val="002443DD"/>
    <w:rsid w:val="00284A0D"/>
    <w:rsid w:val="002B49DA"/>
    <w:rsid w:val="00361E6B"/>
    <w:rsid w:val="003A0705"/>
    <w:rsid w:val="00530E26"/>
    <w:rsid w:val="005609A2"/>
    <w:rsid w:val="005933E8"/>
    <w:rsid w:val="005E6E53"/>
    <w:rsid w:val="00623220"/>
    <w:rsid w:val="00634410"/>
    <w:rsid w:val="00667DA8"/>
    <w:rsid w:val="006B5CE3"/>
    <w:rsid w:val="00774AFF"/>
    <w:rsid w:val="008A68D7"/>
    <w:rsid w:val="00904A1B"/>
    <w:rsid w:val="00965BBF"/>
    <w:rsid w:val="009D522E"/>
    <w:rsid w:val="009D5F16"/>
    <w:rsid w:val="009F44F1"/>
    <w:rsid w:val="00A17848"/>
    <w:rsid w:val="00B1203A"/>
    <w:rsid w:val="00BB6CE5"/>
    <w:rsid w:val="00C04437"/>
    <w:rsid w:val="00C45FB7"/>
    <w:rsid w:val="00C50BC6"/>
    <w:rsid w:val="00C54FC8"/>
    <w:rsid w:val="00C755CA"/>
    <w:rsid w:val="00CD7A09"/>
    <w:rsid w:val="00D629AB"/>
    <w:rsid w:val="00DB3A0F"/>
    <w:rsid w:val="00DC4BA6"/>
    <w:rsid w:val="00DE57AD"/>
    <w:rsid w:val="00E01F37"/>
    <w:rsid w:val="00E112E1"/>
    <w:rsid w:val="00E676CD"/>
    <w:rsid w:val="00E72DDE"/>
    <w:rsid w:val="00E93557"/>
    <w:rsid w:val="00EC2DEE"/>
    <w:rsid w:val="00EC380F"/>
    <w:rsid w:val="00ED5007"/>
    <w:rsid w:val="00FA4B03"/>
    <w:rsid w:val="00FE103A"/>
    <w:rsid w:val="00FF3763"/>
    <w:rsid w:val="00FF64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List Continue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45FB7"/>
    <w:pPr>
      <w:spacing w:after="0"/>
      <w:jc w:val="left"/>
    </w:pPr>
    <w:rPr>
      <w:rFonts w:ascii="Courier New" w:eastAsia="Courier New" w:hAnsi="Courier New" w:cs="Courier New"/>
      <w:color w:val="000000"/>
      <w:sz w:val="24"/>
      <w:szCs w:val="24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aliases w:val="WYPUNKTOWANIE Akapit z listą Znak,L1 Znak,Numerowanie Znak,Akapit z listą5 Znak,List Paragraph Znak,maz_wyliczenie Znak,opis dzialania Znak,K-P_odwolanie Znak,A_wyliczenie Znak,Akapit z listą 1 Znak,Table of contents numbered Znak"/>
    <w:link w:val="Akapitzlist"/>
    <w:uiPriority w:val="34"/>
    <w:qFormat/>
    <w:locked/>
    <w:rsid w:val="00C45FB7"/>
    <w:rPr>
      <w:color w:val="000000"/>
    </w:rPr>
  </w:style>
  <w:style w:type="paragraph" w:styleId="Akapitzlist">
    <w:name w:val="List Paragraph"/>
    <w:aliases w:val="WYPUNKTOWANIE Akapit z listą,L1,Numerowanie,Akapit z listą5,List Paragraph,maz_wyliczenie,opis dzialania,K-P_odwolanie,A_wyliczenie,Akapit z listą 1,Table of contents numbered,normalny tekst,Normal,Akapit z listą3,Akapit z listą31,Normal2"/>
    <w:basedOn w:val="Normalny"/>
    <w:link w:val="AkapitzlistZnak"/>
    <w:uiPriority w:val="34"/>
    <w:qFormat/>
    <w:rsid w:val="00C45FB7"/>
    <w:pPr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 w:bidi="ar-SA"/>
    </w:rPr>
  </w:style>
  <w:style w:type="paragraph" w:styleId="Nagwek">
    <w:name w:val="header"/>
    <w:basedOn w:val="Normalny"/>
    <w:link w:val="NagwekZnak"/>
    <w:uiPriority w:val="99"/>
    <w:unhideWhenUsed/>
    <w:rsid w:val="00C45FB7"/>
    <w:pPr>
      <w:tabs>
        <w:tab w:val="center" w:pos="4536"/>
        <w:tab w:val="right" w:pos="9072"/>
      </w:tabs>
    </w:pPr>
    <w:rPr>
      <w:rFonts w:ascii="DejaVu Sans" w:eastAsia="Times New Roman" w:hAnsi="DejaVu Sans" w:cs="Times New Roman"/>
      <w:lang w:bidi="ar-SA"/>
    </w:rPr>
  </w:style>
  <w:style w:type="character" w:customStyle="1" w:styleId="NagwekZnak">
    <w:name w:val="Nagłówek Znak"/>
    <w:basedOn w:val="Domylnaczcionkaakapitu"/>
    <w:link w:val="Nagwek"/>
    <w:uiPriority w:val="99"/>
    <w:rsid w:val="00C45FB7"/>
    <w:rPr>
      <w:rFonts w:ascii="DejaVu Sans" w:eastAsia="Times New Roman" w:hAnsi="DejaVu Sans" w:cs="Times New Roman"/>
      <w:color w:val="000000"/>
      <w:sz w:val="24"/>
      <w:szCs w:val="24"/>
    </w:rPr>
  </w:style>
  <w:style w:type="paragraph" w:customStyle="1" w:styleId="Default">
    <w:name w:val="Default"/>
    <w:rsid w:val="00774AFF"/>
    <w:pPr>
      <w:autoSpaceDE w:val="0"/>
      <w:autoSpaceDN w:val="0"/>
      <w:adjustRightInd w:val="0"/>
      <w:spacing w:after="0"/>
      <w:jc w:val="left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774AFF"/>
    <w:pPr>
      <w:spacing w:after="120"/>
    </w:pPr>
    <w:rPr>
      <w:rFonts w:ascii="MS Sans Serif" w:eastAsia="Times New Roman" w:hAnsi="MS Sans Serif" w:cs="Times New Roman"/>
      <w:color w:val="auto"/>
      <w:sz w:val="20"/>
      <w:szCs w:val="20"/>
      <w:lang w:val="en-US" w:bidi="ar-SA"/>
    </w:rPr>
  </w:style>
  <w:style w:type="character" w:customStyle="1" w:styleId="TekstpodstawowyZnak">
    <w:name w:val="Tekst podstawowy Znak"/>
    <w:basedOn w:val="Domylnaczcionkaakapitu"/>
    <w:link w:val="Tekstpodstawowy"/>
    <w:rsid w:val="00774AFF"/>
    <w:rPr>
      <w:rFonts w:ascii="MS Sans Serif" w:eastAsia="Times New Roman" w:hAnsi="MS Sans Serif" w:cs="Times New Roman"/>
      <w:sz w:val="20"/>
      <w:szCs w:val="20"/>
      <w:lang w:val="en-US"/>
    </w:rPr>
  </w:style>
  <w:style w:type="character" w:styleId="Hipercze">
    <w:name w:val="Hyperlink"/>
    <w:basedOn w:val="Domylnaczcionkaakapitu"/>
    <w:uiPriority w:val="99"/>
    <w:unhideWhenUsed/>
    <w:rsid w:val="00C04437"/>
    <w:rPr>
      <w:color w:val="0000FF" w:themeColor="hyperlink"/>
      <w:u w:val="single"/>
    </w:rPr>
  </w:style>
  <w:style w:type="numbering" w:customStyle="1" w:styleId="Bezlisty1">
    <w:name w:val="Bez listy1"/>
    <w:next w:val="Bezlisty"/>
    <w:uiPriority w:val="99"/>
    <w:semiHidden/>
    <w:unhideWhenUsed/>
    <w:rsid w:val="00C54FC8"/>
  </w:style>
  <w:style w:type="paragraph" w:styleId="Bezodstpw">
    <w:name w:val="No Spacing"/>
    <w:uiPriority w:val="1"/>
    <w:qFormat/>
    <w:rsid w:val="00C54FC8"/>
    <w:pPr>
      <w:spacing w:after="0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unhideWhenUsed/>
    <w:rsid w:val="006B5CE3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paragraph" w:styleId="Lista">
    <w:name w:val="List"/>
    <w:basedOn w:val="Normalny"/>
    <w:rsid w:val="006B5CE3"/>
    <w:pPr>
      <w:ind w:left="283" w:hanging="283"/>
    </w:pPr>
    <w:rPr>
      <w:rFonts w:ascii="Times New Roman" w:eastAsia="Times New Roman" w:hAnsi="Times New Roman" w:cs="Times New Roman"/>
      <w:color w:val="auto"/>
      <w:lang w:bidi="ar-SA"/>
    </w:rPr>
  </w:style>
  <w:style w:type="paragraph" w:styleId="Lista-kontynuacja">
    <w:name w:val="List Continue"/>
    <w:basedOn w:val="Normalny"/>
    <w:rsid w:val="006B5CE3"/>
    <w:pPr>
      <w:spacing w:after="120"/>
      <w:ind w:left="283"/>
    </w:pPr>
    <w:rPr>
      <w:rFonts w:ascii="Times New Roman" w:eastAsia="Times New Roman" w:hAnsi="Times New Roman" w:cs="Times New Roman"/>
      <w:color w:val="auto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szpital@spzoz-brzesko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10</Pages>
  <Words>4241</Words>
  <Characters>25450</Characters>
  <Application>Microsoft Office Word</Application>
  <DocSecurity>0</DocSecurity>
  <Lines>212</Lines>
  <Paragraphs>59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jewulam</dc:creator>
  <cp:lastModifiedBy>jewulam</cp:lastModifiedBy>
  <cp:revision>7</cp:revision>
  <dcterms:created xsi:type="dcterms:W3CDTF">2023-04-26T10:39:00Z</dcterms:created>
  <dcterms:modified xsi:type="dcterms:W3CDTF">2023-04-26T11:21:00Z</dcterms:modified>
</cp:coreProperties>
</file>