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02CA6" w14:textId="77777777" w:rsidR="00B44D8D" w:rsidRPr="00D271A8" w:rsidRDefault="00DA0D11" w:rsidP="00EE6290">
      <w:pPr>
        <w:pageBreakBefore/>
        <w:tabs>
          <w:tab w:val="left" w:pos="6060"/>
        </w:tabs>
        <w:spacing w:line="276" w:lineRule="auto"/>
        <w:jc w:val="right"/>
        <w:rPr>
          <w:rFonts w:ascii="Cambria" w:eastAsia="Times New Roman" w:hAnsi="Cambria" w:cstheme="minorHAnsi"/>
          <w:b/>
          <w:bCs/>
          <w:sz w:val="20"/>
          <w:szCs w:val="20"/>
        </w:rPr>
      </w:pPr>
      <w:r>
        <w:rPr>
          <w:rFonts w:ascii="Cambria" w:hAnsi="Cambria" w:cstheme="minorHAnsi"/>
          <w:b/>
          <w:bCs/>
          <w:sz w:val="20"/>
          <w:szCs w:val="20"/>
        </w:rPr>
        <w:t>Załącznik nr 2</w:t>
      </w:r>
      <w:r w:rsidR="00DA72E6">
        <w:rPr>
          <w:rFonts w:ascii="Cambria" w:hAnsi="Cambria" w:cstheme="minorHAnsi"/>
          <w:b/>
          <w:bCs/>
          <w:sz w:val="20"/>
          <w:szCs w:val="20"/>
        </w:rPr>
        <w:t xml:space="preserve"> do S</w:t>
      </w:r>
      <w:r w:rsidR="00B44D8D" w:rsidRPr="00D271A8">
        <w:rPr>
          <w:rFonts w:ascii="Cambria" w:hAnsi="Cambria" w:cstheme="minorHAnsi"/>
          <w:b/>
          <w:bCs/>
          <w:sz w:val="20"/>
          <w:szCs w:val="20"/>
        </w:rPr>
        <w:t>WZ</w:t>
      </w:r>
    </w:p>
    <w:p w14:paraId="250DB34C" w14:textId="77777777" w:rsidR="00B44D8D" w:rsidRPr="00D271A8" w:rsidRDefault="00B44D8D" w:rsidP="00EE6290">
      <w:pPr>
        <w:spacing w:line="276" w:lineRule="auto"/>
        <w:ind w:left="3545" w:firstLine="709"/>
        <w:jc w:val="both"/>
        <w:rPr>
          <w:rFonts w:ascii="Cambria" w:eastAsia="Times New Roman" w:hAnsi="Cambria" w:cstheme="minorHAnsi"/>
          <w:bCs/>
          <w:sz w:val="20"/>
          <w:szCs w:val="20"/>
        </w:rPr>
      </w:pPr>
      <w:r w:rsidRPr="00D271A8">
        <w:rPr>
          <w:rFonts w:ascii="Cambria" w:eastAsia="Times New Roman" w:hAnsi="Cambria" w:cstheme="minorHAnsi"/>
          <w:b/>
          <w:bCs/>
          <w:sz w:val="20"/>
          <w:szCs w:val="20"/>
        </w:rPr>
        <w:t>Projekt</w:t>
      </w:r>
    </w:p>
    <w:p w14:paraId="19A44008" w14:textId="183723E2" w:rsidR="00BF0B98" w:rsidRPr="00D271A8" w:rsidRDefault="00BF0B98" w:rsidP="00EE6290">
      <w:pPr>
        <w:pStyle w:val="Tekstpodstawowy"/>
        <w:spacing w:line="276" w:lineRule="auto"/>
        <w:jc w:val="center"/>
        <w:rPr>
          <w:rFonts w:ascii="Cambria" w:hAnsi="Cambria" w:cs="Arial"/>
          <w:b/>
          <w:sz w:val="20"/>
          <w:u w:val="single"/>
        </w:rPr>
      </w:pPr>
      <w:r w:rsidRPr="00D271A8">
        <w:rPr>
          <w:rFonts w:ascii="Cambria" w:hAnsi="Cambria" w:cs="Arial"/>
          <w:b/>
          <w:sz w:val="20"/>
          <w:u w:val="single"/>
        </w:rPr>
        <w:t>U m o w a   nr ..........</w:t>
      </w:r>
      <w:r w:rsidR="0097557B">
        <w:rPr>
          <w:rFonts w:ascii="Cambria" w:hAnsi="Cambria" w:cs="Arial"/>
          <w:b/>
          <w:sz w:val="20"/>
          <w:u w:val="single"/>
        </w:rPr>
        <w:t xml:space="preserve"> </w:t>
      </w:r>
    </w:p>
    <w:p w14:paraId="4D392914" w14:textId="77777777" w:rsidR="00BF0B98" w:rsidRPr="00D271A8" w:rsidRDefault="00BF0B98" w:rsidP="00EE6290">
      <w:pPr>
        <w:pStyle w:val="Tytu"/>
        <w:spacing w:after="120" w:line="276" w:lineRule="auto"/>
        <w:rPr>
          <w:rFonts w:ascii="Cambria" w:hAnsi="Cambria" w:cs="Arial"/>
          <w:b w:val="0"/>
          <w:bCs/>
          <w:sz w:val="20"/>
        </w:rPr>
      </w:pPr>
    </w:p>
    <w:p w14:paraId="24E9CA9F" w14:textId="28632926" w:rsidR="009F2777" w:rsidRPr="00816416" w:rsidRDefault="00453240" w:rsidP="009000B9">
      <w:pPr>
        <w:pStyle w:val="Standard"/>
        <w:spacing w:before="120" w:after="120"/>
        <w:jc w:val="both"/>
        <w:rPr>
          <w:rFonts w:ascii="Cambria" w:hAnsi="Cambria"/>
          <w:sz w:val="20"/>
          <w:szCs w:val="20"/>
        </w:rPr>
      </w:pPr>
      <w:r>
        <w:rPr>
          <w:rFonts w:ascii="Cambria" w:hAnsi="Cambria"/>
          <w:sz w:val="20"/>
          <w:szCs w:val="20"/>
        </w:rPr>
        <w:t xml:space="preserve">zawarta w </w:t>
      </w:r>
      <w:r w:rsidRPr="00816416">
        <w:rPr>
          <w:rFonts w:ascii="Cambria" w:hAnsi="Cambria"/>
          <w:sz w:val="20"/>
          <w:szCs w:val="20"/>
        </w:rPr>
        <w:t>dniu ………. 202</w:t>
      </w:r>
      <w:r w:rsidR="003F7773">
        <w:rPr>
          <w:rFonts w:ascii="Cambria" w:hAnsi="Cambria"/>
          <w:sz w:val="20"/>
          <w:szCs w:val="20"/>
        </w:rPr>
        <w:t>3</w:t>
      </w:r>
      <w:r w:rsidR="009A7F29" w:rsidRPr="00816416">
        <w:rPr>
          <w:rFonts w:ascii="Cambria" w:hAnsi="Cambria"/>
          <w:sz w:val="20"/>
          <w:szCs w:val="20"/>
        </w:rPr>
        <w:t xml:space="preserve"> </w:t>
      </w:r>
      <w:r w:rsidR="009F2777" w:rsidRPr="00816416">
        <w:rPr>
          <w:rFonts w:ascii="Cambria" w:hAnsi="Cambria"/>
          <w:sz w:val="20"/>
          <w:szCs w:val="20"/>
        </w:rPr>
        <w:t xml:space="preserve">roku w </w:t>
      </w:r>
      <w:bookmarkStart w:id="0" w:name="_Hlk32820866"/>
      <w:r w:rsidR="00BB2F16" w:rsidRPr="00816416">
        <w:rPr>
          <w:rFonts w:ascii="Cambria" w:hAnsi="Cambria"/>
          <w:sz w:val="20"/>
          <w:szCs w:val="20"/>
        </w:rPr>
        <w:t xml:space="preserve">Nowej Dębie </w:t>
      </w:r>
      <w:r w:rsidR="009F2777" w:rsidRPr="00816416">
        <w:rPr>
          <w:rFonts w:ascii="Cambria" w:hAnsi="Cambria"/>
          <w:sz w:val="20"/>
          <w:szCs w:val="20"/>
        </w:rPr>
        <w:t xml:space="preserve"> </w:t>
      </w:r>
      <w:bookmarkEnd w:id="0"/>
      <w:r w:rsidR="009F2777" w:rsidRPr="00816416">
        <w:rPr>
          <w:rFonts w:ascii="Cambria" w:hAnsi="Cambria"/>
          <w:sz w:val="20"/>
          <w:szCs w:val="20"/>
        </w:rPr>
        <w:t xml:space="preserve">pomiędzy: </w:t>
      </w:r>
    </w:p>
    <w:p w14:paraId="7D6C6D5F" w14:textId="6D9A3D01" w:rsidR="009F2777" w:rsidRPr="00816416" w:rsidRDefault="008F2F53" w:rsidP="009000B9">
      <w:pPr>
        <w:suppressAutoHyphens/>
        <w:autoSpaceDN w:val="0"/>
        <w:spacing w:before="120" w:after="120"/>
        <w:jc w:val="both"/>
        <w:textAlignment w:val="baseline"/>
        <w:rPr>
          <w:rFonts w:ascii="Cambria" w:eastAsia="SimSun" w:hAnsi="Cambria" w:cs="Tahoma"/>
          <w:sz w:val="20"/>
          <w:szCs w:val="20"/>
        </w:rPr>
      </w:pPr>
      <w:r w:rsidRPr="00816416">
        <w:rPr>
          <w:rFonts w:ascii="Cambria" w:hAnsi="Cambria" w:cs="Arial"/>
          <w:b/>
          <w:sz w:val="20"/>
          <w:szCs w:val="20"/>
        </w:rPr>
        <w:t>Skarbem Państwa – Państwowym Gospodarstwem Leśnym Lasy Państwowe Nadleśnictwem Nowa Dęba z siedzibą w Nowej Dębie („Zamawiający”)ul. Wł. Sikorskiego 2, 39-460 Nowa Dęba NIP 867 000 57 07, REGON 830 017 742 reprezentowanym przez:</w:t>
      </w:r>
      <w:r w:rsidR="003F4AAE">
        <w:rPr>
          <w:rFonts w:ascii="Cambria" w:hAnsi="Cambria" w:cs="Arial"/>
          <w:b/>
          <w:sz w:val="20"/>
          <w:szCs w:val="20"/>
        </w:rPr>
        <w:t xml:space="preserve"> </w:t>
      </w:r>
      <w:r w:rsidRPr="00816416">
        <w:rPr>
          <w:rFonts w:ascii="Cambria" w:hAnsi="Cambria" w:cs="Arial"/>
          <w:b/>
          <w:sz w:val="20"/>
          <w:szCs w:val="20"/>
        </w:rPr>
        <w:t xml:space="preserve">dr inż. </w:t>
      </w:r>
      <w:r w:rsidR="00CF5846">
        <w:rPr>
          <w:rFonts w:ascii="Cambria" w:hAnsi="Cambria" w:cs="Arial"/>
          <w:b/>
          <w:sz w:val="20"/>
          <w:szCs w:val="20"/>
        </w:rPr>
        <w:t>Kazimierza Kopcia</w:t>
      </w:r>
      <w:r w:rsidRPr="00816416">
        <w:rPr>
          <w:rFonts w:ascii="Cambria" w:hAnsi="Cambria" w:cs="Arial"/>
          <w:b/>
          <w:sz w:val="20"/>
          <w:szCs w:val="20"/>
        </w:rPr>
        <w:t xml:space="preserve"> – Nadleśniczego,</w:t>
      </w:r>
    </w:p>
    <w:p w14:paraId="5A83C8B9" w14:textId="77777777" w:rsidR="00DA72E6" w:rsidRPr="00816416" w:rsidRDefault="00DA72E6" w:rsidP="00DA72E6">
      <w:pPr>
        <w:pStyle w:val="Tytu"/>
        <w:tabs>
          <w:tab w:val="left" w:pos="4080"/>
        </w:tabs>
        <w:spacing w:after="120" w:line="276" w:lineRule="auto"/>
        <w:jc w:val="left"/>
        <w:rPr>
          <w:rFonts w:ascii="Cambria" w:hAnsi="Cambria" w:cs="Arial"/>
          <w:b w:val="0"/>
          <w:smallCaps/>
          <w:sz w:val="20"/>
        </w:rPr>
      </w:pPr>
      <w:r w:rsidRPr="00816416">
        <w:rPr>
          <w:rFonts w:ascii="Cambria" w:hAnsi="Cambria" w:cs="Arial"/>
          <w:bCs/>
          <w:sz w:val="20"/>
        </w:rPr>
        <w:t xml:space="preserve">a  </w:t>
      </w:r>
      <w:r w:rsidRPr="00816416">
        <w:rPr>
          <w:rFonts w:ascii="Cambria" w:hAnsi="Cambria" w:cs="Arial"/>
          <w:smallCaps/>
          <w:sz w:val="20"/>
        </w:rPr>
        <w:t>.........................................................................    NIP: .....................................................</w:t>
      </w:r>
    </w:p>
    <w:p w14:paraId="0CB84D68" w14:textId="77777777" w:rsidR="00DA72E6" w:rsidRPr="00816416" w:rsidRDefault="00DA72E6" w:rsidP="00DA72E6">
      <w:pPr>
        <w:spacing w:after="120" w:line="276" w:lineRule="auto"/>
        <w:rPr>
          <w:rFonts w:ascii="Cambria" w:hAnsi="Cambria" w:cs="Arial"/>
          <w:sz w:val="20"/>
          <w:szCs w:val="20"/>
        </w:rPr>
      </w:pPr>
      <w:r w:rsidRPr="00816416">
        <w:rPr>
          <w:rFonts w:ascii="Cambria" w:hAnsi="Cambria" w:cs="Arial"/>
          <w:sz w:val="20"/>
          <w:szCs w:val="20"/>
        </w:rPr>
        <w:t>reprezentowaną przez :</w:t>
      </w:r>
    </w:p>
    <w:p w14:paraId="157E4D59" w14:textId="77777777" w:rsidR="009F2777" w:rsidRPr="00816416" w:rsidRDefault="00DA72E6" w:rsidP="00DA72E6">
      <w:pPr>
        <w:spacing w:line="276" w:lineRule="auto"/>
        <w:jc w:val="both"/>
        <w:outlineLvl w:val="0"/>
        <w:rPr>
          <w:rFonts w:ascii="Cambria" w:hAnsi="Cambria" w:cs="Arial"/>
          <w:sz w:val="20"/>
          <w:szCs w:val="20"/>
        </w:rPr>
      </w:pPr>
      <w:r w:rsidRPr="00816416">
        <w:rPr>
          <w:rFonts w:ascii="Cambria" w:hAnsi="Cambria" w:cs="Arial"/>
          <w:b/>
          <w:smallCaps/>
          <w:sz w:val="20"/>
          <w:szCs w:val="20"/>
        </w:rPr>
        <w:t xml:space="preserve">......................................  -  ..............................  </w:t>
      </w:r>
      <w:r w:rsidRPr="00816416">
        <w:rPr>
          <w:rFonts w:ascii="Cambria" w:hAnsi="Cambria" w:cs="Arial"/>
          <w:sz w:val="20"/>
          <w:szCs w:val="20"/>
        </w:rPr>
        <w:t xml:space="preserve">zwany dalej </w:t>
      </w:r>
      <w:r w:rsidRPr="00816416">
        <w:rPr>
          <w:rFonts w:ascii="Cambria" w:hAnsi="Cambria" w:cs="Arial"/>
          <w:b/>
          <w:bCs/>
          <w:sz w:val="20"/>
          <w:szCs w:val="20"/>
        </w:rPr>
        <w:t>Wykonawcą</w:t>
      </w:r>
      <w:r w:rsidRPr="00816416">
        <w:rPr>
          <w:rFonts w:ascii="Cambria" w:hAnsi="Cambria" w:cs="Arial"/>
          <w:sz w:val="20"/>
          <w:szCs w:val="20"/>
        </w:rPr>
        <w:t>.</w:t>
      </w:r>
    </w:p>
    <w:p w14:paraId="296A1C83" w14:textId="77777777" w:rsidR="00BF0B98" w:rsidRPr="00816416" w:rsidRDefault="00BF0B98" w:rsidP="00EE6290">
      <w:pPr>
        <w:spacing w:after="120" w:line="276" w:lineRule="auto"/>
        <w:jc w:val="center"/>
        <w:rPr>
          <w:rFonts w:ascii="Cambria" w:hAnsi="Cambria" w:cs="Arial"/>
          <w:b/>
          <w:bCs/>
          <w:sz w:val="20"/>
          <w:szCs w:val="20"/>
        </w:rPr>
      </w:pPr>
      <w:r w:rsidRPr="00816416">
        <w:rPr>
          <w:rFonts w:ascii="Cambria" w:hAnsi="Cambria" w:cs="Arial"/>
          <w:b/>
          <w:bCs/>
          <w:sz w:val="20"/>
          <w:szCs w:val="20"/>
        </w:rPr>
        <w:t>§ 1</w:t>
      </w:r>
    </w:p>
    <w:p w14:paraId="4C39EAF1" w14:textId="53926035" w:rsidR="00E6379B" w:rsidRPr="00E6379B" w:rsidRDefault="00BF0B98" w:rsidP="00151B8F">
      <w:pPr>
        <w:pStyle w:val="Akapitzlist"/>
        <w:numPr>
          <w:ilvl w:val="0"/>
          <w:numId w:val="34"/>
        </w:numPr>
        <w:autoSpaceDE w:val="0"/>
        <w:autoSpaceDN w:val="0"/>
        <w:adjustRightInd w:val="0"/>
        <w:spacing w:before="120" w:after="120"/>
        <w:ind w:hanging="357"/>
        <w:jc w:val="both"/>
        <w:rPr>
          <w:rFonts w:ascii="Cambria" w:hAnsi="Cambria" w:cs="Arial"/>
          <w:bCs/>
          <w:sz w:val="20"/>
          <w:szCs w:val="20"/>
        </w:rPr>
      </w:pPr>
      <w:r w:rsidRPr="00E6379B">
        <w:rPr>
          <w:rFonts w:ascii="Cambria" w:hAnsi="Cambria" w:cs="Arial"/>
          <w:bCs/>
          <w:sz w:val="20"/>
          <w:szCs w:val="20"/>
        </w:rPr>
        <w:t xml:space="preserve">W wyniku udzielonego zamówienia publicznego w trybie </w:t>
      </w:r>
      <w:r w:rsidR="00DA72E6" w:rsidRPr="00E6379B">
        <w:rPr>
          <w:rFonts w:ascii="Cambria" w:hAnsi="Cambria" w:cs="Arial"/>
          <w:bCs/>
          <w:sz w:val="20"/>
          <w:szCs w:val="20"/>
          <w:lang w:val="x-none" w:eastAsia="x-none"/>
        </w:rPr>
        <w:t>podstawowym, na podstawie art. 275 pkt 1 ustawy z dnia 11 września 2019 r. - Prawo zamówień publicznych (</w:t>
      </w:r>
      <w:r w:rsidR="00E6379B" w:rsidRPr="00E6379B">
        <w:rPr>
          <w:rFonts w:ascii="Cambria" w:hAnsi="Cambria" w:cs="Arial"/>
          <w:bCs/>
          <w:sz w:val="20"/>
          <w:szCs w:val="20"/>
          <w:lang w:val="x-none" w:eastAsia="x-none"/>
        </w:rPr>
        <w:t>Dz. U. z 202</w:t>
      </w:r>
      <w:r w:rsidR="00462287">
        <w:rPr>
          <w:rFonts w:ascii="Cambria" w:hAnsi="Cambria" w:cs="Arial"/>
          <w:bCs/>
          <w:sz w:val="20"/>
          <w:szCs w:val="20"/>
          <w:lang w:eastAsia="x-none"/>
        </w:rPr>
        <w:t>2</w:t>
      </w:r>
      <w:r w:rsidR="00E6379B" w:rsidRPr="00E6379B">
        <w:rPr>
          <w:rFonts w:ascii="Cambria" w:hAnsi="Cambria" w:cs="Arial"/>
          <w:bCs/>
          <w:sz w:val="20"/>
          <w:szCs w:val="20"/>
          <w:lang w:val="x-none" w:eastAsia="x-none"/>
        </w:rPr>
        <w:t xml:space="preserve"> r. poz. 1</w:t>
      </w:r>
      <w:r w:rsidR="00462287">
        <w:rPr>
          <w:rFonts w:ascii="Cambria" w:hAnsi="Cambria" w:cs="Arial"/>
          <w:bCs/>
          <w:sz w:val="20"/>
          <w:szCs w:val="20"/>
          <w:lang w:eastAsia="x-none"/>
        </w:rPr>
        <w:t>710</w:t>
      </w:r>
      <w:r w:rsidR="00E6379B" w:rsidRPr="00E6379B">
        <w:rPr>
          <w:rFonts w:ascii="Cambria" w:hAnsi="Cambria" w:cs="Arial"/>
          <w:bCs/>
          <w:sz w:val="20"/>
          <w:szCs w:val="20"/>
          <w:lang w:val="x-none" w:eastAsia="x-none"/>
        </w:rPr>
        <w:t xml:space="preserve"> z późn. zm.);  </w:t>
      </w:r>
      <w:r w:rsidR="00DA72E6" w:rsidRPr="00E6379B">
        <w:rPr>
          <w:rFonts w:ascii="Cambria" w:hAnsi="Cambria" w:cs="Arial"/>
          <w:bCs/>
          <w:sz w:val="20"/>
          <w:szCs w:val="20"/>
          <w:lang w:val="x-none" w:eastAsia="x-none"/>
        </w:rPr>
        <w:t>[zwanej dalej także „</w:t>
      </w:r>
      <w:r w:rsidR="00DA72E6" w:rsidRPr="00E6379B">
        <w:rPr>
          <w:rFonts w:ascii="Cambria" w:hAnsi="Cambria" w:cs="Arial"/>
          <w:bCs/>
          <w:sz w:val="20"/>
          <w:szCs w:val="20"/>
          <w:lang w:eastAsia="x-none"/>
        </w:rPr>
        <w:t>ustawa Pzp</w:t>
      </w:r>
      <w:r w:rsidR="00DA72E6" w:rsidRPr="00E6379B">
        <w:rPr>
          <w:rFonts w:ascii="Cambria" w:hAnsi="Cambria" w:cs="Arial"/>
          <w:bCs/>
          <w:sz w:val="20"/>
          <w:szCs w:val="20"/>
          <w:lang w:val="x-none" w:eastAsia="x-none"/>
        </w:rPr>
        <w:t>”]</w:t>
      </w:r>
      <w:r w:rsidRPr="00E6379B">
        <w:rPr>
          <w:rFonts w:ascii="Cambria" w:hAnsi="Cambria" w:cs="Arial"/>
          <w:bCs/>
          <w:sz w:val="20"/>
          <w:szCs w:val="20"/>
        </w:rPr>
        <w:t xml:space="preserve">, </w:t>
      </w:r>
      <w:r w:rsidRPr="00E6379B">
        <w:rPr>
          <w:rFonts w:ascii="Cambria" w:hAnsi="Cambria" w:cs="Arial"/>
          <w:b/>
          <w:sz w:val="20"/>
          <w:szCs w:val="20"/>
        </w:rPr>
        <w:t>Zamawiający</w:t>
      </w:r>
      <w:r w:rsidR="00DA72E6" w:rsidRPr="00E6379B">
        <w:rPr>
          <w:rFonts w:ascii="Cambria" w:hAnsi="Cambria" w:cs="Arial"/>
          <w:bCs/>
          <w:sz w:val="20"/>
          <w:szCs w:val="20"/>
        </w:rPr>
        <w:t xml:space="preserve"> zleca, </w:t>
      </w:r>
      <w:r w:rsidRPr="00E6379B">
        <w:rPr>
          <w:rFonts w:ascii="Cambria" w:hAnsi="Cambria" w:cs="Arial"/>
          <w:bCs/>
          <w:sz w:val="20"/>
          <w:szCs w:val="20"/>
        </w:rPr>
        <w:t xml:space="preserve">a </w:t>
      </w:r>
      <w:r w:rsidRPr="00E6379B">
        <w:rPr>
          <w:rFonts w:ascii="Cambria" w:hAnsi="Cambria" w:cs="Arial"/>
          <w:b/>
          <w:sz w:val="20"/>
          <w:szCs w:val="20"/>
        </w:rPr>
        <w:t>Wykonawca</w:t>
      </w:r>
      <w:r w:rsidRPr="00E6379B">
        <w:rPr>
          <w:rFonts w:ascii="Cambria" w:hAnsi="Cambria" w:cs="Arial"/>
          <w:bCs/>
          <w:sz w:val="20"/>
          <w:szCs w:val="20"/>
        </w:rPr>
        <w:t xml:space="preserve"> przyjmuje do wykonania</w:t>
      </w:r>
      <w:r w:rsidR="00CF5846" w:rsidRPr="00E6379B">
        <w:rPr>
          <w:rFonts w:ascii="Cambria" w:hAnsi="Cambria" w:cs="Arial"/>
          <w:bCs/>
          <w:sz w:val="20"/>
          <w:szCs w:val="20"/>
        </w:rPr>
        <w:t xml:space="preserve"> zadanie pn</w:t>
      </w:r>
      <w:r w:rsidR="008D0600">
        <w:rPr>
          <w:rFonts w:ascii="Cambria" w:hAnsi="Cambria" w:cs="Arial"/>
          <w:bCs/>
          <w:sz w:val="20"/>
          <w:szCs w:val="20"/>
        </w:rPr>
        <w:t>.</w:t>
      </w:r>
      <w:r w:rsidRPr="00E6379B">
        <w:rPr>
          <w:rFonts w:ascii="Cambria" w:hAnsi="Cambria" w:cs="Arial"/>
          <w:bCs/>
          <w:sz w:val="20"/>
          <w:szCs w:val="20"/>
        </w:rPr>
        <w:t xml:space="preserve">: </w:t>
      </w:r>
      <w:r w:rsidR="00E6379B" w:rsidRPr="003F4AAE">
        <w:rPr>
          <w:rFonts w:ascii="Cambria" w:hAnsi="Cambria" w:cs="Arial"/>
          <w:b/>
          <w:sz w:val="20"/>
          <w:szCs w:val="20"/>
        </w:rPr>
        <w:t>„</w:t>
      </w:r>
      <w:r w:rsidR="003F4AAE" w:rsidRPr="003F4AAE">
        <w:rPr>
          <w:rFonts w:ascii="Cambria" w:hAnsi="Cambria" w:cs="Arial"/>
          <w:b/>
          <w:sz w:val="20"/>
          <w:szCs w:val="20"/>
        </w:rPr>
        <w:t>Rozbudowa i przebudowa budynku mieszkalno – biurowego, budowa zewnętrznej instalacji gazowej, przyłącza kanalizacji sanitarnej i przyłącza wodociągowego, w obrębie ewidencyjnym  Brzostowa Góra”</w:t>
      </w:r>
      <w:r w:rsidR="00D31006" w:rsidRPr="00D31006">
        <w:t xml:space="preserve"> </w:t>
      </w:r>
      <w:r w:rsidR="00D31006">
        <w:t xml:space="preserve">- </w:t>
      </w:r>
      <w:r w:rsidR="00D31006" w:rsidRPr="00D31006">
        <w:rPr>
          <w:rFonts w:ascii="Cambria" w:hAnsi="Cambria" w:cs="Arial"/>
          <w:b/>
          <w:sz w:val="20"/>
          <w:szCs w:val="20"/>
        </w:rPr>
        <w:t>(„Przedmiot Umowy”).</w:t>
      </w:r>
    </w:p>
    <w:p w14:paraId="674D7731" w14:textId="2D6F4836" w:rsidR="00BF0B98" w:rsidRPr="00E6379B" w:rsidRDefault="00BF0B98" w:rsidP="00151B8F">
      <w:pPr>
        <w:pStyle w:val="Akapitzlist"/>
        <w:numPr>
          <w:ilvl w:val="0"/>
          <w:numId w:val="34"/>
        </w:numPr>
        <w:autoSpaceDE w:val="0"/>
        <w:autoSpaceDN w:val="0"/>
        <w:adjustRightInd w:val="0"/>
        <w:spacing w:before="120" w:after="120"/>
        <w:ind w:hanging="357"/>
        <w:jc w:val="both"/>
        <w:rPr>
          <w:rFonts w:ascii="Cambria" w:hAnsi="Cambria" w:cs="Arial"/>
          <w:bCs/>
          <w:sz w:val="20"/>
          <w:szCs w:val="20"/>
        </w:rPr>
      </w:pPr>
      <w:r w:rsidRPr="00E6379B">
        <w:rPr>
          <w:rFonts w:ascii="Cambria" w:hAnsi="Cambria" w:cs="Arial"/>
          <w:bCs/>
          <w:sz w:val="20"/>
          <w:szCs w:val="20"/>
        </w:rPr>
        <w:t xml:space="preserve">Zakres </w:t>
      </w:r>
      <w:r w:rsidR="00BF4310" w:rsidRPr="00E6379B">
        <w:rPr>
          <w:rFonts w:ascii="Cambria" w:hAnsi="Cambria" w:cs="Arial"/>
          <w:bCs/>
          <w:sz w:val="20"/>
          <w:szCs w:val="20"/>
        </w:rPr>
        <w:t>P</w:t>
      </w:r>
      <w:r w:rsidRPr="00E6379B">
        <w:rPr>
          <w:rFonts w:ascii="Cambria" w:hAnsi="Cambria" w:cs="Arial"/>
          <w:bCs/>
          <w:sz w:val="20"/>
          <w:szCs w:val="20"/>
        </w:rPr>
        <w:t>rzedmiotu umowy określa dokumentacja projektowa</w:t>
      </w:r>
      <w:r w:rsidR="00453240" w:rsidRPr="00E6379B">
        <w:rPr>
          <w:rFonts w:ascii="Cambria" w:hAnsi="Cambria" w:cs="Arial"/>
          <w:bCs/>
          <w:sz w:val="20"/>
          <w:szCs w:val="20"/>
        </w:rPr>
        <w:t xml:space="preserve">, </w:t>
      </w:r>
      <w:r w:rsidR="00DA0D11" w:rsidRPr="00E6379B">
        <w:rPr>
          <w:rFonts w:ascii="Cambria" w:hAnsi="Cambria" w:cs="Arial"/>
          <w:bCs/>
          <w:sz w:val="20"/>
          <w:szCs w:val="20"/>
        </w:rPr>
        <w:t>przedmiar</w:t>
      </w:r>
      <w:r w:rsidR="003F7773">
        <w:rPr>
          <w:rFonts w:ascii="Cambria" w:hAnsi="Cambria" w:cs="Arial"/>
          <w:bCs/>
          <w:sz w:val="20"/>
          <w:szCs w:val="20"/>
        </w:rPr>
        <w:t xml:space="preserve"> robót</w:t>
      </w:r>
      <w:r w:rsidR="00DA0D11" w:rsidRPr="00E6379B">
        <w:rPr>
          <w:rFonts w:ascii="Cambria" w:hAnsi="Cambria" w:cs="Arial"/>
          <w:bCs/>
          <w:sz w:val="20"/>
          <w:szCs w:val="20"/>
        </w:rPr>
        <w:t xml:space="preserve">, </w:t>
      </w:r>
      <w:r w:rsidRPr="00E6379B">
        <w:rPr>
          <w:rFonts w:ascii="Cambria" w:hAnsi="Cambria" w:cs="Arial"/>
          <w:bCs/>
          <w:sz w:val="20"/>
          <w:szCs w:val="20"/>
        </w:rPr>
        <w:t>specyfikacja techniczna wykonania i odbioru robót budowlanych, zapisy specyfikacji warunków zamówienia.</w:t>
      </w:r>
    </w:p>
    <w:p w14:paraId="21D36EE3" w14:textId="3258EF6C" w:rsidR="0032732A" w:rsidRPr="0032732A" w:rsidRDefault="007256F4" w:rsidP="00151B8F">
      <w:pPr>
        <w:pStyle w:val="Akapitzlist"/>
        <w:numPr>
          <w:ilvl w:val="0"/>
          <w:numId w:val="34"/>
        </w:numPr>
        <w:spacing w:before="120" w:after="120"/>
        <w:ind w:hanging="357"/>
        <w:jc w:val="both"/>
        <w:rPr>
          <w:rFonts w:ascii="Cambria" w:hAnsi="Cambria" w:cs="Arial"/>
          <w:bCs/>
          <w:sz w:val="20"/>
          <w:szCs w:val="20"/>
        </w:rPr>
      </w:pPr>
      <w:r w:rsidRPr="0032732A">
        <w:rPr>
          <w:rFonts w:ascii="Cambria" w:hAnsi="Cambria" w:cs="Arial"/>
          <w:b/>
          <w:bCs/>
          <w:sz w:val="20"/>
          <w:szCs w:val="20"/>
        </w:rPr>
        <w:t>Wykonawca</w:t>
      </w:r>
      <w:r w:rsidRPr="0032732A">
        <w:rPr>
          <w:rFonts w:ascii="Cambria" w:hAnsi="Cambria" w:cs="Arial"/>
          <w:bCs/>
          <w:sz w:val="20"/>
          <w:szCs w:val="20"/>
        </w:rPr>
        <w:t xml:space="preserve"> oświadcza, że zapoznał się z </w:t>
      </w:r>
      <w:r w:rsidR="00DA0D11" w:rsidRPr="0032732A">
        <w:rPr>
          <w:rFonts w:ascii="Cambria" w:hAnsi="Cambria" w:cs="Arial"/>
          <w:sz w:val="20"/>
          <w:szCs w:val="20"/>
        </w:rPr>
        <w:t>przedmiarem</w:t>
      </w:r>
      <w:r w:rsidRPr="0032732A">
        <w:rPr>
          <w:rFonts w:ascii="Cambria" w:hAnsi="Cambria" w:cs="Arial"/>
          <w:bCs/>
          <w:sz w:val="20"/>
          <w:szCs w:val="20"/>
        </w:rPr>
        <w:t xml:space="preserve">, specyfikacją techniczną wykonania i odbioru robót budowlanych oraz </w:t>
      </w:r>
      <w:r w:rsidRPr="0032732A">
        <w:rPr>
          <w:rFonts w:ascii="Cambria" w:hAnsi="Cambria" w:cs="Arial"/>
          <w:sz w:val="20"/>
          <w:szCs w:val="20"/>
        </w:rPr>
        <w:t>dokonał wizji lokalnej terenu budowy</w:t>
      </w:r>
      <w:r w:rsidR="00CF5846" w:rsidRPr="0032732A">
        <w:rPr>
          <w:rFonts w:ascii="Cambria" w:hAnsi="Cambria" w:cs="Arial"/>
          <w:sz w:val="20"/>
          <w:szCs w:val="20"/>
        </w:rPr>
        <w:t>*</w:t>
      </w:r>
      <w:r w:rsidRPr="0032732A">
        <w:rPr>
          <w:rFonts w:ascii="Cambria" w:hAnsi="Cambria" w:cs="Arial"/>
          <w:sz w:val="20"/>
          <w:szCs w:val="20"/>
        </w:rPr>
        <w:t xml:space="preserve"> </w:t>
      </w:r>
      <w:r w:rsidRPr="0032732A">
        <w:rPr>
          <w:rFonts w:ascii="Cambria" w:hAnsi="Cambria" w:cs="Arial"/>
          <w:bCs/>
          <w:sz w:val="20"/>
          <w:szCs w:val="20"/>
        </w:rPr>
        <w:t>i nie wnosi w tym zakresie żadnych zastrzeżeń uznając je za wystarczające do realizacji zamówienia.</w:t>
      </w:r>
      <w:r w:rsidR="0032732A" w:rsidRPr="0032732A">
        <w:t xml:space="preserve"> </w:t>
      </w:r>
      <w:r w:rsidR="0032732A" w:rsidRPr="0032732A">
        <w:rPr>
          <w:rFonts w:ascii="Cambria" w:hAnsi="Cambria" w:cs="Arial"/>
          <w:bCs/>
          <w:sz w:val="20"/>
          <w:szCs w:val="20"/>
        </w:rPr>
        <w:t>W przypadku ewentualnej sprzeczności pomiędzy treścią powyższyc</w:t>
      </w:r>
      <w:r w:rsidR="003F7773">
        <w:rPr>
          <w:rFonts w:ascii="Cambria" w:hAnsi="Cambria" w:cs="Arial"/>
          <w:bCs/>
          <w:sz w:val="20"/>
          <w:szCs w:val="20"/>
        </w:rPr>
        <w:t>h dokumentów, pierwszeństwo ma p</w:t>
      </w:r>
      <w:r w:rsidR="0032732A" w:rsidRPr="0032732A">
        <w:rPr>
          <w:rFonts w:ascii="Cambria" w:hAnsi="Cambria" w:cs="Arial"/>
          <w:bCs/>
          <w:sz w:val="20"/>
          <w:szCs w:val="20"/>
        </w:rPr>
        <w:t>rojekt wykonawczy.</w:t>
      </w:r>
    </w:p>
    <w:p w14:paraId="112329F3" w14:textId="141C1E86" w:rsidR="007256F4" w:rsidRDefault="007256F4" w:rsidP="00151B8F">
      <w:pPr>
        <w:pStyle w:val="Akapitzlist"/>
        <w:numPr>
          <w:ilvl w:val="0"/>
          <w:numId w:val="34"/>
        </w:numPr>
        <w:spacing w:before="120" w:after="120"/>
        <w:ind w:hanging="357"/>
        <w:jc w:val="both"/>
        <w:rPr>
          <w:rFonts w:ascii="Cambria" w:hAnsi="Cambria" w:cs="Arial"/>
          <w:bCs/>
          <w:sz w:val="20"/>
          <w:szCs w:val="20"/>
        </w:rPr>
      </w:pPr>
      <w:r w:rsidRPr="00CF5846">
        <w:rPr>
          <w:rFonts w:ascii="Cambria" w:hAnsi="Cambria" w:cs="Arial"/>
          <w:bCs/>
          <w:sz w:val="20"/>
          <w:szCs w:val="20"/>
        </w:rPr>
        <w:t>Porozumiewanie się stron w sprawach związanych z wykonywaniem umowy odbywać się będzie poprzez zapisy w dzienniku budowy oraz w drodze korespondencji pisemnej doręczanej adresatom za pokwitowaniem.</w:t>
      </w:r>
    </w:p>
    <w:p w14:paraId="144CDDFC" w14:textId="77777777" w:rsidR="006854F9" w:rsidRPr="006854F9" w:rsidRDefault="006854F9" w:rsidP="00151B8F">
      <w:pPr>
        <w:pStyle w:val="Akapitzlist"/>
        <w:numPr>
          <w:ilvl w:val="0"/>
          <w:numId w:val="34"/>
        </w:numPr>
        <w:spacing w:before="120" w:after="120"/>
        <w:ind w:hanging="357"/>
        <w:jc w:val="both"/>
        <w:rPr>
          <w:rFonts w:ascii="Cambria" w:hAnsi="Cambria" w:cs="Arial"/>
          <w:bCs/>
          <w:sz w:val="20"/>
          <w:szCs w:val="20"/>
        </w:rPr>
      </w:pPr>
      <w:r w:rsidRPr="006854F9">
        <w:rPr>
          <w:rFonts w:ascii="Cambria" w:hAnsi="Cambria" w:cs="Arial"/>
          <w:bCs/>
          <w:sz w:val="20"/>
          <w:szCs w:val="20"/>
        </w:rPr>
        <w:t>Ochrona Danych Osobowych:</w:t>
      </w:r>
    </w:p>
    <w:p w14:paraId="63ECD9F2" w14:textId="77777777" w:rsidR="006854F9" w:rsidRPr="006854F9" w:rsidRDefault="006854F9" w:rsidP="00151B8F">
      <w:pPr>
        <w:pStyle w:val="Akapitzlist"/>
        <w:numPr>
          <w:ilvl w:val="0"/>
          <w:numId w:val="35"/>
        </w:numPr>
        <w:spacing w:before="120" w:after="120"/>
        <w:ind w:hanging="357"/>
        <w:jc w:val="both"/>
        <w:rPr>
          <w:rFonts w:ascii="Cambria" w:hAnsi="Cambria" w:cs="Arial"/>
          <w:bCs/>
          <w:sz w:val="20"/>
          <w:szCs w:val="20"/>
        </w:rPr>
      </w:pPr>
      <w:r w:rsidRPr="006854F9">
        <w:rPr>
          <w:rFonts w:ascii="Cambria" w:hAnsi="Cambria" w:cs="Arial"/>
          <w:bCs/>
          <w:sz w:val="20"/>
          <w:szCs w:val="20"/>
        </w:rPr>
        <w:t>W ramach realizacji niniejszej umowy, Strony będą przetwarzały dane osobowe zgodnie z Rozporządzeniem Parlamentu Europejskiego i Rady (UE) 2016/679 z dnia 27 kwietnia 2016 r. w sprawie ochrony osób fizycznych w związku z przetwarzaniem danych osobowych i w sprawie swobodnego przepływu takich danych w sprawie swobodnego przepływu takich danych oraz uchylenia dyrektywy 95/46/WE (Dz.U.UE.L.2016.119.1), zwanego dalej „RODO”.</w:t>
      </w:r>
    </w:p>
    <w:p w14:paraId="10720B1C" w14:textId="2A601329" w:rsidR="006854F9" w:rsidRPr="006854F9" w:rsidRDefault="006854F9" w:rsidP="00151B8F">
      <w:pPr>
        <w:pStyle w:val="Akapitzlist"/>
        <w:numPr>
          <w:ilvl w:val="0"/>
          <w:numId w:val="35"/>
        </w:numPr>
        <w:spacing w:before="120" w:after="120"/>
        <w:ind w:hanging="357"/>
        <w:jc w:val="both"/>
        <w:rPr>
          <w:rFonts w:ascii="Cambria" w:hAnsi="Cambria" w:cs="Arial"/>
          <w:bCs/>
          <w:sz w:val="20"/>
          <w:szCs w:val="20"/>
        </w:rPr>
      </w:pPr>
      <w:r w:rsidRPr="006854F9">
        <w:rPr>
          <w:rFonts w:ascii="Cambria" w:hAnsi="Cambria" w:cs="Arial"/>
          <w:bCs/>
          <w:sz w:val="20"/>
          <w:szCs w:val="20"/>
        </w:rPr>
        <w:t xml:space="preserve">Wykonawca zobowiązany jest spełnić obowiązek informacyjny, o którym mowa w art. 14 RODO </w:t>
      </w:r>
      <w:r w:rsidRPr="00462287">
        <w:rPr>
          <w:rFonts w:ascii="Cambria" w:hAnsi="Cambria" w:cs="Arial"/>
          <w:bCs/>
          <w:sz w:val="20"/>
          <w:szCs w:val="20"/>
        </w:rPr>
        <w:t xml:space="preserve">zgodnie z </w:t>
      </w:r>
      <w:r w:rsidR="00E6379B" w:rsidRPr="00462287">
        <w:rPr>
          <w:rFonts w:ascii="Cambria" w:hAnsi="Cambria" w:cs="Arial"/>
          <w:bCs/>
          <w:sz w:val="20"/>
          <w:szCs w:val="20"/>
        </w:rPr>
        <w:t>Rozdz. XXV SWZ</w:t>
      </w:r>
      <w:r w:rsidRPr="00462287">
        <w:rPr>
          <w:rFonts w:ascii="Cambria" w:hAnsi="Cambria" w:cs="Arial"/>
          <w:bCs/>
          <w:sz w:val="20"/>
          <w:szCs w:val="20"/>
        </w:rPr>
        <w:t xml:space="preserve">, </w:t>
      </w:r>
      <w:r w:rsidRPr="006854F9">
        <w:rPr>
          <w:rFonts w:ascii="Cambria" w:hAnsi="Cambria" w:cs="Arial"/>
          <w:bCs/>
          <w:sz w:val="20"/>
          <w:szCs w:val="20"/>
        </w:rPr>
        <w:t>względem osób fizycznych od których dane osobowe pozyskał względem Podwykonawcy/podmiotu trzeciego.</w:t>
      </w:r>
    </w:p>
    <w:p w14:paraId="6D202F52" w14:textId="77777777" w:rsidR="00BF0B98" w:rsidRPr="00816416" w:rsidRDefault="00BF0B98" w:rsidP="00EE6290">
      <w:pPr>
        <w:spacing w:after="120" w:line="276" w:lineRule="auto"/>
        <w:jc w:val="center"/>
        <w:rPr>
          <w:rFonts w:ascii="Cambria" w:hAnsi="Cambria" w:cs="Arial"/>
          <w:b/>
          <w:bCs/>
          <w:sz w:val="20"/>
          <w:szCs w:val="20"/>
        </w:rPr>
      </w:pPr>
      <w:r w:rsidRPr="00816416">
        <w:rPr>
          <w:rFonts w:ascii="Cambria" w:hAnsi="Cambria" w:cs="Arial"/>
          <w:b/>
          <w:bCs/>
          <w:sz w:val="20"/>
          <w:szCs w:val="20"/>
        </w:rPr>
        <w:t>§ 2</w:t>
      </w:r>
    </w:p>
    <w:p w14:paraId="06C4556D" w14:textId="77777777" w:rsidR="00BF0B98" w:rsidRPr="00816416" w:rsidRDefault="00BF0B98" w:rsidP="00151B8F">
      <w:pPr>
        <w:numPr>
          <w:ilvl w:val="0"/>
          <w:numId w:val="7"/>
        </w:numPr>
        <w:spacing w:after="120" w:line="276" w:lineRule="auto"/>
        <w:ind w:left="426" w:hanging="426"/>
        <w:rPr>
          <w:rFonts w:ascii="Cambria" w:hAnsi="Cambria" w:cs="Arial"/>
          <w:sz w:val="20"/>
          <w:szCs w:val="20"/>
        </w:rPr>
      </w:pPr>
      <w:r w:rsidRPr="00816416">
        <w:rPr>
          <w:rFonts w:ascii="Cambria" w:hAnsi="Cambria" w:cs="Arial"/>
          <w:sz w:val="20"/>
          <w:szCs w:val="20"/>
        </w:rPr>
        <w:t>Strony ustalają następujące terminy realizacji:</w:t>
      </w:r>
    </w:p>
    <w:p w14:paraId="350DFB28" w14:textId="22528D54" w:rsidR="00BF0B98" w:rsidRPr="00816416" w:rsidRDefault="00BF0B98" w:rsidP="00151B8F">
      <w:pPr>
        <w:numPr>
          <w:ilvl w:val="0"/>
          <w:numId w:val="22"/>
        </w:numPr>
        <w:tabs>
          <w:tab w:val="left" w:pos="851"/>
        </w:tabs>
        <w:spacing w:after="120" w:line="276" w:lineRule="auto"/>
        <w:ind w:left="851" w:hanging="425"/>
        <w:rPr>
          <w:rFonts w:ascii="Cambria" w:hAnsi="Cambria" w:cs="Arial"/>
          <w:sz w:val="20"/>
          <w:szCs w:val="20"/>
        </w:rPr>
      </w:pPr>
      <w:r w:rsidRPr="00816416">
        <w:rPr>
          <w:rFonts w:ascii="Cambria" w:hAnsi="Cambria" w:cs="Arial"/>
          <w:sz w:val="20"/>
          <w:szCs w:val="20"/>
        </w:rPr>
        <w:t xml:space="preserve">Protokolarne przekazanie placu budowy,  dokumentacja projektowa (1 egz.) oraz dziennika budowy nastąpi w terminie do </w:t>
      </w:r>
      <w:r w:rsidR="009C3B10" w:rsidRPr="00816416">
        <w:rPr>
          <w:rFonts w:ascii="Cambria" w:hAnsi="Cambria" w:cs="Arial"/>
          <w:sz w:val="20"/>
          <w:szCs w:val="20"/>
        </w:rPr>
        <w:t>5</w:t>
      </w:r>
      <w:r w:rsidRPr="00816416">
        <w:rPr>
          <w:rFonts w:ascii="Cambria" w:hAnsi="Cambria" w:cs="Arial"/>
          <w:sz w:val="20"/>
          <w:szCs w:val="20"/>
        </w:rPr>
        <w:t xml:space="preserve"> dni od podpisania umowy.</w:t>
      </w:r>
    </w:p>
    <w:p w14:paraId="3357CF01" w14:textId="4854D9CE" w:rsidR="008C5589" w:rsidRPr="00916149" w:rsidRDefault="00BF0B98" w:rsidP="00151B8F">
      <w:pPr>
        <w:numPr>
          <w:ilvl w:val="0"/>
          <w:numId w:val="22"/>
        </w:numPr>
        <w:spacing w:after="120" w:line="240" w:lineRule="auto"/>
        <w:ind w:left="851" w:hanging="425"/>
        <w:rPr>
          <w:rFonts w:ascii="Cambria" w:hAnsi="Cambria" w:cs="Arial"/>
          <w:b/>
          <w:bCs/>
          <w:sz w:val="20"/>
          <w:szCs w:val="20"/>
        </w:rPr>
      </w:pPr>
      <w:r w:rsidRPr="00916149">
        <w:rPr>
          <w:rFonts w:ascii="Cambria" w:hAnsi="Cambria" w:cs="Arial"/>
          <w:sz w:val="20"/>
          <w:szCs w:val="20"/>
        </w:rPr>
        <w:t>Zakończenie robót nastąpi w terminie</w:t>
      </w:r>
      <w:r w:rsidR="009C3B10" w:rsidRPr="00916149">
        <w:rPr>
          <w:rFonts w:ascii="Cambria" w:hAnsi="Cambria" w:cs="Arial"/>
          <w:sz w:val="20"/>
          <w:szCs w:val="20"/>
        </w:rPr>
        <w:t xml:space="preserve"> </w:t>
      </w:r>
      <w:r w:rsidR="0058573B" w:rsidRPr="0058573B">
        <w:rPr>
          <w:rFonts w:ascii="Cambria" w:hAnsi="Cambria" w:cs="Arial"/>
          <w:b/>
          <w:bCs/>
          <w:sz w:val="20"/>
          <w:szCs w:val="20"/>
        </w:rPr>
        <w:t>7</w:t>
      </w:r>
      <w:r w:rsidR="008C5589" w:rsidRPr="0058573B">
        <w:rPr>
          <w:rFonts w:ascii="Cambria" w:hAnsi="Cambria" w:cs="Arial"/>
          <w:b/>
          <w:bCs/>
          <w:sz w:val="20"/>
          <w:szCs w:val="20"/>
        </w:rPr>
        <w:t xml:space="preserve"> </w:t>
      </w:r>
      <w:r w:rsidR="00DA0D11" w:rsidRPr="0058573B">
        <w:rPr>
          <w:rFonts w:ascii="Cambria" w:eastAsia="Times-Roman" w:hAnsi="Cambria" w:cs="Arial"/>
          <w:b/>
          <w:sz w:val="20"/>
          <w:szCs w:val="20"/>
        </w:rPr>
        <w:t xml:space="preserve">miesięcy </w:t>
      </w:r>
      <w:r w:rsidR="00DA0D11" w:rsidRPr="00916149">
        <w:rPr>
          <w:rFonts w:ascii="Cambria" w:eastAsia="Times-Roman" w:hAnsi="Cambria" w:cs="Arial"/>
          <w:b/>
          <w:sz w:val="20"/>
          <w:szCs w:val="20"/>
        </w:rPr>
        <w:t xml:space="preserve">od daty </w:t>
      </w:r>
      <w:r w:rsidR="00EF56E6" w:rsidRPr="00916149">
        <w:rPr>
          <w:rFonts w:ascii="Cambria" w:eastAsia="Times-Roman" w:hAnsi="Cambria" w:cs="Arial"/>
          <w:b/>
          <w:sz w:val="20"/>
          <w:szCs w:val="20"/>
        </w:rPr>
        <w:t>zawarcia umowy</w:t>
      </w:r>
      <w:r w:rsidR="00916149">
        <w:rPr>
          <w:rFonts w:ascii="Cambria" w:eastAsia="Times-Roman" w:hAnsi="Cambria" w:cs="Arial"/>
          <w:b/>
          <w:sz w:val="20"/>
          <w:szCs w:val="20"/>
        </w:rPr>
        <w:t>.</w:t>
      </w:r>
      <w:r w:rsidR="00CF5846" w:rsidRPr="00916149">
        <w:rPr>
          <w:rFonts w:ascii="Cambria" w:eastAsia="Times-Roman" w:hAnsi="Cambria" w:cs="Arial"/>
          <w:b/>
          <w:sz w:val="20"/>
          <w:szCs w:val="20"/>
        </w:rPr>
        <w:t xml:space="preserve"> </w:t>
      </w:r>
    </w:p>
    <w:p w14:paraId="7D74ABDC" w14:textId="68F5A8C0" w:rsidR="00BF0B98" w:rsidRPr="00D271A8" w:rsidRDefault="00BF0B98" w:rsidP="00EE6290">
      <w:pPr>
        <w:spacing w:after="120" w:line="276" w:lineRule="auto"/>
        <w:jc w:val="center"/>
        <w:rPr>
          <w:rFonts w:ascii="Cambria" w:hAnsi="Cambria" w:cs="Arial"/>
          <w:sz w:val="20"/>
          <w:szCs w:val="20"/>
        </w:rPr>
      </w:pPr>
      <w:r w:rsidRPr="00D271A8">
        <w:rPr>
          <w:rFonts w:ascii="Cambria" w:hAnsi="Cambria" w:cs="Arial"/>
          <w:b/>
          <w:bCs/>
          <w:sz w:val="20"/>
          <w:szCs w:val="20"/>
        </w:rPr>
        <w:t>§ 3</w:t>
      </w:r>
    </w:p>
    <w:p w14:paraId="7FF21446" w14:textId="77777777" w:rsidR="00BF0B98" w:rsidRPr="00BE1884" w:rsidRDefault="00BF0B98" w:rsidP="00151B8F">
      <w:pPr>
        <w:numPr>
          <w:ilvl w:val="0"/>
          <w:numId w:val="8"/>
        </w:numPr>
        <w:spacing w:after="120" w:line="276" w:lineRule="auto"/>
        <w:ind w:left="426" w:hanging="426"/>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zobowiązany jest zawiadomić </w:t>
      </w:r>
      <w:r w:rsidRPr="00D271A8">
        <w:rPr>
          <w:rFonts w:ascii="Cambria" w:hAnsi="Cambria" w:cs="Arial"/>
          <w:b/>
          <w:bCs/>
          <w:sz w:val="20"/>
          <w:szCs w:val="20"/>
        </w:rPr>
        <w:t xml:space="preserve">Zamawiającego </w:t>
      </w:r>
      <w:r w:rsidRPr="00D271A8">
        <w:rPr>
          <w:rFonts w:ascii="Cambria" w:hAnsi="Cambria" w:cs="Arial"/>
          <w:sz w:val="20"/>
          <w:szCs w:val="20"/>
        </w:rPr>
        <w:t xml:space="preserve">o zauważonych wadach </w:t>
      </w:r>
      <w:r w:rsidRPr="00BE1884">
        <w:rPr>
          <w:rFonts w:ascii="Cambria" w:hAnsi="Cambria" w:cs="Arial"/>
          <w:sz w:val="20"/>
          <w:szCs w:val="20"/>
        </w:rPr>
        <w:t>w dokumentacji projektowej w terminie 7 dni od daty ich ujawnienia.</w:t>
      </w:r>
    </w:p>
    <w:p w14:paraId="0500BD4A" w14:textId="77777777" w:rsidR="00BF0B98" w:rsidRPr="00D271A8" w:rsidRDefault="00BF0B98" w:rsidP="00151B8F">
      <w:pPr>
        <w:numPr>
          <w:ilvl w:val="0"/>
          <w:numId w:val="8"/>
        </w:numPr>
        <w:spacing w:after="120" w:line="276" w:lineRule="auto"/>
        <w:ind w:left="426" w:hanging="426"/>
        <w:jc w:val="both"/>
        <w:rPr>
          <w:rFonts w:ascii="Cambria" w:hAnsi="Cambria" w:cs="Arial"/>
          <w:dstrike/>
          <w:sz w:val="20"/>
          <w:szCs w:val="20"/>
        </w:rPr>
      </w:pPr>
      <w:r w:rsidRPr="00D271A8">
        <w:rPr>
          <w:rFonts w:ascii="Cambria" w:hAnsi="Cambria" w:cs="Arial"/>
          <w:b/>
          <w:bCs/>
          <w:sz w:val="20"/>
          <w:szCs w:val="20"/>
        </w:rPr>
        <w:t>Wykonawca</w:t>
      </w:r>
      <w:r w:rsidRPr="00D271A8">
        <w:rPr>
          <w:rFonts w:ascii="Cambria" w:hAnsi="Cambria" w:cs="Arial"/>
          <w:sz w:val="20"/>
          <w:szCs w:val="20"/>
        </w:rPr>
        <w:t xml:space="preserve"> ponosi odpowiedzialność za wynikłą szkodę na skutek zaniechania zawiadomienia </w:t>
      </w:r>
      <w:r w:rsidRPr="00D271A8">
        <w:rPr>
          <w:rFonts w:ascii="Cambria" w:hAnsi="Cambria" w:cs="Arial"/>
          <w:b/>
          <w:bCs/>
          <w:sz w:val="20"/>
          <w:szCs w:val="20"/>
        </w:rPr>
        <w:t xml:space="preserve">Zamawiającego </w:t>
      </w:r>
      <w:r w:rsidRPr="00D271A8">
        <w:rPr>
          <w:rFonts w:ascii="Cambria" w:hAnsi="Cambria" w:cs="Arial"/>
          <w:sz w:val="20"/>
          <w:szCs w:val="20"/>
        </w:rPr>
        <w:t xml:space="preserve">o zauważonych wadach w dokumentacji projektowej. </w:t>
      </w:r>
    </w:p>
    <w:p w14:paraId="086A7D1A" w14:textId="77777777" w:rsidR="00BF0B98" w:rsidRPr="00D271A8" w:rsidRDefault="00BF0B98" w:rsidP="00151B8F">
      <w:pPr>
        <w:numPr>
          <w:ilvl w:val="0"/>
          <w:numId w:val="8"/>
        </w:numPr>
        <w:spacing w:after="120" w:line="276" w:lineRule="auto"/>
        <w:ind w:left="426" w:hanging="426"/>
        <w:jc w:val="both"/>
        <w:rPr>
          <w:rFonts w:ascii="Cambria" w:hAnsi="Cambria" w:cs="Arial"/>
          <w:sz w:val="20"/>
          <w:szCs w:val="20"/>
        </w:rPr>
      </w:pPr>
      <w:r w:rsidRPr="00D271A8">
        <w:rPr>
          <w:rFonts w:ascii="Cambria" w:hAnsi="Cambria" w:cs="Arial"/>
          <w:b/>
          <w:bCs/>
          <w:sz w:val="20"/>
          <w:szCs w:val="20"/>
        </w:rPr>
        <w:lastRenderedPageBreak/>
        <w:t xml:space="preserve">Wykonawca </w:t>
      </w:r>
      <w:r w:rsidRPr="00D271A8">
        <w:rPr>
          <w:rFonts w:ascii="Cambria" w:hAnsi="Cambria" w:cs="Arial"/>
          <w:sz w:val="20"/>
          <w:szCs w:val="20"/>
        </w:rPr>
        <w:t xml:space="preserve">ponosi odpowiedzialność za wszelkie szkody i straty, które spowodował w czasie realizacji </w:t>
      </w:r>
      <w:r w:rsidR="00BF4310">
        <w:rPr>
          <w:rFonts w:ascii="Cambria" w:hAnsi="Cambria" w:cs="Arial"/>
          <w:sz w:val="20"/>
          <w:szCs w:val="20"/>
        </w:rPr>
        <w:t>P</w:t>
      </w:r>
      <w:r w:rsidRPr="00D271A8">
        <w:rPr>
          <w:rFonts w:ascii="Cambria" w:hAnsi="Cambria" w:cs="Arial"/>
          <w:sz w:val="20"/>
          <w:szCs w:val="20"/>
        </w:rPr>
        <w:t xml:space="preserve">rzedmiotu umowy wobec </w:t>
      </w:r>
      <w:r w:rsidRPr="00D271A8">
        <w:rPr>
          <w:rFonts w:ascii="Cambria" w:hAnsi="Cambria" w:cs="Arial"/>
          <w:b/>
          <w:bCs/>
          <w:sz w:val="20"/>
          <w:szCs w:val="20"/>
        </w:rPr>
        <w:t xml:space="preserve">Zamawiającego </w:t>
      </w:r>
      <w:r w:rsidRPr="00D271A8">
        <w:rPr>
          <w:rFonts w:ascii="Cambria" w:hAnsi="Cambria" w:cs="Arial"/>
          <w:sz w:val="20"/>
          <w:szCs w:val="20"/>
        </w:rPr>
        <w:t>i osób trzecich.</w:t>
      </w:r>
    </w:p>
    <w:p w14:paraId="784E1147" w14:textId="31010082" w:rsidR="00BF0B98" w:rsidRPr="00D271A8" w:rsidRDefault="00BF0B98" w:rsidP="00151B8F">
      <w:pPr>
        <w:numPr>
          <w:ilvl w:val="0"/>
          <w:numId w:val="8"/>
        </w:numPr>
        <w:spacing w:after="120" w:line="276" w:lineRule="auto"/>
        <w:ind w:left="426" w:hanging="426"/>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jest </w:t>
      </w:r>
      <w:r w:rsidRPr="003001E9">
        <w:rPr>
          <w:rFonts w:ascii="Cambria" w:hAnsi="Cambria" w:cs="Arial"/>
          <w:sz w:val="20"/>
          <w:szCs w:val="20"/>
        </w:rPr>
        <w:t xml:space="preserve">zobowiązany do zawiadamiania wpisem do dziennika budowy o wykonaniu robót zanikających i ulegających zakryciu z 4 dniowym wyprzedzeniem umożliwiającym ich sprawdzenie przez Inspektora Nadzoru. Jeżeli </w:t>
      </w:r>
      <w:r w:rsidRPr="003001E9">
        <w:rPr>
          <w:rFonts w:ascii="Cambria" w:hAnsi="Cambria" w:cs="Arial"/>
          <w:b/>
          <w:bCs/>
          <w:sz w:val="20"/>
          <w:szCs w:val="20"/>
        </w:rPr>
        <w:t>Wykonawca</w:t>
      </w:r>
      <w:r w:rsidRPr="00D271A8">
        <w:rPr>
          <w:rFonts w:ascii="Cambria" w:hAnsi="Cambria" w:cs="Arial"/>
          <w:b/>
          <w:bCs/>
          <w:sz w:val="20"/>
          <w:szCs w:val="20"/>
        </w:rPr>
        <w:t xml:space="preserve"> </w:t>
      </w:r>
      <w:r w:rsidRPr="00D271A8">
        <w:rPr>
          <w:rFonts w:ascii="Cambria" w:hAnsi="Cambria" w:cs="Arial"/>
          <w:sz w:val="20"/>
          <w:szCs w:val="20"/>
        </w:rPr>
        <w:t xml:space="preserve">nie poinformuje o tym fakcie </w:t>
      </w:r>
      <w:r w:rsidRPr="00D271A8">
        <w:rPr>
          <w:rFonts w:ascii="Cambria" w:hAnsi="Cambria" w:cs="Arial"/>
          <w:b/>
          <w:bCs/>
          <w:sz w:val="20"/>
          <w:szCs w:val="20"/>
        </w:rPr>
        <w:t>Zamawiającego</w:t>
      </w:r>
      <w:r w:rsidRPr="00D271A8">
        <w:rPr>
          <w:rFonts w:ascii="Cambria" w:hAnsi="Cambria" w:cs="Arial"/>
          <w:sz w:val="20"/>
          <w:szCs w:val="20"/>
        </w:rPr>
        <w:t>, zobowiązany będzie odkryć te roboty lub wykonać otwory niezbędne do ich zbadania, a następnie przywrócić je do stanu poprzedniego na własny koszt.</w:t>
      </w:r>
    </w:p>
    <w:p w14:paraId="65F9D1E4" w14:textId="77777777" w:rsidR="00BF0B98" w:rsidRPr="00D271A8" w:rsidRDefault="00BF0B98" w:rsidP="00151B8F">
      <w:pPr>
        <w:numPr>
          <w:ilvl w:val="0"/>
          <w:numId w:val="8"/>
        </w:numPr>
        <w:spacing w:after="120" w:line="276" w:lineRule="auto"/>
        <w:jc w:val="both"/>
        <w:rPr>
          <w:rFonts w:ascii="Cambria" w:hAnsi="Cambria" w:cs="Arial"/>
          <w:sz w:val="20"/>
          <w:szCs w:val="20"/>
        </w:rPr>
      </w:pPr>
      <w:r w:rsidRPr="00D271A8">
        <w:rPr>
          <w:rFonts w:ascii="Cambria" w:hAnsi="Cambria" w:cs="Arial"/>
          <w:sz w:val="20"/>
          <w:szCs w:val="20"/>
        </w:rPr>
        <w:t xml:space="preserve">Wykonywanie robót przez Wykonawcę </w:t>
      </w:r>
      <w:r w:rsidRPr="00816416">
        <w:rPr>
          <w:rFonts w:ascii="Cambria" w:hAnsi="Cambria" w:cs="Arial"/>
          <w:sz w:val="20"/>
          <w:szCs w:val="20"/>
        </w:rPr>
        <w:t xml:space="preserve">przy pomocy podwykonawców </w:t>
      </w:r>
      <w:r w:rsidRPr="00D271A8">
        <w:rPr>
          <w:rFonts w:ascii="Cambria" w:hAnsi="Cambria" w:cs="Arial"/>
          <w:sz w:val="20"/>
          <w:szCs w:val="20"/>
        </w:rPr>
        <w:t>odbywać się może za zgodą Zamawiającego wyłącznie na zasadach określonych w art. 647</w:t>
      </w:r>
      <w:r w:rsidRPr="00D271A8">
        <w:rPr>
          <w:rFonts w:ascii="Cambria" w:hAnsi="Cambria" w:cs="Arial"/>
          <w:sz w:val="20"/>
          <w:szCs w:val="20"/>
          <w:vertAlign w:val="superscript"/>
        </w:rPr>
        <w:t>1</w:t>
      </w:r>
      <w:r w:rsidRPr="00D271A8">
        <w:rPr>
          <w:rFonts w:ascii="Cambria" w:hAnsi="Cambria" w:cs="Arial"/>
          <w:sz w:val="20"/>
          <w:szCs w:val="20"/>
        </w:rPr>
        <w:t xml:space="preserve"> kodeksu cywilnego z zastrzeżeniem postanowień ustawy Prawo zamówień publicznych.</w:t>
      </w:r>
    </w:p>
    <w:p w14:paraId="3BF616D5" w14:textId="77777777" w:rsidR="00BF0B98" w:rsidRPr="00D271A8" w:rsidRDefault="00BF0B98" w:rsidP="00151B8F">
      <w:pPr>
        <w:numPr>
          <w:ilvl w:val="0"/>
          <w:numId w:val="8"/>
        </w:numPr>
        <w:spacing w:after="120" w:line="276" w:lineRule="auto"/>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ponosi pełną odpowiedzialność wobec </w:t>
      </w:r>
      <w:r w:rsidRPr="00D271A8">
        <w:rPr>
          <w:rFonts w:ascii="Cambria" w:hAnsi="Cambria" w:cs="Arial"/>
          <w:b/>
          <w:bCs/>
          <w:sz w:val="20"/>
          <w:szCs w:val="20"/>
        </w:rPr>
        <w:t>Zamawiającego</w:t>
      </w:r>
      <w:r w:rsidRPr="00D271A8">
        <w:rPr>
          <w:rFonts w:ascii="Cambria" w:hAnsi="Cambria" w:cs="Arial"/>
          <w:sz w:val="20"/>
          <w:szCs w:val="20"/>
        </w:rPr>
        <w:t xml:space="preserve"> za roboty, które wykonuje przy pomocy podwykonawców.</w:t>
      </w:r>
    </w:p>
    <w:p w14:paraId="6AD6BEA5" w14:textId="77777777" w:rsidR="00BF0B98" w:rsidRPr="00D271A8" w:rsidRDefault="00BF0B98" w:rsidP="00EE6290">
      <w:pPr>
        <w:pStyle w:val="Tytu"/>
        <w:spacing w:after="120" w:line="276" w:lineRule="auto"/>
        <w:ind w:left="426" w:hanging="426"/>
        <w:jc w:val="both"/>
        <w:rPr>
          <w:rFonts w:ascii="Cambria" w:hAnsi="Cambria" w:cs="Arial"/>
          <w:b w:val="0"/>
          <w:bCs/>
          <w:sz w:val="20"/>
        </w:rPr>
      </w:pPr>
      <w:r w:rsidRPr="00D271A8">
        <w:rPr>
          <w:rFonts w:ascii="Cambria" w:hAnsi="Cambria" w:cs="Arial"/>
          <w:b w:val="0"/>
          <w:bCs/>
          <w:sz w:val="20"/>
        </w:rPr>
        <w:t xml:space="preserve">7. </w:t>
      </w:r>
      <w:r w:rsidRPr="00D271A8">
        <w:rPr>
          <w:rFonts w:ascii="Cambria" w:hAnsi="Cambria" w:cs="Arial"/>
          <w:b w:val="0"/>
          <w:bCs/>
          <w:sz w:val="20"/>
        </w:rPr>
        <w:tab/>
        <w:t>Przy realizacji zamówienia z udziałem podwykonawcy zastosowanie mają przepisy art</w:t>
      </w:r>
      <w:r w:rsidRPr="00443C44">
        <w:rPr>
          <w:rFonts w:ascii="Cambria" w:hAnsi="Cambria" w:cs="Arial"/>
          <w:b w:val="0"/>
          <w:bCs/>
          <w:sz w:val="20"/>
        </w:rPr>
        <w:t xml:space="preserve">. </w:t>
      </w:r>
      <w:r w:rsidR="004D3F6E" w:rsidRPr="00443C44">
        <w:rPr>
          <w:rFonts w:ascii="Cambria" w:hAnsi="Cambria" w:cs="Arial"/>
          <w:b w:val="0"/>
          <w:bCs/>
          <w:sz w:val="20"/>
        </w:rPr>
        <w:t>437, 447, 464 i 465</w:t>
      </w:r>
      <w:r w:rsidRPr="00D271A8">
        <w:rPr>
          <w:rFonts w:ascii="Cambria" w:hAnsi="Cambria" w:cs="Arial"/>
          <w:b w:val="0"/>
          <w:bCs/>
          <w:sz w:val="20"/>
        </w:rPr>
        <w:t xml:space="preserve"> ustawy PZP.</w:t>
      </w:r>
    </w:p>
    <w:p w14:paraId="4B5CB4E7" w14:textId="77777777" w:rsidR="00BF0B98" w:rsidRPr="00D271A8" w:rsidRDefault="00BF0B98" w:rsidP="00FD52B3">
      <w:pPr>
        <w:pStyle w:val="Tytu"/>
        <w:spacing w:after="120" w:line="276" w:lineRule="auto"/>
        <w:ind w:left="709" w:hanging="283"/>
        <w:jc w:val="both"/>
        <w:rPr>
          <w:rFonts w:ascii="Cambria" w:hAnsi="Cambria" w:cs="Arial"/>
          <w:b w:val="0"/>
          <w:sz w:val="20"/>
        </w:rPr>
      </w:pPr>
      <w:r w:rsidRPr="00D271A8">
        <w:rPr>
          <w:rFonts w:ascii="Cambria" w:hAnsi="Cambria" w:cs="Arial"/>
          <w:b w:val="0"/>
          <w:bCs/>
          <w:sz w:val="20"/>
        </w:rPr>
        <w:t>1)</w:t>
      </w:r>
      <w:r w:rsidRPr="00D271A8">
        <w:rPr>
          <w:rFonts w:ascii="Cambria" w:hAnsi="Cambria" w:cs="Arial"/>
          <w:b w:val="0"/>
          <w:bCs/>
          <w:sz w:val="20"/>
        </w:rPr>
        <w:tab/>
      </w:r>
      <w:r w:rsidRPr="00D271A8">
        <w:rPr>
          <w:rFonts w:ascii="Cambria" w:hAnsi="Cambria" w:cs="Arial"/>
          <w:b w:val="0"/>
          <w:sz w:val="20"/>
        </w:rPr>
        <w:t xml:space="preserve">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w:t>
      </w:r>
    </w:p>
    <w:p w14:paraId="3E94F096" w14:textId="77777777" w:rsidR="00BF0B98" w:rsidRPr="00D271A8" w:rsidRDefault="00BF0B98" w:rsidP="00FD52B3">
      <w:pPr>
        <w:pStyle w:val="Tytu"/>
        <w:spacing w:after="120" w:line="276" w:lineRule="auto"/>
        <w:ind w:left="709" w:hanging="283"/>
        <w:jc w:val="both"/>
        <w:rPr>
          <w:rFonts w:ascii="Cambria" w:hAnsi="Cambria" w:cs="Arial"/>
          <w:b w:val="0"/>
          <w:sz w:val="20"/>
        </w:rPr>
      </w:pPr>
      <w:r w:rsidRPr="00D271A8">
        <w:rPr>
          <w:rFonts w:ascii="Cambria" w:hAnsi="Cambria" w:cs="Arial"/>
          <w:b w:val="0"/>
          <w:sz w:val="20"/>
        </w:rPr>
        <w:t>2)</w:t>
      </w:r>
      <w:r w:rsidRPr="00D271A8">
        <w:rPr>
          <w:rFonts w:ascii="Cambria" w:hAnsi="Cambria" w:cs="Arial"/>
          <w:b w:val="0"/>
          <w:sz w:val="20"/>
        </w:rPr>
        <w:tab/>
        <w:t>Wymogi nałożone wobec treści zawieranych umów z podwykonawcami i dalszymi podwykonawcami;</w:t>
      </w:r>
    </w:p>
    <w:p w14:paraId="72DE8F31" w14:textId="77777777" w:rsidR="00BF0B98" w:rsidRPr="00D271A8" w:rsidRDefault="00BF4310" w:rsidP="00FD52B3">
      <w:pPr>
        <w:pStyle w:val="Bezodstpw"/>
        <w:numPr>
          <w:ilvl w:val="0"/>
          <w:numId w:val="5"/>
        </w:numPr>
        <w:tabs>
          <w:tab w:val="num" w:pos="0"/>
        </w:tabs>
        <w:suppressAutoHyphens/>
        <w:spacing w:line="276" w:lineRule="auto"/>
        <w:ind w:left="1134" w:hanging="425"/>
        <w:jc w:val="both"/>
        <w:rPr>
          <w:rFonts w:ascii="Cambria" w:hAnsi="Cambria" w:cs="Arial"/>
          <w:sz w:val="20"/>
          <w:szCs w:val="20"/>
        </w:rPr>
      </w:pPr>
      <w:r>
        <w:rPr>
          <w:rFonts w:ascii="Cambria" w:hAnsi="Cambria" w:cs="Arial"/>
          <w:sz w:val="20"/>
          <w:szCs w:val="20"/>
        </w:rPr>
        <w:t>U</w:t>
      </w:r>
      <w:r w:rsidR="00BF0B98" w:rsidRPr="00D271A8">
        <w:rPr>
          <w:rFonts w:ascii="Cambria" w:hAnsi="Cambria" w:cs="Arial"/>
          <w:sz w:val="20"/>
          <w:szCs w:val="20"/>
        </w:rPr>
        <w:t xml:space="preserve">mowa nie może określać terminu zapłaty dłuższego niż 30 dni od dnia doręczenia faktury, </w:t>
      </w:r>
    </w:p>
    <w:p w14:paraId="5F284FCC" w14:textId="77777777" w:rsidR="00BF0B98" w:rsidRPr="00D271A8" w:rsidRDefault="00BF0B98" w:rsidP="00FD52B3">
      <w:pPr>
        <w:pStyle w:val="Bezodstpw"/>
        <w:numPr>
          <w:ilvl w:val="0"/>
          <w:numId w:val="5"/>
        </w:numPr>
        <w:tabs>
          <w:tab w:val="num" w:pos="0"/>
        </w:tabs>
        <w:suppressAutoHyphens/>
        <w:spacing w:line="276" w:lineRule="auto"/>
        <w:ind w:left="1134" w:hanging="425"/>
        <w:jc w:val="both"/>
        <w:rPr>
          <w:rFonts w:ascii="Cambria" w:hAnsi="Cambria" w:cs="Arial"/>
          <w:sz w:val="20"/>
          <w:szCs w:val="20"/>
        </w:rPr>
      </w:pPr>
      <w:r w:rsidRPr="00D271A8">
        <w:rPr>
          <w:rFonts w:ascii="Cambria" w:hAnsi="Cambria" w:cs="Arial"/>
          <w:sz w:val="20"/>
          <w:szCs w:val="20"/>
        </w:rPr>
        <w:t xml:space="preserve">w umowie zakres i wielkość kar umownych nie może być bardziej rygorystyczna niż te określone w umowie podstawowej pomiędzy Zamawiającym i Wykonawcą </w:t>
      </w:r>
    </w:p>
    <w:p w14:paraId="288A2ED6" w14:textId="77777777" w:rsidR="00BF0B98" w:rsidRPr="00D271A8" w:rsidRDefault="00BF0B98" w:rsidP="00FD52B3">
      <w:pPr>
        <w:pStyle w:val="Bezodstpw"/>
        <w:numPr>
          <w:ilvl w:val="0"/>
          <w:numId w:val="5"/>
        </w:numPr>
        <w:tabs>
          <w:tab w:val="num" w:pos="0"/>
        </w:tabs>
        <w:suppressAutoHyphens/>
        <w:spacing w:line="276" w:lineRule="auto"/>
        <w:ind w:left="1134" w:hanging="425"/>
        <w:jc w:val="both"/>
        <w:rPr>
          <w:rFonts w:ascii="Cambria" w:hAnsi="Cambria" w:cs="Arial"/>
          <w:sz w:val="20"/>
          <w:szCs w:val="20"/>
        </w:rPr>
      </w:pPr>
      <w:r w:rsidRPr="00D271A8">
        <w:rPr>
          <w:rFonts w:ascii="Cambria" w:hAnsi="Cambria" w:cs="Arial"/>
          <w:sz w:val="20"/>
          <w:szCs w:val="20"/>
        </w:rPr>
        <w:t xml:space="preserve">w umowie wysokość i warunki zabezpieczenie należytego wykonania umowy nie mogą być bardziej rygorystyczne niż te określone w umowie podstawowej pomiędzy Zamawiającym i Wykonawcą </w:t>
      </w:r>
    </w:p>
    <w:p w14:paraId="58338688" w14:textId="77777777" w:rsidR="00BF0B98" w:rsidRPr="00D271A8" w:rsidRDefault="00BF0B98" w:rsidP="00FD52B3">
      <w:pPr>
        <w:pStyle w:val="Bezodstpw"/>
        <w:numPr>
          <w:ilvl w:val="0"/>
          <w:numId w:val="5"/>
        </w:numPr>
        <w:tabs>
          <w:tab w:val="num" w:pos="0"/>
        </w:tabs>
        <w:suppressAutoHyphens/>
        <w:spacing w:line="276" w:lineRule="auto"/>
        <w:ind w:left="1134" w:hanging="425"/>
        <w:jc w:val="both"/>
        <w:rPr>
          <w:rFonts w:ascii="Cambria" w:hAnsi="Cambria" w:cs="Arial"/>
          <w:bCs/>
          <w:sz w:val="20"/>
          <w:szCs w:val="20"/>
        </w:rPr>
      </w:pPr>
      <w:r w:rsidRPr="00D271A8">
        <w:rPr>
          <w:rFonts w:ascii="Cambria" w:hAnsi="Cambria" w:cs="Arial"/>
          <w:bCs/>
          <w:sz w:val="20"/>
          <w:szCs w:val="20"/>
        </w:rPr>
        <w:t>termin realizacji, sposób spełnienia świadczenia oraz zmiany zawartej umowy musi być zg</w:t>
      </w:r>
      <w:r w:rsidR="003C2569">
        <w:rPr>
          <w:rFonts w:ascii="Cambria" w:hAnsi="Cambria" w:cs="Arial"/>
          <w:bCs/>
          <w:sz w:val="20"/>
          <w:szCs w:val="20"/>
        </w:rPr>
        <w:t>odny z wymogami określonymi w S</w:t>
      </w:r>
      <w:r w:rsidRPr="00D271A8">
        <w:rPr>
          <w:rFonts w:ascii="Cambria" w:hAnsi="Cambria" w:cs="Arial"/>
          <w:bCs/>
          <w:sz w:val="20"/>
          <w:szCs w:val="20"/>
        </w:rPr>
        <w:t>WZ.</w:t>
      </w:r>
    </w:p>
    <w:p w14:paraId="4BBCF17D" w14:textId="77777777" w:rsidR="00BF0B98" w:rsidRPr="00D271A8" w:rsidRDefault="00BF0B98" w:rsidP="00FD52B3">
      <w:pPr>
        <w:pStyle w:val="Bezodstpw"/>
        <w:numPr>
          <w:ilvl w:val="0"/>
          <w:numId w:val="5"/>
        </w:numPr>
        <w:tabs>
          <w:tab w:val="num" w:pos="0"/>
        </w:tabs>
        <w:suppressAutoHyphens/>
        <w:spacing w:line="276" w:lineRule="auto"/>
        <w:ind w:left="1134" w:hanging="425"/>
        <w:jc w:val="both"/>
        <w:rPr>
          <w:rFonts w:ascii="Cambria" w:hAnsi="Cambria" w:cs="Arial"/>
          <w:bCs/>
          <w:sz w:val="20"/>
          <w:szCs w:val="20"/>
        </w:rPr>
      </w:pPr>
      <w:r w:rsidRPr="00D271A8">
        <w:rPr>
          <w:rFonts w:ascii="Cambria" w:hAnsi="Cambria" w:cs="Arial"/>
          <w:bCs/>
          <w:sz w:val="20"/>
          <w:szCs w:val="20"/>
        </w:rPr>
        <w:t>zakazuje się wprowadzenia do umowy zapisów, które będą zwalniały wykonawcę z odpowiedzialności względem zamawiającego za roboty wykonane przez podwykonawcę lub dalszych podwykonawców.</w:t>
      </w:r>
    </w:p>
    <w:p w14:paraId="2A891956" w14:textId="77777777" w:rsidR="00BF0B98" w:rsidRPr="00D271A8" w:rsidRDefault="00BF0B98" w:rsidP="00FD52B3">
      <w:pPr>
        <w:pStyle w:val="Tytu"/>
        <w:spacing w:after="120" w:line="276" w:lineRule="auto"/>
        <w:ind w:left="709" w:hanging="283"/>
        <w:jc w:val="both"/>
        <w:rPr>
          <w:rFonts w:ascii="Cambria" w:hAnsi="Cambria" w:cs="Arial"/>
          <w:b w:val="0"/>
          <w:sz w:val="20"/>
        </w:rPr>
      </w:pPr>
      <w:r w:rsidRPr="00D271A8">
        <w:rPr>
          <w:rFonts w:ascii="Cambria" w:hAnsi="Cambria" w:cs="Arial"/>
          <w:b w:val="0"/>
          <w:bCs/>
          <w:sz w:val="20"/>
        </w:rPr>
        <w:t xml:space="preserve">3) </w:t>
      </w:r>
      <w:r w:rsidRPr="00D271A8">
        <w:rPr>
          <w:rFonts w:ascii="Cambria" w:hAnsi="Cambria" w:cs="Arial"/>
          <w:b w:val="0"/>
          <w:bCs/>
          <w:sz w:val="20"/>
        </w:rPr>
        <w:tab/>
        <w:t xml:space="preserve">Zamawiający w terminie 5 dni od daty przekazania projektu umowy składa pisemne zastrzeżenia do jej treści. </w:t>
      </w:r>
      <w:r w:rsidRPr="00D271A8">
        <w:rPr>
          <w:rFonts w:ascii="Cambria" w:hAnsi="Cambria" w:cs="Arial"/>
          <w:b w:val="0"/>
          <w:sz w:val="20"/>
        </w:rPr>
        <w:t>Niezgłoszenie pisemnych zastrzeżeń</w:t>
      </w:r>
      <w:r w:rsidRPr="00D271A8">
        <w:rPr>
          <w:rFonts w:ascii="Cambria" w:hAnsi="Cambria" w:cs="Arial"/>
          <w:b w:val="0"/>
          <w:bCs/>
          <w:sz w:val="20"/>
        </w:rPr>
        <w:t xml:space="preserve"> w terminie wskazanym </w:t>
      </w:r>
      <w:r w:rsidRPr="00D271A8">
        <w:rPr>
          <w:rFonts w:ascii="Cambria" w:hAnsi="Cambria" w:cs="Arial"/>
          <w:b w:val="0"/>
          <w:sz w:val="20"/>
        </w:rPr>
        <w:t>uważa się projekt umowy za zaakceptowany.</w:t>
      </w:r>
    </w:p>
    <w:p w14:paraId="689DB24F" w14:textId="71B8F59D" w:rsidR="00430BAF" w:rsidRPr="00816416" w:rsidRDefault="00BF0B98" w:rsidP="00FD52B3">
      <w:pPr>
        <w:pStyle w:val="Tytu"/>
        <w:spacing w:after="120" w:line="276" w:lineRule="auto"/>
        <w:ind w:left="709" w:hanging="283"/>
        <w:jc w:val="both"/>
        <w:rPr>
          <w:rFonts w:ascii="Cambria" w:hAnsi="Cambria" w:cs="Arial"/>
          <w:b w:val="0"/>
          <w:bCs/>
          <w:sz w:val="20"/>
        </w:rPr>
      </w:pPr>
      <w:r w:rsidRPr="00D271A8">
        <w:rPr>
          <w:rFonts w:ascii="Cambria" w:hAnsi="Cambria" w:cs="Arial"/>
          <w:b w:val="0"/>
          <w:sz w:val="20"/>
        </w:rPr>
        <w:t>4)</w:t>
      </w:r>
      <w:r w:rsidRPr="00D271A8">
        <w:rPr>
          <w:rFonts w:ascii="Cambria" w:hAnsi="Cambria" w:cs="Arial"/>
          <w:b w:val="0"/>
          <w:sz w:val="20"/>
        </w:rPr>
        <w:tab/>
      </w:r>
      <w:r w:rsidR="006D028B" w:rsidRPr="006D028B">
        <w:rPr>
          <w:rFonts w:ascii="Cambria" w:hAnsi="Cambria" w:cs="Arial"/>
          <w:b w:val="0"/>
          <w:sz w:val="20"/>
        </w:rPr>
        <w:t xml:space="preserve">Wykonawca, podwykonawca lub dalszy podwykonawca zamówienia przedkłada zamawiającemu poświadczoną za zgodność z oryginałem kopię zawartej umowy o podwykonawstwo na roboty budowlane ,  dostawy i usługi w terminie 7 dni od dnia ich zawarcia. Powyższy obowiązek   nie dotyczy umów na dostawy i usługi o których </w:t>
      </w:r>
      <w:r w:rsidR="006D028B" w:rsidRPr="00816416">
        <w:rPr>
          <w:rFonts w:ascii="Cambria" w:hAnsi="Cambria" w:cs="Arial"/>
          <w:b w:val="0"/>
          <w:sz w:val="20"/>
        </w:rPr>
        <w:t xml:space="preserve">mowa niniejszym punkcie  jeżeli:  ich wartość nie przekracza </w:t>
      </w:r>
      <w:r w:rsidR="00BB2F16" w:rsidRPr="00816416">
        <w:rPr>
          <w:rFonts w:ascii="Cambria" w:hAnsi="Cambria" w:cs="Arial"/>
          <w:b w:val="0"/>
          <w:sz w:val="20"/>
        </w:rPr>
        <w:t>3</w:t>
      </w:r>
      <w:r w:rsidR="006D028B" w:rsidRPr="00816416">
        <w:rPr>
          <w:rFonts w:ascii="Cambria" w:hAnsi="Cambria" w:cs="Arial"/>
          <w:b w:val="0"/>
          <w:sz w:val="20"/>
        </w:rPr>
        <w:t xml:space="preserve">% wartości inwestycji  o ile nie przekracza kwoty </w:t>
      </w:r>
      <w:r w:rsidR="00BB2F16" w:rsidRPr="00816416">
        <w:rPr>
          <w:rFonts w:ascii="Cambria" w:hAnsi="Cambria" w:cs="Arial"/>
          <w:b w:val="0"/>
          <w:sz w:val="20"/>
        </w:rPr>
        <w:t>2</w:t>
      </w:r>
      <w:r w:rsidR="006D028B" w:rsidRPr="00816416">
        <w:rPr>
          <w:rFonts w:ascii="Cambria" w:hAnsi="Cambria" w:cs="Arial"/>
          <w:b w:val="0"/>
          <w:sz w:val="20"/>
        </w:rPr>
        <w:t>0.000 złotych</w:t>
      </w:r>
      <w:r w:rsidR="00CD3014" w:rsidRPr="00816416">
        <w:rPr>
          <w:rFonts w:ascii="Cambria" w:hAnsi="Cambria" w:cs="Arial"/>
          <w:b w:val="0"/>
          <w:bCs/>
          <w:sz w:val="20"/>
        </w:rPr>
        <w:t>.</w:t>
      </w:r>
    </w:p>
    <w:p w14:paraId="04CE7824" w14:textId="77777777" w:rsidR="00BF0B98" w:rsidRPr="00D271A8" w:rsidRDefault="00CD3014" w:rsidP="00FD52B3">
      <w:pPr>
        <w:pStyle w:val="Tytu"/>
        <w:spacing w:after="120" w:line="276" w:lineRule="auto"/>
        <w:ind w:left="284" w:hanging="284"/>
        <w:jc w:val="both"/>
        <w:rPr>
          <w:rFonts w:ascii="Cambria" w:hAnsi="Cambria" w:cs="Arial"/>
          <w:b w:val="0"/>
          <w:bCs/>
          <w:sz w:val="20"/>
        </w:rPr>
      </w:pPr>
      <w:r w:rsidRPr="00D271A8">
        <w:rPr>
          <w:rFonts w:ascii="Cambria" w:hAnsi="Cambria" w:cs="Arial"/>
          <w:b w:val="0"/>
          <w:bCs/>
          <w:sz w:val="20"/>
        </w:rPr>
        <w:t xml:space="preserve"> </w:t>
      </w:r>
      <w:r w:rsidR="00BF0B98" w:rsidRPr="00D271A8">
        <w:rPr>
          <w:rFonts w:ascii="Cambria" w:hAnsi="Cambria" w:cs="Arial"/>
          <w:b w:val="0"/>
          <w:bCs/>
          <w:sz w:val="20"/>
        </w:rPr>
        <w:t>8.</w:t>
      </w:r>
      <w:r w:rsidR="00BF0B98" w:rsidRPr="00D271A8">
        <w:rPr>
          <w:rFonts w:ascii="Cambria" w:hAnsi="Cambria" w:cs="Arial"/>
          <w:b w:val="0"/>
          <w:bCs/>
          <w:sz w:val="20"/>
        </w:rPr>
        <w:tab/>
        <w:t xml:space="preserve">Wykonawca ponosi pełną odpowiedzialność za realizację </w:t>
      </w:r>
      <w:r w:rsidR="00BF4310">
        <w:rPr>
          <w:rFonts w:ascii="Cambria" w:hAnsi="Cambria" w:cs="Arial"/>
          <w:b w:val="0"/>
          <w:bCs/>
          <w:sz w:val="20"/>
        </w:rPr>
        <w:t>P</w:t>
      </w:r>
      <w:r w:rsidR="00BF0B98" w:rsidRPr="00D271A8">
        <w:rPr>
          <w:rFonts w:ascii="Cambria" w:hAnsi="Cambria" w:cs="Arial"/>
          <w:b w:val="0"/>
          <w:bCs/>
          <w:sz w:val="20"/>
        </w:rPr>
        <w:t>rzedmiotu zamówienia przez podwykonawcę.</w:t>
      </w:r>
    </w:p>
    <w:p w14:paraId="7FE39EB8" w14:textId="77777777" w:rsidR="00BF0B98" w:rsidRPr="00D271A8" w:rsidRDefault="00BF0B98" w:rsidP="00EE6290">
      <w:pPr>
        <w:pStyle w:val="Tytu"/>
        <w:spacing w:after="120" w:line="276" w:lineRule="auto"/>
        <w:ind w:left="426" w:hanging="426"/>
        <w:jc w:val="both"/>
        <w:rPr>
          <w:rFonts w:ascii="Cambria" w:hAnsi="Cambria" w:cs="Arial"/>
          <w:b w:val="0"/>
          <w:sz w:val="20"/>
        </w:rPr>
      </w:pPr>
      <w:r w:rsidRPr="00D271A8">
        <w:rPr>
          <w:rFonts w:ascii="Cambria" w:hAnsi="Cambria" w:cs="Arial"/>
          <w:b w:val="0"/>
          <w:sz w:val="20"/>
        </w:rPr>
        <w:t xml:space="preserve">9.  </w:t>
      </w:r>
      <w:r w:rsidR="004D3F6E">
        <w:rPr>
          <w:rFonts w:ascii="Cambria" w:hAnsi="Cambria" w:cs="Arial"/>
          <w:b w:val="0"/>
          <w:sz w:val="20"/>
        </w:rPr>
        <w:t xml:space="preserve"> </w:t>
      </w:r>
      <w:r w:rsidR="004D3F6E" w:rsidRPr="004D3F6E">
        <w:rPr>
          <w:rFonts w:ascii="Cambria" w:hAnsi="Cambria" w:cs="Arial"/>
          <w:b w:val="0"/>
          <w:sz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Pzp</w:t>
      </w:r>
      <w:r w:rsidRPr="00D271A8">
        <w:rPr>
          <w:rFonts w:ascii="Cambria" w:hAnsi="Cambria" w:cs="Arial"/>
          <w:b w:val="0"/>
          <w:sz w:val="20"/>
        </w:rPr>
        <w:t>.</w:t>
      </w:r>
    </w:p>
    <w:p w14:paraId="5A4CE809" w14:textId="77777777" w:rsidR="00BF0B98" w:rsidRDefault="00BF0B98" w:rsidP="00151B8F">
      <w:pPr>
        <w:pStyle w:val="Tytu"/>
        <w:numPr>
          <w:ilvl w:val="0"/>
          <w:numId w:val="25"/>
        </w:numPr>
        <w:spacing w:after="120" w:line="276" w:lineRule="auto"/>
        <w:ind w:left="426" w:hanging="426"/>
        <w:jc w:val="both"/>
        <w:rPr>
          <w:rFonts w:ascii="Cambria" w:hAnsi="Cambria" w:cs="Arial"/>
          <w:b w:val="0"/>
          <w:sz w:val="20"/>
        </w:rPr>
      </w:pPr>
      <w:r w:rsidRPr="00D271A8">
        <w:rPr>
          <w:rFonts w:ascii="Cambria" w:hAnsi="Cambria" w:cs="Arial"/>
          <w:b w:val="0"/>
          <w:sz w:val="20"/>
        </w:rPr>
        <w:t>Podwykonawcą robót .................. będzie.............</w:t>
      </w:r>
    </w:p>
    <w:p w14:paraId="536E9063" w14:textId="77777777" w:rsidR="004D3F6E" w:rsidRPr="004D3F6E" w:rsidRDefault="004D3F6E" w:rsidP="00151B8F">
      <w:pPr>
        <w:pStyle w:val="Akapitzlist"/>
        <w:numPr>
          <w:ilvl w:val="0"/>
          <w:numId w:val="31"/>
        </w:numPr>
        <w:spacing w:after="120"/>
        <w:ind w:left="284" w:hanging="284"/>
        <w:contextualSpacing w:val="0"/>
        <w:jc w:val="both"/>
        <w:rPr>
          <w:rFonts w:ascii="Cambria" w:hAnsi="Cambria" w:cs="Calibri"/>
          <w:vanish/>
          <w:sz w:val="20"/>
          <w:szCs w:val="20"/>
          <w:lang w:eastAsia="ar-SA"/>
        </w:rPr>
      </w:pPr>
    </w:p>
    <w:p w14:paraId="53A60E1D" w14:textId="77777777" w:rsidR="004D3F6E" w:rsidRPr="004D3F6E" w:rsidRDefault="004D3F6E" w:rsidP="00151B8F">
      <w:pPr>
        <w:pStyle w:val="Akapitzlist"/>
        <w:numPr>
          <w:ilvl w:val="0"/>
          <w:numId w:val="31"/>
        </w:numPr>
        <w:spacing w:after="120"/>
        <w:ind w:left="284" w:hanging="284"/>
        <w:contextualSpacing w:val="0"/>
        <w:jc w:val="both"/>
        <w:rPr>
          <w:rFonts w:ascii="Cambria" w:hAnsi="Cambria" w:cs="Calibri"/>
          <w:vanish/>
          <w:sz w:val="20"/>
          <w:szCs w:val="20"/>
          <w:lang w:eastAsia="ar-SA"/>
        </w:rPr>
      </w:pPr>
    </w:p>
    <w:p w14:paraId="24785ACF" w14:textId="77777777" w:rsidR="004D3F6E" w:rsidRPr="00F778A3" w:rsidRDefault="004D3F6E" w:rsidP="00151B8F">
      <w:pPr>
        <w:numPr>
          <w:ilvl w:val="0"/>
          <w:numId w:val="31"/>
        </w:numPr>
        <w:spacing w:after="120" w:line="276" w:lineRule="auto"/>
        <w:ind w:left="426" w:hanging="426"/>
        <w:jc w:val="both"/>
        <w:rPr>
          <w:rFonts w:ascii="Cambria" w:hAnsi="Cambria" w:cs="Calibri"/>
          <w:sz w:val="20"/>
          <w:szCs w:val="20"/>
        </w:rPr>
      </w:pPr>
      <w:r w:rsidRPr="00F778A3">
        <w:rPr>
          <w:rFonts w:ascii="Cambria" w:eastAsia="Times New Roman" w:hAnsi="Cambria" w:cs="Calibri"/>
          <w:sz w:val="20"/>
          <w:szCs w:val="20"/>
          <w:lang w:eastAsia="ar-SA"/>
        </w:rPr>
        <w:t>Wykonawca gwarantuje, że osoby</w:t>
      </w:r>
      <w:r>
        <w:rPr>
          <w:rFonts w:ascii="Cambria" w:eastAsia="Times New Roman" w:hAnsi="Cambria" w:cs="Calibri"/>
          <w:sz w:val="20"/>
          <w:szCs w:val="20"/>
          <w:lang w:eastAsia="ar-SA"/>
        </w:rPr>
        <w:t>,</w:t>
      </w:r>
      <w:r w:rsidRPr="00F778A3">
        <w:rPr>
          <w:rFonts w:ascii="Cambria" w:eastAsia="Times New Roman" w:hAnsi="Cambria" w:cs="Calibri"/>
          <w:sz w:val="20"/>
          <w:szCs w:val="20"/>
          <w:lang w:eastAsia="ar-SA"/>
        </w:rPr>
        <w:t xml:space="preserve"> wymagane w SWZ wykonujące Przedmiot </w:t>
      </w:r>
      <w:r w:rsidR="00ED648D">
        <w:rPr>
          <w:rFonts w:ascii="Cambria" w:eastAsia="Times New Roman" w:hAnsi="Cambria" w:cs="Calibri"/>
          <w:sz w:val="20"/>
          <w:szCs w:val="20"/>
          <w:lang w:eastAsia="ar-SA"/>
        </w:rPr>
        <w:t>u</w:t>
      </w:r>
      <w:r w:rsidRPr="00F778A3">
        <w:rPr>
          <w:rFonts w:ascii="Cambria" w:eastAsia="Times New Roman" w:hAnsi="Cambria" w:cs="Calibri"/>
          <w:sz w:val="20"/>
          <w:szCs w:val="20"/>
          <w:lang w:eastAsia="ar-SA"/>
        </w:rPr>
        <w:t>mowy</w:t>
      </w:r>
      <w:r>
        <w:rPr>
          <w:rFonts w:ascii="Cambria" w:eastAsia="Times New Roman" w:hAnsi="Cambria" w:cs="Calibri"/>
          <w:sz w:val="20"/>
          <w:szCs w:val="20"/>
          <w:lang w:eastAsia="ar-SA"/>
        </w:rPr>
        <w:t>,</w:t>
      </w:r>
      <w:r w:rsidRPr="00F778A3">
        <w:rPr>
          <w:rFonts w:ascii="Cambria" w:eastAsia="Times New Roman" w:hAnsi="Cambria" w:cs="Calibri"/>
          <w:sz w:val="20"/>
          <w:szCs w:val="20"/>
          <w:lang w:eastAsia="ar-SA"/>
        </w:rPr>
        <w:t xml:space="preserve"> będą zatrudnione na podstawie umowy o pracę w rozumieniu Kodeksu pracy. Obowiązek realizacji Przedmiotu </w:t>
      </w:r>
      <w:r w:rsidR="00ED648D">
        <w:rPr>
          <w:rFonts w:ascii="Cambria" w:eastAsia="Times New Roman" w:hAnsi="Cambria" w:cs="Calibri"/>
          <w:sz w:val="20"/>
          <w:szCs w:val="20"/>
          <w:lang w:eastAsia="ar-SA"/>
        </w:rPr>
        <w:t>u</w:t>
      </w:r>
      <w:r w:rsidRPr="00F778A3">
        <w:rPr>
          <w:rFonts w:ascii="Cambria" w:eastAsia="Times New Roman" w:hAnsi="Cambria" w:cs="Calibri"/>
          <w:sz w:val="20"/>
          <w:szCs w:val="20"/>
          <w:lang w:eastAsia="ar-SA"/>
        </w:rPr>
        <w:t xml:space="preserve">mowy przy </w:t>
      </w:r>
      <w:r w:rsidRPr="00F778A3">
        <w:rPr>
          <w:rFonts w:ascii="Cambria" w:eastAsia="Times New Roman" w:hAnsi="Cambria" w:cs="Calibri"/>
          <w:sz w:val="20"/>
          <w:szCs w:val="20"/>
          <w:lang w:eastAsia="ar-SA"/>
        </w:rPr>
        <w:lastRenderedPageBreak/>
        <w:t xml:space="preserve">pomocy osób zatrudnionych na podstawie umowy o pracę dotyczy również realizacji Przedmiotu </w:t>
      </w:r>
      <w:r w:rsidR="00ED648D">
        <w:rPr>
          <w:rFonts w:ascii="Cambria" w:eastAsia="Times New Roman" w:hAnsi="Cambria" w:cs="Calibri"/>
          <w:sz w:val="20"/>
          <w:szCs w:val="20"/>
          <w:lang w:eastAsia="ar-SA"/>
        </w:rPr>
        <w:t>u</w:t>
      </w:r>
      <w:r w:rsidRPr="00F778A3">
        <w:rPr>
          <w:rFonts w:ascii="Cambria" w:eastAsia="Times New Roman" w:hAnsi="Cambria" w:cs="Calibri"/>
          <w:sz w:val="20"/>
          <w:szCs w:val="20"/>
          <w:lang w:eastAsia="ar-SA"/>
        </w:rPr>
        <w:t xml:space="preserve">mowy przy pomocy podwykonawców. </w:t>
      </w:r>
    </w:p>
    <w:p w14:paraId="38407CBC" w14:textId="77777777" w:rsidR="004D3F6E" w:rsidRPr="00F778A3" w:rsidRDefault="004D3F6E" w:rsidP="00151B8F">
      <w:pPr>
        <w:numPr>
          <w:ilvl w:val="0"/>
          <w:numId w:val="31"/>
        </w:numPr>
        <w:suppressAutoHyphens/>
        <w:spacing w:after="0" w:line="276" w:lineRule="auto"/>
        <w:ind w:left="426" w:hanging="426"/>
        <w:jc w:val="both"/>
        <w:rPr>
          <w:rFonts w:ascii="Cambria" w:hAnsi="Cambria" w:cs="Calibri"/>
          <w:sz w:val="20"/>
          <w:szCs w:val="20"/>
        </w:rPr>
      </w:pPr>
      <w:r w:rsidRPr="00F778A3">
        <w:rPr>
          <w:rFonts w:ascii="Cambria" w:hAnsi="Cambria" w:cs="Calibri"/>
          <w:sz w:val="20"/>
          <w:szCs w:val="20"/>
        </w:rPr>
        <w:t xml:space="preserve">W zakresie, w jakim: Zamawiający, na podstawie art. </w:t>
      </w:r>
      <w:r>
        <w:rPr>
          <w:rFonts w:ascii="Cambria" w:hAnsi="Cambria" w:cs="Calibri"/>
          <w:sz w:val="20"/>
          <w:szCs w:val="20"/>
        </w:rPr>
        <w:t>95</w:t>
      </w:r>
      <w:r w:rsidRPr="00F778A3">
        <w:rPr>
          <w:rFonts w:ascii="Cambria" w:hAnsi="Cambria" w:cs="Calibri"/>
          <w:sz w:val="20"/>
          <w:szCs w:val="20"/>
        </w:rPr>
        <w:t xml:space="preserve"> </w:t>
      </w:r>
      <w:r>
        <w:rPr>
          <w:rFonts w:ascii="Cambria" w:hAnsi="Cambria" w:cs="Calibri"/>
          <w:sz w:val="20"/>
          <w:szCs w:val="20"/>
        </w:rPr>
        <w:t>u</w:t>
      </w:r>
      <w:r w:rsidRPr="00F778A3">
        <w:rPr>
          <w:rFonts w:ascii="Cambria" w:hAnsi="Cambria" w:cs="Calibri"/>
          <w:sz w:val="20"/>
          <w:szCs w:val="20"/>
        </w:rPr>
        <w:t>stawy</w:t>
      </w:r>
      <w:r>
        <w:rPr>
          <w:rFonts w:ascii="Cambria" w:hAnsi="Cambria" w:cs="Calibri"/>
          <w:sz w:val="20"/>
          <w:szCs w:val="20"/>
        </w:rPr>
        <w:t xml:space="preserve"> Pzp</w:t>
      </w:r>
      <w:r w:rsidRPr="00F778A3">
        <w:rPr>
          <w:rFonts w:ascii="Cambria" w:hAnsi="Cambria" w:cs="Calibri"/>
          <w:sz w:val="20"/>
          <w:szCs w:val="20"/>
        </w:rPr>
        <w:t xml:space="preserve"> określił w SWZ wymagania zatrudnienia przez</w:t>
      </w:r>
      <w:r>
        <w:rPr>
          <w:rFonts w:ascii="Cambria" w:hAnsi="Cambria" w:cs="Calibri"/>
          <w:sz w:val="20"/>
          <w:szCs w:val="20"/>
        </w:rPr>
        <w:t xml:space="preserve"> W</w:t>
      </w:r>
      <w:r w:rsidRPr="00F778A3">
        <w:rPr>
          <w:rFonts w:ascii="Cambria" w:hAnsi="Cambria" w:cs="Calibri"/>
          <w:sz w:val="20"/>
          <w:szCs w:val="20"/>
        </w:rPr>
        <w:t xml:space="preserve">ykonawcę lub podwykonawcę na podstawie umowy o pracę osób wykonujących czynności wchodzące w zakres </w:t>
      </w:r>
      <w:r w:rsidR="00BF4310">
        <w:rPr>
          <w:rFonts w:ascii="Cambria" w:hAnsi="Cambria" w:cs="Calibri"/>
          <w:sz w:val="20"/>
          <w:szCs w:val="20"/>
        </w:rPr>
        <w:t>P</w:t>
      </w:r>
      <w:r w:rsidRPr="00F778A3">
        <w:rPr>
          <w:rFonts w:ascii="Cambria" w:hAnsi="Cambria" w:cs="Calibri"/>
          <w:sz w:val="20"/>
          <w:szCs w:val="20"/>
        </w:rPr>
        <w:t>rzedmiotu zamówienia</w:t>
      </w:r>
      <w:r>
        <w:rPr>
          <w:rFonts w:ascii="Cambria" w:hAnsi="Cambria" w:cs="Calibri"/>
          <w:sz w:val="20"/>
          <w:szCs w:val="20"/>
        </w:rPr>
        <w:t>:</w:t>
      </w:r>
    </w:p>
    <w:p w14:paraId="1CFE015B" w14:textId="77777777" w:rsidR="004D3F6E" w:rsidRPr="00F778A3" w:rsidRDefault="004D3F6E" w:rsidP="00151B8F">
      <w:pPr>
        <w:pStyle w:val="Akapitzlist"/>
        <w:numPr>
          <w:ilvl w:val="0"/>
          <w:numId w:val="32"/>
        </w:numPr>
        <w:suppressAutoHyphens/>
        <w:spacing w:after="0"/>
        <w:ind w:left="709" w:hanging="283"/>
        <w:jc w:val="both"/>
        <w:rPr>
          <w:rFonts w:ascii="Cambria" w:hAnsi="Cambria" w:cs="Calibri"/>
          <w:sz w:val="20"/>
          <w:szCs w:val="20"/>
        </w:rPr>
      </w:pPr>
      <w:r w:rsidRPr="00F778A3">
        <w:rPr>
          <w:rFonts w:ascii="Cambria" w:hAnsi="Cambria" w:cs="Calibri"/>
          <w:sz w:val="20"/>
          <w:szCs w:val="20"/>
        </w:rPr>
        <w:t xml:space="preserve">Przed zawarciem niniejszej </w:t>
      </w:r>
      <w:r>
        <w:rPr>
          <w:rFonts w:ascii="Cambria" w:hAnsi="Cambria" w:cs="Calibri"/>
          <w:sz w:val="20"/>
          <w:szCs w:val="20"/>
        </w:rPr>
        <w:t>U</w:t>
      </w:r>
      <w:r w:rsidRPr="00F778A3">
        <w:rPr>
          <w:rFonts w:ascii="Cambria" w:hAnsi="Cambria" w:cs="Calibri"/>
          <w:sz w:val="20"/>
          <w:szCs w:val="20"/>
        </w:rPr>
        <w:t xml:space="preserve">mowy i rozpoczęciem pracy nowo zgłaszanych pracowników </w:t>
      </w:r>
      <w:r>
        <w:rPr>
          <w:rFonts w:ascii="Cambria" w:hAnsi="Cambria" w:cs="Calibri"/>
          <w:sz w:val="20"/>
          <w:szCs w:val="20"/>
        </w:rPr>
        <w:br/>
      </w:r>
      <w:r w:rsidRPr="00F778A3">
        <w:rPr>
          <w:rFonts w:ascii="Cambria" w:hAnsi="Cambria" w:cs="Calibri"/>
          <w:sz w:val="20"/>
          <w:szCs w:val="20"/>
        </w:rPr>
        <w:t>do  realizacji czynności, do których odnosi się Obowiązek Zatrudnienia osób na umowę o pracę</w:t>
      </w:r>
      <w:r>
        <w:rPr>
          <w:rFonts w:ascii="Cambria" w:hAnsi="Cambria" w:cs="Calibri"/>
          <w:sz w:val="20"/>
          <w:szCs w:val="20"/>
        </w:rPr>
        <w:t>,</w:t>
      </w:r>
      <w:r w:rsidRPr="00F778A3">
        <w:rPr>
          <w:rFonts w:ascii="Cambria" w:hAnsi="Cambria" w:cs="Calibri"/>
          <w:sz w:val="20"/>
          <w:szCs w:val="20"/>
        </w:rPr>
        <w:t xml:space="preserve"> Wykonawca przedłoży Zamawiającemu </w:t>
      </w:r>
      <w:r w:rsidRPr="0032732A">
        <w:rPr>
          <w:rFonts w:ascii="Cambria" w:hAnsi="Cambria" w:cs="Calibri"/>
          <w:sz w:val="20"/>
          <w:szCs w:val="20"/>
          <w:u w:val="single"/>
        </w:rPr>
        <w:t>listę pracowników własnych</w:t>
      </w:r>
      <w:r w:rsidRPr="00F778A3">
        <w:rPr>
          <w:rFonts w:ascii="Cambria" w:hAnsi="Cambria" w:cs="Calibri"/>
          <w:sz w:val="20"/>
          <w:szCs w:val="20"/>
        </w:rPr>
        <w:t xml:space="preserve"> i podwykonawców wraz </w:t>
      </w:r>
      <w:r>
        <w:rPr>
          <w:rFonts w:ascii="Cambria" w:hAnsi="Cambria" w:cs="Calibri"/>
          <w:sz w:val="20"/>
          <w:szCs w:val="20"/>
        </w:rPr>
        <w:br/>
        <w:t>z oświadczeniem, że okazane do</w:t>
      </w:r>
      <w:r w:rsidRPr="00F778A3">
        <w:rPr>
          <w:rFonts w:ascii="Cambria" w:hAnsi="Cambria" w:cs="Calibri"/>
          <w:sz w:val="20"/>
          <w:szCs w:val="20"/>
        </w:rPr>
        <w:t xml:space="preserve"> wglądu kopie umów o pracę osób wymienionych na tej liście są zgodne z prawdą (Zamawiający nie będzie kopiował, gromadził ani przetwarzał danych osobowych zawartych w okazanych umowach o </w:t>
      </w:r>
      <w:r>
        <w:rPr>
          <w:rFonts w:ascii="Cambria" w:hAnsi="Cambria" w:cs="Calibri"/>
          <w:sz w:val="20"/>
          <w:szCs w:val="20"/>
        </w:rPr>
        <w:t>pracę.)  Nie przedłożenie listy</w:t>
      </w:r>
      <w:r w:rsidRPr="00F778A3">
        <w:rPr>
          <w:rFonts w:ascii="Cambria" w:hAnsi="Cambria" w:cs="Calibri"/>
          <w:sz w:val="20"/>
          <w:szCs w:val="20"/>
        </w:rPr>
        <w:t xml:space="preserve"> osób mających wykonywać </w:t>
      </w:r>
      <w:r w:rsidR="004F5E23">
        <w:rPr>
          <w:rFonts w:ascii="Cambria" w:hAnsi="Cambria" w:cs="Calibri"/>
          <w:sz w:val="20"/>
          <w:szCs w:val="20"/>
        </w:rPr>
        <w:t>P</w:t>
      </w:r>
      <w:r w:rsidRPr="00F778A3">
        <w:rPr>
          <w:rFonts w:ascii="Cambria" w:hAnsi="Cambria" w:cs="Calibri"/>
          <w:sz w:val="20"/>
          <w:szCs w:val="20"/>
        </w:rPr>
        <w:t>rzedmiot zamówienia</w:t>
      </w:r>
      <w:r>
        <w:rPr>
          <w:rFonts w:ascii="Cambria" w:hAnsi="Cambria" w:cs="Calibri"/>
          <w:sz w:val="20"/>
          <w:szCs w:val="20"/>
        </w:rPr>
        <w:t>,</w:t>
      </w:r>
      <w:r w:rsidRPr="00F778A3">
        <w:rPr>
          <w:rFonts w:ascii="Cambria" w:hAnsi="Cambria" w:cs="Calibri"/>
          <w:sz w:val="20"/>
          <w:szCs w:val="20"/>
        </w:rPr>
        <w:t xml:space="preserve"> upoważnia Zamawiającego</w:t>
      </w:r>
      <w:r>
        <w:rPr>
          <w:rFonts w:ascii="Cambria" w:hAnsi="Cambria" w:cs="Calibri"/>
          <w:sz w:val="20"/>
          <w:szCs w:val="20"/>
        </w:rPr>
        <w:t xml:space="preserve"> i wyznaczonego przedstawiciela</w:t>
      </w:r>
      <w:r w:rsidRPr="00F778A3">
        <w:rPr>
          <w:rFonts w:ascii="Cambria" w:hAnsi="Cambria" w:cs="Calibri"/>
          <w:sz w:val="20"/>
          <w:szCs w:val="20"/>
        </w:rPr>
        <w:t xml:space="preserve"> do niedopuszczenia tych osób do pracy</w:t>
      </w:r>
      <w:r>
        <w:rPr>
          <w:rFonts w:ascii="Cambria" w:hAnsi="Cambria" w:cs="Calibri"/>
          <w:sz w:val="20"/>
          <w:szCs w:val="20"/>
        </w:rPr>
        <w:t>;</w:t>
      </w:r>
    </w:p>
    <w:p w14:paraId="5786B75B" w14:textId="77777777" w:rsidR="004D3F6E" w:rsidRPr="00866BBA" w:rsidRDefault="004D3F6E" w:rsidP="00151B8F">
      <w:pPr>
        <w:pStyle w:val="Akapitzlist"/>
        <w:numPr>
          <w:ilvl w:val="0"/>
          <w:numId w:val="32"/>
        </w:numPr>
        <w:suppressAutoHyphens/>
        <w:spacing w:after="0"/>
        <w:ind w:left="709" w:hanging="283"/>
        <w:jc w:val="both"/>
        <w:rPr>
          <w:rFonts w:ascii="Cambria" w:hAnsi="Cambria" w:cs="Calibri"/>
          <w:sz w:val="20"/>
          <w:szCs w:val="20"/>
        </w:rPr>
      </w:pPr>
      <w:r w:rsidRPr="00F778A3">
        <w:rPr>
          <w:rFonts w:ascii="Cambria" w:hAnsi="Cambria" w:cs="Calibri"/>
          <w:sz w:val="20"/>
          <w:szCs w:val="20"/>
        </w:rPr>
        <w:t xml:space="preserve">W przypadku zmiany składu osobowego Personelu Wykonawcy zapisy </w:t>
      </w:r>
      <w:r>
        <w:rPr>
          <w:rFonts w:ascii="Cambria" w:hAnsi="Cambria" w:cs="Calibri"/>
          <w:sz w:val="20"/>
          <w:szCs w:val="20"/>
        </w:rPr>
        <w:t>pkt</w:t>
      </w:r>
      <w:r w:rsidRPr="00F778A3">
        <w:rPr>
          <w:rFonts w:ascii="Cambria" w:hAnsi="Cambria" w:cs="Calibri"/>
          <w:sz w:val="20"/>
          <w:szCs w:val="20"/>
        </w:rPr>
        <w:t>.</w:t>
      </w:r>
      <w:r>
        <w:rPr>
          <w:rFonts w:ascii="Cambria" w:hAnsi="Cambria" w:cs="Calibri"/>
          <w:sz w:val="20"/>
          <w:szCs w:val="20"/>
        </w:rPr>
        <w:t>1 powyżej</w:t>
      </w:r>
      <w:r w:rsidRPr="00F778A3">
        <w:rPr>
          <w:rFonts w:ascii="Cambria" w:hAnsi="Cambria" w:cs="Calibri"/>
          <w:sz w:val="20"/>
          <w:szCs w:val="20"/>
        </w:rPr>
        <w:t xml:space="preserve"> stosuje się odpowiednio</w:t>
      </w:r>
      <w:r>
        <w:rPr>
          <w:rFonts w:ascii="Cambria" w:hAnsi="Cambria" w:cs="Calibri"/>
          <w:sz w:val="20"/>
          <w:szCs w:val="20"/>
        </w:rPr>
        <w:t>;</w:t>
      </w:r>
    </w:p>
    <w:p w14:paraId="6634F9D8" w14:textId="77777777" w:rsidR="004D3F6E" w:rsidRPr="00F778A3" w:rsidRDefault="004D3F6E" w:rsidP="00151B8F">
      <w:pPr>
        <w:pStyle w:val="Akapitzlist"/>
        <w:numPr>
          <w:ilvl w:val="0"/>
          <w:numId w:val="32"/>
        </w:numPr>
        <w:suppressAutoHyphens/>
        <w:spacing w:after="0"/>
        <w:ind w:left="709" w:hanging="283"/>
        <w:jc w:val="both"/>
        <w:rPr>
          <w:rFonts w:ascii="Cambria" w:hAnsi="Cambria" w:cs="Calibri"/>
          <w:sz w:val="20"/>
          <w:szCs w:val="20"/>
        </w:rPr>
      </w:pPr>
      <w:r w:rsidRPr="00F778A3">
        <w:rPr>
          <w:rFonts w:ascii="Cambria" w:hAnsi="Cambria" w:cs="Calibri"/>
          <w:sz w:val="20"/>
          <w:szCs w:val="20"/>
        </w:rPr>
        <w:t>Na każde żądanie Zamawiającego</w:t>
      </w:r>
      <w:r>
        <w:rPr>
          <w:rFonts w:ascii="Cambria" w:hAnsi="Cambria" w:cs="Calibri"/>
          <w:sz w:val="20"/>
          <w:szCs w:val="20"/>
        </w:rPr>
        <w:t>,</w:t>
      </w:r>
      <w:r w:rsidRPr="00F778A3">
        <w:rPr>
          <w:rFonts w:ascii="Cambria" w:hAnsi="Cambria" w:cs="Calibri"/>
          <w:sz w:val="20"/>
          <w:szCs w:val="20"/>
        </w:rPr>
        <w:t xml:space="preserve"> Wykonawca zobowiązany jest przedłożyć Zamawiającemu umowy </w:t>
      </w:r>
      <w:r>
        <w:rPr>
          <w:rFonts w:ascii="Cambria" w:hAnsi="Cambria" w:cs="Calibri"/>
          <w:sz w:val="20"/>
          <w:szCs w:val="20"/>
        </w:rPr>
        <w:br/>
      </w:r>
      <w:r w:rsidRPr="00F778A3">
        <w:rPr>
          <w:rFonts w:ascii="Cambria" w:hAnsi="Cambria" w:cs="Calibri"/>
          <w:sz w:val="20"/>
          <w:szCs w:val="20"/>
        </w:rPr>
        <w:t>o pracę oraz inne dokumenty (na przykład z ZUS) uwiarygadniające zatrudnien</w:t>
      </w:r>
      <w:r>
        <w:rPr>
          <w:rFonts w:ascii="Cambria" w:hAnsi="Cambria" w:cs="Calibri"/>
          <w:sz w:val="20"/>
          <w:szCs w:val="20"/>
        </w:rPr>
        <w:t>ie</w:t>
      </w:r>
      <w:r w:rsidRPr="00F778A3">
        <w:rPr>
          <w:rFonts w:ascii="Cambria" w:hAnsi="Cambria" w:cs="Calibri"/>
          <w:sz w:val="20"/>
          <w:szCs w:val="20"/>
        </w:rPr>
        <w:t xml:space="preserve"> osób realizujących czynności, do których odnosi się Obowiązek Zatrudnienia. Nieprzedłożenie umów i innych dokumentów (nie okazanie do wglądu), o których mowa w zdaniu poprzednim</w:t>
      </w:r>
      <w:r>
        <w:rPr>
          <w:rFonts w:ascii="Cambria" w:hAnsi="Cambria" w:cs="Calibri"/>
          <w:sz w:val="20"/>
          <w:szCs w:val="20"/>
        </w:rPr>
        <w:t>,</w:t>
      </w:r>
      <w:r w:rsidRPr="00F778A3">
        <w:rPr>
          <w:rFonts w:ascii="Cambria" w:hAnsi="Cambria" w:cs="Calibri"/>
          <w:sz w:val="20"/>
          <w:szCs w:val="20"/>
        </w:rPr>
        <w:t xml:space="preserve"> stanowi przypadek naruszenia Obowiązku Zatrudnienia</w:t>
      </w:r>
      <w:r>
        <w:rPr>
          <w:rFonts w:ascii="Cambria" w:hAnsi="Cambria" w:cs="Calibri"/>
          <w:sz w:val="20"/>
          <w:szCs w:val="20"/>
        </w:rPr>
        <w:t>;</w:t>
      </w:r>
    </w:p>
    <w:p w14:paraId="2F839207" w14:textId="36B35B6B" w:rsidR="006B7E82" w:rsidRPr="006B7E82" w:rsidRDefault="004D3F6E" w:rsidP="00151B8F">
      <w:pPr>
        <w:pStyle w:val="Tytu"/>
        <w:numPr>
          <w:ilvl w:val="0"/>
          <w:numId w:val="32"/>
        </w:numPr>
        <w:spacing w:after="120" w:line="276" w:lineRule="auto"/>
        <w:ind w:left="709" w:hanging="283"/>
        <w:jc w:val="both"/>
        <w:rPr>
          <w:rFonts w:ascii="Cambria" w:hAnsi="Cambria" w:cs="Arial"/>
          <w:b w:val="0"/>
          <w:sz w:val="20"/>
        </w:rPr>
      </w:pPr>
      <w:r w:rsidRPr="006B7E82">
        <w:rPr>
          <w:rFonts w:ascii="Cambria" w:hAnsi="Cambria" w:cs="Calibri"/>
          <w:sz w:val="20"/>
        </w:rPr>
        <w:t>Przedstawiciel Zamawiającego uprawniony jest do sprawdzania tożsamości Personelu Wykonawcy uczestniczącego w realizacji prac.</w:t>
      </w:r>
    </w:p>
    <w:p w14:paraId="57629198" w14:textId="31D41056" w:rsidR="006B7E82" w:rsidRPr="006B7E82" w:rsidRDefault="006B7E82" w:rsidP="00151B8F">
      <w:pPr>
        <w:pStyle w:val="Tytu"/>
        <w:numPr>
          <w:ilvl w:val="0"/>
          <w:numId w:val="37"/>
        </w:numPr>
        <w:spacing w:after="120" w:line="276" w:lineRule="auto"/>
        <w:ind w:left="567" w:hanging="567"/>
        <w:jc w:val="both"/>
        <w:rPr>
          <w:rFonts w:ascii="Cambria" w:hAnsi="Cambria" w:cs="Arial"/>
          <w:b w:val="0"/>
          <w:sz w:val="20"/>
        </w:rPr>
      </w:pPr>
      <w:r w:rsidRPr="006B7E82">
        <w:rPr>
          <w:rFonts w:ascii="Cambria" w:hAnsi="Cambria" w:cs="Arial"/>
          <w:b w:val="0"/>
          <w:sz w:val="20"/>
        </w:rPr>
        <w:t>Wykonawca oświadcza, iż jest mu wiadome, że Zamawiający podlega procesowi certyfikacji według standardów określonych przez FSC (Forest Stewardship Council) oraz PEFC Council (Programme for the Endorsement of Forest Certification Schemes). Wykonawca zobowiązany jest do umożliwienia przeprowadzenia prac audytorom FSC (Forest Stewardship Council) oraz PEFC Council (Programme for the Endorsement of Forest Certification Schemes) w zakresie certyfikacji w trakcie realizacji Przedmiotu Umowy.</w:t>
      </w:r>
    </w:p>
    <w:p w14:paraId="5630BF9E" w14:textId="77777777" w:rsidR="00BF0B98" w:rsidRPr="00D271A8" w:rsidRDefault="00BF0B98"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4</w:t>
      </w:r>
    </w:p>
    <w:p w14:paraId="2733E85E" w14:textId="77777777" w:rsidR="00BF0B98" w:rsidRPr="00D271A8" w:rsidRDefault="00BF0B98" w:rsidP="00151B8F">
      <w:pPr>
        <w:numPr>
          <w:ilvl w:val="0"/>
          <w:numId w:val="9"/>
        </w:numPr>
        <w:spacing w:after="120" w:line="276" w:lineRule="auto"/>
        <w:ind w:left="426"/>
        <w:rPr>
          <w:rFonts w:ascii="Cambria" w:hAnsi="Cambria" w:cs="Arial"/>
          <w:b/>
          <w:bCs/>
          <w:sz w:val="20"/>
          <w:szCs w:val="20"/>
        </w:rPr>
      </w:pPr>
      <w:r w:rsidRPr="00D271A8">
        <w:rPr>
          <w:rFonts w:ascii="Cambria" w:hAnsi="Cambria" w:cs="Arial"/>
          <w:bCs/>
          <w:sz w:val="20"/>
          <w:szCs w:val="20"/>
        </w:rPr>
        <w:t>Zamawiający</w:t>
      </w:r>
      <w:r w:rsidRPr="00D271A8">
        <w:rPr>
          <w:rFonts w:ascii="Cambria" w:hAnsi="Cambria" w:cs="Arial"/>
          <w:b/>
          <w:bCs/>
          <w:sz w:val="20"/>
          <w:szCs w:val="20"/>
        </w:rPr>
        <w:t xml:space="preserve"> </w:t>
      </w:r>
      <w:r w:rsidRPr="00D271A8">
        <w:rPr>
          <w:rFonts w:ascii="Cambria" w:hAnsi="Cambria" w:cs="Arial"/>
          <w:sz w:val="20"/>
          <w:szCs w:val="20"/>
        </w:rPr>
        <w:t xml:space="preserve">oświadcza, że powołał Nadzór Inwestorski zwany dalej – </w:t>
      </w:r>
      <w:r w:rsidRPr="00D271A8">
        <w:rPr>
          <w:rFonts w:ascii="Cambria" w:hAnsi="Cambria" w:cs="Arial"/>
          <w:b/>
          <w:bCs/>
          <w:sz w:val="20"/>
          <w:szCs w:val="20"/>
        </w:rPr>
        <w:t>Inspektor  Nadzoru:</w:t>
      </w:r>
    </w:p>
    <w:p w14:paraId="0D661B12" w14:textId="77777777" w:rsidR="00BF3949" w:rsidRPr="00D271A8" w:rsidRDefault="00BF3949" w:rsidP="00BF3949">
      <w:pPr>
        <w:spacing w:after="120" w:line="276" w:lineRule="auto"/>
        <w:ind w:left="426"/>
        <w:rPr>
          <w:rFonts w:ascii="Cambria" w:hAnsi="Cambria" w:cs="Arial"/>
          <w:b/>
          <w:bCs/>
          <w:sz w:val="20"/>
          <w:szCs w:val="20"/>
        </w:rPr>
      </w:pPr>
      <w:r w:rsidRPr="00D271A8">
        <w:rPr>
          <w:rFonts w:ascii="Cambria" w:hAnsi="Cambria" w:cs="Arial"/>
          <w:b/>
          <w:bCs/>
          <w:sz w:val="20"/>
          <w:szCs w:val="20"/>
        </w:rPr>
        <w:t>………………………………………………………………..</w:t>
      </w:r>
    </w:p>
    <w:p w14:paraId="4303A1B9" w14:textId="34317136" w:rsidR="00BF0B98" w:rsidRPr="00D271A8" w:rsidRDefault="00BF0B98" w:rsidP="009000B9">
      <w:pPr>
        <w:spacing w:after="120" w:line="276" w:lineRule="auto"/>
        <w:ind w:left="426"/>
        <w:jc w:val="both"/>
        <w:rPr>
          <w:rFonts w:ascii="Cambria" w:hAnsi="Cambria" w:cs="Arial"/>
          <w:b/>
          <w:bCs/>
          <w:sz w:val="20"/>
          <w:szCs w:val="20"/>
        </w:rPr>
      </w:pPr>
      <w:r w:rsidRPr="00D271A8">
        <w:rPr>
          <w:rFonts w:ascii="Cambria" w:hAnsi="Cambria" w:cs="Arial"/>
          <w:sz w:val="20"/>
          <w:szCs w:val="20"/>
        </w:rPr>
        <w:t>działającego w granicach umocowania określonego przepisami ustawy z dnia 7 lipca 1994</w:t>
      </w:r>
      <w:r w:rsidR="002F3362">
        <w:rPr>
          <w:rFonts w:ascii="Cambria" w:hAnsi="Cambria" w:cs="Arial"/>
          <w:sz w:val="20"/>
          <w:szCs w:val="20"/>
        </w:rPr>
        <w:t xml:space="preserve"> </w:t>
      </w:r>
      <w:r w:rsidRPr="00D271A8">
        <w:rPr>
          <w:rFonts w:ascii="Cambria" w:hAnsi="Cambria" w:cs="Arial"/>
          <w:sz w:val="20"/>
          <w:szCs w:val="20"/>
        </w:rPr>
        <w:t>r. Prawo Budowlane (</w:t>
      </w:r>
      <w:r w:rsidR="0028577E" w:rsidRPr="0028577E">
        <w:rPr>
          <w:rFonts w:ascii="Cambria" w:hAnsi="Cambria" w:cs="Arial"/>
          <w:sz w:val="20"/>
          <w:szCs w:val="20"/>
        </w:rPr>
        <w:t>t.j. Dz.U. z 2023 r. poz. 682 z późn. zm.</w:t>
      </w:r>
      <w:r w:rsidRPr="00D271A8">
        <w:rPr>
          <w:rFonts w:ascii="Cambria" w:hAnsi="Cambria" w:cs="Arial"/>
          <w:sz w:val="20"/>
          <w:szCs w:val="20"/>
        </w:rPr>
        <w:t>).</w:t>
      </w:r>
      <w:r w:rsidRPr="00D271A8">
        <w:rPr>
          <w:rFonts w:ascii="Cambria" w:hAnsi="Cambria" w:cs="Arial"/>
          <w:b/>
          <w:bCs/>
          <w:sz w:val="20"/>
          <w:szCs w:val="20"/>
        </w:rPr>
        <w:t xml:space="preserve">   </w:t>
      </w:r>
    </w:p>
    <w:p w14:paraId="7D600D45" w14:textId="77777777" w:rsidR="00BF0B98" w:rsidRPr="00DB1B08" w:rsidRDefault="00BF0B98" w:rsidP="00EE6290">
      <w:pPr>
        <w:pStyle w:val="Nagwek1"/>
        <w:spacing w:after="120" w:line="276" w:lineRule="auto"/>
        <w:rPr>
          <w:rFonts w:cs="Arial"/>
          <w:sz w:val="20"/>
          <w:szCs w:val="20"/>
        </w:rPr>
      </w:pPr>
      <w:r w:rsidRPr="00DB1B08">
        <w:rPr>
          <w:rFonts w:cs="Arial"/>
          <w:sz w:val="20"/>
          <w:szCs w:val="20"/>
        </w:rPr>
        <w:t xml:space="preserve">2. Ustanowionym przez Wykonawcę </w:t>
      </w:r>
      <w:r w:rsidRPr="00DB1B08">
        <w:rPr>
          <w:rFonts w:cs="Arial"/>
          <w:b w:val="0"/>
          <w:sz w:val="20"/>
          <w:szCs w:val="20"/>
        </w:rPr>
        <w:t>Kierownikiem budowy jest</w:t>
      </w:r>
      <w:r w:rsidRPr="00DB1B08">
        <w:rPr>
          <w:rFonts w:cs="Arial"/>
          <w:sz w:val="20"/>
          <w:szCs w:val="20"/>
        </w:rPr>
        <w:t>:</w:t>
      </w:r>
    </w:p>
    <w:p w14:paraId="68EA12D0" w14:textId="77777777" w:rsidR="00E62156" w:rsidRPr="00D271A8" w:rsidRDefault="00E62156" w:rsidP="00E62156">
      <w:pPr>
        <w:spacing w:after="120" w:line="276" w:lineRule="auto"/>
        <w:ind w:left="426"/>
        <w:rPr>
          <w:rFonts w:ascii="Cambria" w:hAnsi="Cambria" w:cs="Arial"/>
          <w:b/>
          <w:bCs/>
          <w:sz w:val="20"/>
          <w:szCs w:val="20"/>
        </w:rPr>
      </w:pPr>
      <w:r w:rsidRPr="00D271A8">
        <w:rPr>
          <w:rFonts w:ascii="Cambria" w:hAnsi="Cambria" w:cs="Arial"/>
          <w:b/>
          <w:bCs/>
          <w:sz w:val="20"/>
          <w:szCs w:val="20"/>
        </w:rPr>
        <w:t>………………………………………………………………..</w:t>
      </w:r>
    </w:p>
    <w:p w14:paraId="76E0B46A" w14:textId="450AAF79" w:rsidR="00BF0B98" w:rsidRPr="00DB1B08" w:rsidRDefault="00BF0B98" w:rsidP="00EE6290">
      <w:pPr>
        <w:pStyle w:val="Nagwek1"/>
        <w:tabs>
          <w:tab w:val="num" w:pos="426"/>
        </w:tabs>
        <w:spacing w:after="120" w:line="276" w:lineRule="auto"/>
        <w:ind w:left="426"/>
        <w:rPr>
          <w:rFonts w:cs="Arial"/>
          <w:b w:val="0"/>
          <w:sz w:val="20"/>
          <w:szCs w:val="20"/>
        </w:rPr>
      </w:pPr>
      <w:r w:rsidRPr="00DB1B08">
        <w:rPr>
          <w:rFonts w:cs="Arial"/>
          <w:b w:val="0"/>
          <w:iCs/>
          <w:sz w:val="20"/>
          <w:szCs w:val="20"/>
        </w:rPr>
        <w:t xml:space="preserve">działający w granicach umocowania określonego przepisami ustawy z dnia 7 lipca 1994r. Prawo Budowlane </w:t>
      </w:r>
      <w:r w:rsidRPr="00DB1B08">
        <w:rPr>
          <w:rFonts w:cs="Arial"/>
          <w:b w:val="0"/>
          <w:sz w:val="20"/>
          <w:szCs w:val="20"/>
        </w:rPr>
        <w:t>(</w:t>
      </w:r>
      <w:r w:rsidR="0028577E" w:rsidRPr="0028577E">
        <w:rPr>
          <w:rFonts w:cs="Arial"/>
          <w:b w:val="0"/>
          <w:sz w:val="20"/>
          <w:szCs w:val="20"/>
        </w:rPr>
        <w:t>t.j. Dz.U. z 2023 r. poz. 682 z późn. zm.</w:t>
      </w:r>
      <w:r w:rsidRPr="00DB1B08">
        <w:rPr>
          <w:rFonts w:cs="Arial"/>
          <w:b w:val="0"/>
          <w:sz w:val="20"/>
          <w:szCs w:val="20"/>
        </w:rPr>
        <w:t>).</w:t>
      </w:r>
      <w:r w:rsidR="001F6797">
        <w:rPr>
          <w:rFonts w:cs="Arial"/>
          <w:b w:val="0"/>
          <w:sz w:val="20"/>
          <w:szCs w:val="20"/>
        </w:rPr>
        <w:t xml:space="preserve"> – dalej  również ustawy PB</w:t>
      </w:r>
    </w:p>
    <w:p w14:paraId="25763434" w14:textId="77777777" w:rsidR="00BF0B98" w:rsidRPr="00D271A8" w:rsidRDefault="00BF0B98"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§5</w:t>
      </w:r>
    </w:p>
    <w:p w14:paraId="42BD85BC" w14:textId="03705581" w:rsidR="00BF0B98" w:rsidRPr="00D271A8" w:rsidRDefault="00BF0B98" w:rsidP="00151B8F">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 xml:space="preserve">Jeżeli Zamawiający zwróci się do Wykonawcy z żądaniem usunięcia określonej osoby, która należy do personelu Wykonawcy lub jego podwykonawcy oraz uzasadni swoje żądanie, to Wykonawca spowoduje, że osoba ta w </w:t>
      </w:r>
      <w:r w:rsidRPr="00816416">
        <w:rPr>
          <w:rFonts w:ascii="Cambria" w:hAnsi="Cambria" w:cs="Arial"/>
          <w:sz w:val="20"/>
          <w:szCs w:val="20"/>
        </w:rPr>
        <w:t xml:space="preserve">ciągu </w:t>
      </w:r>
      <w:r w:rsidR="00BB2F16" w:rsidRPr="00816416">
        <w:rPr>
          <w:rFonts w:ascii="Cambria" w:hAnsi="Cambria" w:cs="Arial"/>
          <w:sz w:val="20"/>
          <w:szCs w:val="20"/>
        </w:rPr>
        <w:t>5</w:t>
      </w:r>
      <w:r w:rsidRPr="00816416">
        <w:rPr>
          <w:rFonts w:ascii="Cambria" w:hAnsi="Cambria" w:cs="Arial"/>
          <w:sz w:val="20"/>
          <w:szCs w:val="20"/>
        </w:rPr>
        <w:t xml:space="preserve"> dni </w:t>
      </w:r>
      <w:r w:rsidRPr="00D271A8">
        <w:rPr>
          <w:rFonts w:ascii="Cambria" w:hAnsi="Cambria" w:cs="Arial"/>
          <w:sz w:val="20"/>
          <w:szCs w:val="20"/>
        </w:rPr>
        <w:t>opuści teren budowy i nie będzie miała żadnego dalszego wpływu i związku z czynnościami związanymi z wykonywaniem umowy.</w:t>
      </w:r>
    </w:p>
    <w:p w14:paraId="7BC044C6" w14:textId="77777777" w:rsidR="00BF0B98" w:rsidRPr="00D271A8" w:rsidRDefault="00BF0B98" w:rsidP="00EE6290">
      <w:pPr>
        <w:spacing w:after="120" w:line="276" w:lineRule="auto"/>
        <w:ind w:firstLine="357"/>
        <w:jc w:val="both"/>
        <w:rPr>
          <w:rFonts w:ascii="Cambria" w:hAnsi="Cambria" w:cs="Arial"/>
          <w:sz w:val="20"/>
          <w:szCs w:val="20"/>
        </w:rPr>
      </w:pPr>
      <w:r w:rsidRPr="00D271A8">
        <w:rPr>
          <w:rFonts w:ascii="Cambria" w:hAnsi="Cambria" w:cs="Arial"/>
          <w:sz w:val="20"/>
          <w:szCs w:val="20"/>
        </w:rPr>
        <w:t>Zamawiający może zwrócić się o usunięcie określonych osób, gdy osoby te:</w:t>
      </w:r>
    </w:p>
    <w:p w14:paraId="1A1B6B13" w14:textId="77777777" w:rsidR="00BF0B98" w:rsidRPr="00D271A8" w:rsidRDefault="00BF0B98" w:rsidP="00151B8F">
      <w:pPr>
        <w:numPr>
          <w:ilvl w:val="0"/>
          <w:numId w:val="11"/>
        </w:numPr>
        <w:tabs>
          <w:tab w:val="clear" w:pos="1800"/>
          <w:tab w:val="num" w:pos="709"/>
        </w:tabs>
        <w:spacing w:after="120" w:line="276" w:lineRule="auto"/>
        <w:ind w:left="714" w:hanging="357"/>
        <w:jc w:val="both"/>
        <w:rPr>
          <w:rFonts w:ascii="Cambria" w:hAnsi="Cambria" w:cs="Arial"/>
          <w:sz w:val="20"/>
          <w:szCs w:val="20"/>
        </w:rPr>
      </w:pPr>
      <w:r w:rsidRPr="00D271A8">
        <w:rPr>
          <w:rFonts w:ascii="Cambria" w:hAnsi="Cambria" w:cs="Arial"/>
          <w:sz w:val="20"/>
          <w:szCs w:val="20"/>
        </w:rPr>
        <w:t>nie przestrzegają przepisów BHP,</w:t>
      </w:r>
    </w:p>
    <w:p w14:paraId="28E77738" w14:textId="77777777" w:rsidR="00BF0B98" w:rsidRPr="00D271A8" w:rsidRDefault="00BF0B98" w:rsidP="00151B8F">
      <w:pPr>
        <w:numPr>
          <w:ilvl w:val="0"/>
          <w:numId w:val="11"/>
        </w:numPr>
        <w:tabs>
          <w:tab w:val="clear" w:pos="1800"/>
          <w:tab w:val="num" w:pos="709"/>
        </w:tabs>
        <w:spacing w:after="120" w:line="276" w:lineRule="auto"/>
        <w:ind w:left="714" w:hanging="357"/>
        <w:jc w:val="both"/>
        <w:rPr>
          <w:rFonts w:ascii="Cambria" w:hAnsi="Cambria" w:cs="Arial"/>
          <w:sz w:val="20"/>
          <w:szCs w:val="20"/>
        </w:rPr>
      </w:pPr>
      <w:r w:rsidRPr="00D271A8">
        <w:rPr>
          <w:rFonts w:ascii="Cambria" w:hAnsi="Cambria" w:cs="Arial"/>
          <w:sz w:val="20"/>
          <w:szCs w:val="20"/>
        </w:rPr>
        <w:t>nie prowadzą dokumentacji budowy zgodnie z Prawem budowlanym,</w:t>
      </w:r>
    </w:p>
    <w:p w14:paraId="52D5657A" w14:textId="77777777" w:rsidR="00BF0B98" w:rsidRPr="00D271A8" w:rsidRDefault="00BF0B98" w:rsidP="00151B8F">
      <w:pPr>
        <w:numPr>
          <w:ilvl w:val="0"/>
          <w:numId w:val="11"/>
        </w:numPr>
        <w:tabs>
          <w:tab w:val="clear" w:pos="1800"/>
          <w:tab w:val="num" w:pos="709"/>
        </w:tabs>
        <w:spacing w:after="120" w:line="276" w:lineRule="auto"/>
        <w:ind w:left="714" w:hanging="357"/>
        <w:jc w:val="both"/>
        <w:rPr>
          <w:rFonts w:ascii="Cambria" w:hAnsi="Cambria" w:cs="Arial"/>
          <w:sz w:val="20"/>
          <w:szCs w:val="20"/>
        </w:rPr>
      </w:pPr>
      <w:r w:rsidRPr="00D271A8">
        <w:rPr>
          <w:rFonts w:ascii="Cambria" w:hAnsi="Cambria" w:cs="Arial"/>
          <w:sz w:val="20"/>
          <w:szCs w:val="20"/>
        </w:rPr>
        <w:lastRenderedPageBreak/>
        <w:t>nie wykonują robót budowlanych zgodnie z dokumentacja projektową</w:t>
      </w:r>
      <w:r w:rsidR="00AD3256" w:rsidRPr="00D271A8">
        <w:rPr>
          <w:rFonts w:ascii="Cambria" w:hAnsi="Cambria" w:cs="Arial"/>
          <w:sz w:val="20"/>
          <w:szCs w:val="20"/>
        </w:rPr>
        <w:t xml:space="preserve"> - </w:t>
      </w:r>
      <w:r w:rsidRPr="00D271A8">
        <w:rPr>
          <w:rFonts w:ascii="Cambria" w:hAnsi="Cambria" w:cs="Arial"/>
          <w:sz w:val="20"/>
          <w:szCs w:val="20"/>
        </w:rPr>
        <w:t>specyfikacjami technicznymi wykonania i odbioru robót budowlanych oraz zasadami wiedzy technicznej.</w:t>
      </w:r>
      <w:r w:rsidRPr="00D271A8">
        <w:rPr>
          <w:rFonts w:ascii="Cambria" w:hAnsi="Cambria" w:cs="Arial"/>
          <w:sz w:val="20"/>
          <w:szCs w:val="20"/>
        </w:rPr>
        <w:tab/>
      </w:r>
    </w:p>
    <w:p w14:paraId="5FA2D3C2" w14:textId="77777777" w:rsidR="00BF0B98" w:rsidRPr="00D271A8" w:rsidRDefault="00BF0B98" w:rsidP="00151B8F">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04A29C89" w14:textId="77777777" w:rsidR="00BF0B98" w:rsidRPr="00D271A8" w:rsidRDefault="00BF0B98" w:rsidP="00151B8F">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 xml:space="preserve">Wykonawca zobowiązany jest prowadzić na bieżąco i przechowywać dokumenty zgodnie z art. 3 pkt 13 i art. 46 ustawy </w:t>
      </w:r>
      <w:r w:rsidR="001F6797">
        <w:rPr>
          <w:rFonts w:ascii="Cambria" w:hAnsi="Cambria" w:cs="Arial"/>
          <w:sz w:val="20"/>
          <w:szCs w:val="20"/>
        </w:rPr>
        <w:t>PB</w:t>
      </w:r>
      <w:r w:rsidRPr="00D271A8">
        <w:rPr>
          <w:rFonts w:ascii="Cambria" w:hAnsi="Cambria" w:cs="Arial"/>
          <w:sz w:val="20"/>
          <w:szCs w:val="20"/>
        </w:rPr>
        <w:t>.</w:t>
      </w:r>
    </w:p>
    <w:p w14:paraId="6D5BEC30" w14:textId="77777777" w:rsidR="00BF0B98" w:rsidRPr="00D271A8" w:rsidRDefault="00BF0B98" w:rsidP="00151B8F">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7A80E505" w14:textId="77777777" w:rsidR="00705D19" w:rsidRDefault="00BF0B98" w:rsidP="00151B8F">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Od daty protokolarnego przejęcia budowy do końcowego odbioru robót, Wykonawca ponosi odpowiedzialność na zasadach ogólnych, za wszelkie szkody powstałe na budowie.</w:t>
      </w:r>
    </w:p>
    <w:p w14:paraId="3DDEED1F" w14:textId="77777777" w:rsidR="00BF0B98" w:rsidRPr="00D271A8" w:rsidRDefault="00BF0B98"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6</w:t>
      </w:r>
    </w:p>
    <w:p w14:paraId="2C3BA54A" w14:textId="77777777" w:rsidR="00BF0B98" w:rsidRPr="00D271A8" w:rsidRDefault="00BF0B98" w:rsidP="00151B8F">
      <w:pPr>
        <w:numPr>
          <w:ilvl w:val="0"/>
          <w:numId w:val="12"/>
        </w:numPr>
        <w:tabs>
          <w:tab w:val="clear" w:pos="1560"/>
        </w:tabs>
        <w:spacing w:after="120" w:line="276" w:lineRule="auto"/>
        <w:ind w:left="360"/>
        <w:rPr>
          <w:rFonts w:ascii="Cambria" w:hAnsi="Cambria" w:cs="Arial"/>
          <w:sz w:val="20"/>
          <w:szCs w:val="20"/>
        </w:rPr>
      </w:pPr>
      <w:r w:rsidRPr="00D271A8">
        <w:rPr>
          <w:rFonts w:ascii="Cambria" w:hAnsi="Cambria" w:cs="Arial"/>
          <w:sz w:val="20"/>
          <w:szCs w:val="20"/>
        </w:rPr>
        <w:t xml:space="preserve">W ramach wymienionej w </w:t>
      </w:r>
      <w:r w:rsidRPr="00D271A8">
        <w:rPr>
          <w:rFonts w:ascii="Cambria" w:hAnsi="Cambria" w:cs="Arial"/>
          <w:b/>
          <w:bCs/>
          <w:sz w:val="20"/>
          <w:szCs w:val="20"/>
        </w:rPr>
        <w:t xml:space="preserve">§ 10 ust. 1 </w:t>
      </w:r>
      <w:r w:rsidRPr="00D271A8">
        <w:rPr>
          <w:rFonts w:ascii="Cambria" w:hAnsi="Cambria" w:cs="Arial"/>
          <w:sz w:val="20"/>
          <w:szCs w:val="20"/>
        </w:rPr>
        <w:t xml:space="preserve">ceny brutto wykonania </w:t>
      </w:r>
      <w:r w:rsidR="004F5E23">
        <w:rPr>
          <w:rFonts w:ascii="Cambria" w:hAnsi="Cambria" w:cs="Arial"/>
          <w:sz w:val="20"/>
          <w:szCs w:val="20"/>
        </w:rPr>
        <w:t>P</w:t>
      </w:r>
      <w:r w:rsidRPr="00D271A8">
        <w:rPr>
          <w:rFonts w:ascii="Cambria" w:hAnsi="Cambria" w:cs="Arial"/>
          <w:sz w:val="20"/>
          <w:szCs w:val="20"/>
        </w:rPr>
        <w:t xml:space="preserve">rzedmiotu </w:t>
      </w:r>
      <w:r w:rsidR="00AC0CBE">
        <w:rPr>
          <w:rFonts w:ascii="Cambria" w:hAnsi="Cambria" w:cs="Arial"/>
          <w:sz w:val="20"/>
          <w:szCs w:val="20"/>
        </w:rPr>
        <w:t>u</w:t>
      </w:r>
      <w:r w:rsidRPr="00D271A8">
        <w:rPr>
          <w:rFonts w:ascii="Cambria" w:hAnsi="Cambria" w:cs="Arial"/>
          <w:sz w:val="20"/>
          <w:szCs w:val="20"/>
        </w:rPr>
        <w:t xml:space="preserve">mowy </w:t>
      </w:r>
      <w:r w:rsidRPr="00D271A8">
        <w:rPr>
          <w:rFonts w:ascii="Cambria" w:hAnsi="Cambria" w:cs="Arial"/>
          <w:b/>
          <w:bCs/>
          <w:sz w:val="20"/>
          <w:szCs w:val="20"/>
        </w:rPr>
        <w:t>Wykonawca</w:t>
      </w:r>
      <w:r w:rsidRPr="00D271A8">
        <w:rPr>
          <w:rFonts w:ascii="Cambria" w:hAnsi="Cambria" w:cs="Arial"/>
          <w:sz w:val="20"/>
          <w:szCs w:val="20"/>
        </w:rPr>
        <w:t>:</w:t>
      </w:r>
    </w:p>
    <w:p w14:paraId="0740D85C" w14:textId="77777777" w:rsidR="00BF0B98" w:rsidRPr="00D271A8" w:rsidRDefault="00BF0B98" w:rsidP="00151B8F">
      <w:pPr>
        <w:numPr>
          <w:ilvl w:val="0"/>
          <w:numId w:val="13"/>
        </w:numPr>
        <w:spacing w:after="120" w:line="276" w:lineRule="auto"/>
        <w:jc w:val="both"/>
        <w:rPr>
          <w:rFonts w:ascii="Cambria" w:hAnsi="Cambria" w:cs="Arial"/>
          <w:sz w:val="20"/>
          <w:szCs w:val="20"/>
        </w:rPr>
      </w:pPr>
      <w:r w:rsidRPr="00D271A8">
        <w:rPr>
          <w:rFonts w:ascii="Cambria" w:hAnsi="Cambria" w:cs="Arial"/>
          <w:sz w:val="20"/>
          <w:szCs w:val="20"/>
        </w:rPr>
        <w:t xml:space="preserve">Przeprowadzi branżowe próby i odbiory techniczne i technologiczne, wykona inwentaryzację geodezyjną oraz sporządzi dokumentacje powykonawczą z kosztorysami robót wykonanych. </w:t>
      </w:r>
    </w:p>
    <w:p w14:paraId="04396F1F" w14:textId="77777777" w:rsidR="00B14A09" w:rsidRPr="00B14A09" w:rsidRDefault="00BF0B98" w:rsidP="00151B8F">
      <w:pPr>
        <w:numPr>
          <w:ilvl w:val="0"/>
          <w:numId w:val="13"/>
        </w:numPr>
        <w:spacing w:after="120" w:line="276" w:lineRule="auto"/>
        <w:rPr>
          <w:rFonts w:ascii="Cambria" w:hAnsi="Cambria" w:cs="Arial"/>
          <w:b/>
          <w:sz w:val="20"/>
          <w:szCs w:val="20"/>
        </w:rPr>
      </w:pPr>
      <w:r w:rsidRPr="00B14A09">
        <w:rPr>
          <w:rFonts w:ascii="Cambria" w:hAnsi="Cambria" w:cs="Arial"/>
          <w:sz w:val="20"/>
          <w:szCs w:val="20"/>
        </w:rPr>
        <w:t xml:space="preserve">Usunie materiały zbędne z placu budowy na </w:t>
      </w:r>
      <w:r w:rsidR="00BB2F16" w:rsidRPr="00B14A09">
        <w:rPr>
          <w:rFonts w:ascii="Cambria" w:hAnsi="Cambria" w:cs="Arial"/>
          <w:sz w:val="20"/>
          <w:szCs w:val="20"/>
        </w:rPr>
        <w:t>własny koszt</w:t>
      </w:r>
      <w:r w:rsidRPr="00B14A09">
        <w:rPr>
          <w:rFonts w:ascii="Cambria" w:hAnsi="Cambria" w:cs="Arial"/>
          <w:sz w:val="20"/>
          <w:szCs w:val="20"/>
        </w:rPr>
        <w:t>, uporządkuje teren budowy, przywróci stan pierwotny dr</w:t>
      </w:r>
      <w:r w:rsidR="0054542D" w:rsidRPr="00B14A09">
        <w:rPr>
          <w:rFonts w:ascii="Cambria" w:hAnsi="Cambria" w:cs="Arial"/>
          <w:sz w:val="20"/>
          <w:szCs w:val="20"/>
        </w:rPr>
        <w:t>óg</w:t>
      </w:r>
      <w:r w:rsidRPr="00B14A09">
        <w:rPr>
          <w:rFonts w:ascii="Cambria" w:hAnsi="Cambria" w:cs="Arial"/>
          <w:sz w:val="20"/>
          <w:szCs w:val="20"/>
        </w:rPr>
        <w:t xml:space="preserve"> dojazdow</w:t>
      </w:r>
      <w:r w:rsidR="0054542D" w:rsidRPr="00B14A09">
        <w:rPr>
          <w:rFonts w:ascii="Cambria" w:hAnsi="Cambria" w:cs="Arial"/>
          <w:sz w:val="20"/>
          <w:szCs w:val="20"/>
        </w:rPr>
        <w:t>ych</w:t>
      </w:r>
      <w:r w:rsidRPr="00B14A09">
        <w:rPr>
          <w:rFonts w:ascii="Cambria" w:hAnsi="Cambria" w:cs="Arial"/>
          <w:sz w:val="20"/>
          <w:szCs w:val="20"/>
        </w:rPr>
        <w:t xml:space="preserve"> na plac budowy. </w:t>
      </w:r>
    </w:p>
    <w:p w14:paraId="1C10A7CC" w14:textId="235B64DE" w:rsidR="00BF0B98" w:rsidRPr="00B14A09" w:rsidRDefault="00BF0B98" w:rsidP="00B14A09">
      <w:pPr>
        <w:spacing w:after="120" w:line="276" w:lineRule="auto"/>
        <w:ind w:left="360"/>
        <w:jc w:val="center"/>
        <w:rPr>
          <w:rFonts w:ascii="Cambria" w:hAnsi="Cambria" w:cs="Arial"/>
          <w:b/>
          <w:sz w:val="20"/>
          <w:szCs w:val="20"/>
        </w:rPr>
      </w:pPr>
      <w:r w:rsidRPr="00B14A09">
        <w:rPr>
          <w:rFonts w:ascii="Cambria" w:hAnsi="Cambria" w:cs="Arial"/>
          <w:b/>
          <w:sz w:val="20"/>
          <w:szCs w:val="20"/>
        </w:rPr>
        <w:t>§ 7</w:t>
      </w:r>
    </w:p>
    <w:p w14:paraId="460202DE" w14:textId="77777777" w:rsidR="00BF0B98" w:rsidRPr="00D271A8" w:rsidRDefault="00BF0B98" w:rsidP="00EE6290">
      <w:pPr>
        <w:spacing w:after="120" w:line="276" w:lineRule="auto"/>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na własny koszt:</w:t>
      </w:r>
    </w:p>
    <w:p w14:paraId="5634DC9C" w14:textId="09C73C63" w:rsidR="00BF0B98" w:rsidRPr="00D271A8" w:rsidRDefault="00BF0B98" w:rsidP="00151B8F">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Przygotuje zaplecze budowy tj. odpowiednie pomieszczenia</w:t>
      </w:r>
      <w:r w:rsidRPr="00D271A8">
        <w:rPr>
          <w:rFonts w:ascii="Cambria" w:hAnsi="Cambria" w:cs="Arial"/>
          <w:b/>
          <w:bCs/>
          <w:sz w:val="20"/>
          <w:szCs w:val="20"/>
        </w:rPr>
        <w:t xml:space="preserve"> </w:t>
      </w:r>
      <w:r w:rsidRPr="00D271A8">
        <w:rPr>
          <w:rFonts w:ascii="Cambria" w:hAnsi="Cambria" w:cs="Arial"/>
          <w:sz w:val="20"/>
          <w:szCs w:val="20"/>
        </w:rPr>
        <w:t>magazynowe na składowanie materiałów i narzędzi, pomieszczenia socjalne dla swoich pracowników, wraz z oznakowaniem (tablica informacyjna)</w:t>
      </w:r>
      <w:r w:rsidR="00EC1353">
        <w:rPr>
          <w:rFonts w:ascii="Cambria" w:hAnsi="Cambria" w:cs="Arial"/>
          <w:sz w:val="20"/>
          <w:szCs w:val="20"/>
        </w:rPr>
        <w:t>.</w:t>
      </w:r>
    </w:p>
    <w:p w14:paraId="45001DF8" w14:textId="3A062141" w:rsidR="002C4624" w:rsidRPr="002C4624" w:rsidRDefault="00BF0B98" w:rsidP="00151B8F">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Sporządzi lub zapewni sporządzenie, przed rozpoczęciem budowy, planu bezpieczeństwa i ochrony zdrowia w zakresie określonym w ar</w:t>
      </w:r>
      <w:r w:rsidR="00951B08" w:rsidRPr="00D271A8">
        <w:rPr>
          <w:rFonts w:ascii="Cambria" w:hAnsi="Cambria" w:cs="Arial"/>
          <w:sz w:val="20"/>
          <w:szCs w:val="20"/>
        </w:rPr>
        <w:t xml:space="preserve">t. 21a ustawy </w:t>
      </w:r>
      <w:r w:rsidR="002C4624">
        <w:rPr>
          <w:rFonts w:ascii="Cambria" w:hAnsi="Cambria" w:cs="Arial"/>
          <w:sz w:val="20"/>
          <w:szCs w:val="20"/>
        </w:rPr>
        <w:t>PB</w:t>
      </w:r>
      <w:r w:rsidRPr="00D271A8">
        <w:rPr>
          <w:rFonts w:ascii="Cambria" w:hAnsi="Cambria" w:cs="Arial"/>
          <w:sz w:val="20"/>
          <w:szCs w:val="20"/>
        </w:rPr>
        <w:t xml:space="preserve"> </w:t>
      </w:r>
      <w:r w:rsidR="002C4624" w:rsidRPr="002C4624">
        <w:rPr>
          <w:rFonts w:ascii="Cambria" w:hAnsi="Cambria" w:cs="Arial"/>
          <w:sz w:val="20"/>
          <w:szCs w:val="20"/>
        </w:rPr>
        <w:t xml:space="preserve">oraz </w:t>
      </w:r>
      <w:r w:rsidR="002C4624" w:rsidRPr="009000B9">
        <w:rPr>
          <w:rFonts w:ascii="Cambria" w:hAnsi="Cambria" w:cs="Arial"/>
          <w:sz w:val="20"/>
          <w:szCs w:val="20"/>
        </w:rPr>
        <w:t>Rozporządzenie Ministra Infrastruktury z dnia 23.06.2003</w:t>
      </w:r>
      <w:r w:rsidR="00EC1353">
        <w:rPr>
          <w:rFonts w:ascii="Cambria" w:hAnsi="Cambria" w:cs="Arial"/>
          <w:sz w:val="20"/>
          <w:szCs w:val="20"/>
        </w:rPr>
        <w:t xml:space="preserve"> </w:t>
      </w:r>
      <w:r w:rsidR="002C4624" w:rsidRPr="009000B9">
        <w:rPr>
          <w:rFonts w:ascii="Cambria" w:hAnsi="Cambria" w:cs="Arial"/>
          <w:sz w:val="20"/>
          <w:szCs w:val="20"/>
        </w:rPr>
        <w:t>r. w sprawie szczegółowego zakresu i form planu bezpieczeństwa i ochrony zdrowia oraz szczegółowego zakresu rodzaju robót budowlanych, stwarzających zagrożenia bezpieczeństwa i zdrowia ludzi i dostarczy go Zamawiającemu</w:t>
      </w:r>
      <w:r w:rsidR="00EC1353">
        <w:rPr>
          <w:rFonts w:ascii="Cambria" w:hAnsi="Cambria" w:cs="Arial"/>
          <w:sz w:val="20"/>
          <w:szCs w:val="20"/>
        </w:rPr>
        <w:t>.</w:t>
      </w:r>
    </w:p>
    <w:p w14:paraId="308A9002" w14:textId="12DB457A" w:rsidR="006D028B" w:rsidRDefault="006D028B" w:rsidP="00151B8F">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6D028B">
        <w:rPr>
          <w:rFonts w:ascii="Cambria" w:hAnsi="Cambria" w:cs="Arial"/>
          <w:sz w:val="20"/>
          <w:szCs w:val="20"/>
        </w:rPr>
        <w:t xml:space="preserve">Zapewnienia obsługi geodezyjnej niezbędnej do wykonania </w:t>
      </w:r>
      <w:r w:rsidR="004F5E23">
        <w:rPr>
          <w:rFonts w:ascii="Cambria" w:hAnsi="Cambria" w:cs="Arial"/>
          <w:sz w:val="20"/>
          <w:szCs w:val="20"/>
        </w:rPr>
        <w:t>P</w:t>
      </w:r>
      <w:r w:rsidRPr="006D028B">
        <w:rPr>
          <w:rFonts w:ascii="Cambria" w:hAnsi="Cambria" w:cs="Arial"/>
          <w:sz w:val="20"/>
          <w:szCs w:val="20"/>
        </w:rPr>
        <w:t>rzedmiotu zamówienia</w:t>
      </w:r>
      <w:r w:rsidR="00EC1353">
        <w:rPr>
          <w:rFonts w:ascii="Cambria" w:hAnsi="Cambria" w:cs="Arial"/>
          <w:sz w:val="20"/>
          <w:szCs w:val="20"/>
        </w:rPr>
        <w:t>.</w:t>
      </w:r>
    </w:p>
    <w:p w14:paraId="37419D0B" w14:textId="099ABF61" w:rsidR="006D028B" w:rsidRDefault="006D028B" w:rsidP="00151B8F">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6D028B">
        <w:rPr>
          <w:rFonts w:ascii="Cambria" w:hAnsi="Cambria" w:cs="Arial"/>
          <w:sz w:val="20"/>
          <w:szCs w:val="20"/>
        </w:rPr>
        <w:t>Organizacji i zagospodarowania placu budowy m.in. utrzymania zaplecza budowy, zaopatrzenia placu budowy w niezbędne media (woda, energia elektryczna itp.), uzyskania stosownych zgód zapewniających dojazd do terenu budowy dostawcom i obsłudze budowy, dozór budowy, wywóz nieczystości</w:t>
      </w:r>
      <w:r w:rsidRPr="009000B9">
        <w:rPr>
          <w:rFonts w:ascii="Cambria" w:hAnsi="Cambria" w:cs="Arial"/>
          <w:sz w:val="20"/>
          <w:szCs w:val="20"/>
        </w:rPr>
        <w:t>,  ubezpieczenie budowy</w:t>
      </w:r>
      <w:r w:rsidRPr="006D028B">
        <w:rPr>
          <w:rFonts w:ascii="Cambria" w:hAnsi="Cambria" w:cs="Arial"/>
          <w:sz w:val="20"/>
          <w:szCs w:val="20"/>
        </w:rPr>
        <w:t>, ponoszenia opłat administracyjnych, w tym opłat za zajecie pasa drogowego oraz wszelkich opłat za media niezbędne do zaopatrzenia terenu budowy</w:t>
      </w:r>
      <w:r w:rsidR="00EC1353">
        <w:rPr>
          <w:rFonts w:ascii="Cambria" w:hAnsi="Cambria" w:cs="Arial"/>
          <w:sz w:val="20"/>
          <w:szCs w:val="20"/>
        </w:rPr>
        <w:t>.</w:t>
      </w:r>
    </w:p>
    <w:p w14:paraId="6B328C94" w14:textId="7E1E3803" w:rsidR="006D028B" w:rsidRDefault="006D028B" w:rsidP="00151B8F">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6D028B">
        <w:rPr>
          <w:rFonts w:ascii="Cambria" w:hAnsi="Cambria" w:cs="Arial"/>
          <w:sz w:val="20"/>
          <w:szCs w:val="20"/>
        </w:rPr>
        <w:t>Zapewnienia we własnym zakresie swoim pracownikom zaplecza biurowego i socjalnego z WC</w:t>
      </w:r>
      <w:r w:rsidR="00EC1353">
        <w:rPr>
          <w:rFonts w:ascii="Cambria" w:hAnsi="Cambria" w:cs="Arial"/>
          <w:sz w:val="20"/>
          <w:szCs w:val="20"/>
        </w:rPr>
        <w:t>.</w:t>
      </w:r>
    </w:p>
    <w:p w14:paraId="0D4804F3" w14:textId="3ADAE11D" w:rsidR="006D028B" w:rsidRDefault="006D028B" w:rsidP="00151B8F">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6D028B">
        <w:rPr>
          <w:rFonts w:ascii="Cambria" w:hAnsi="Cambria" w:cs="Arial"/>
          <w:sz w:val="20"/>
          <w:szCs w:val="20"/>
        </w:rPr>
        <w:t xml:space="preserve">Utrzymania i likwidacji placu budowy po zakończeniu prac związanych z realizacja zamówienia, odtworzenie stanu pierwotnego dróg, uporządkowania terenu budowy po zakończeniu robót </w:t>
      </w:r>
      <w:r w:rsidR="00EC1353">
        <w:rPr>
          <w:rFonts w:ascii="Cambria" w:hAnsi="Cambria" w:cs="Arial"/>
          <w:sz w:val="20"/>
          <w:szCs w:val="20"/>
        </w:rPr>
        <w:t>itp.</w:t>
      </w:r>
    </w:p>
    <w:p w14:paraId="1EF2A96F" w14:textId="335C8F3D" w:rsidR="006D028B" w:rsidRPr="006D028B" w:rsidRDefault="006D028B" w:rsidP="00151B8F">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5B5AE4">
        <w:rPr>
          <w:rFonts w:ascii="Cambria" w:hAnsi="Cambria"/>
          <w:sz w:val="20"/>
          <w:szCs w:val="20"/>
        </w:rPr>
        <w:t>Zapewni dozór terenu budowy jak również ochronę znajdującego się na nim mienia</w:t>
      </w:r>
      <w:r w:rsidR="00EC1353">
        <w:rPr>
          <w:rFonts w:ascii="Cambria" w:hAnsi="Cambria"/>
          <w:sz w:val="20"/>
          <w:szCs w:val="20"/>
        </w:rPr>
        <w:t>.</w:t>
      </w:r>
    </w:p>
    <w:p w14:paraId="5E5AC1EB" w14:textId="24E25F5B" w:rsidR="00BF0B98" w:rsidRPr="00D271A8" w:rsidRDefault="00BF0B98"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8</w:t>
      </w:r>
    </w:p>
    <w:p w14:paraId="5ACE2FDB" w14:textId="43328B2E" w:rsidR="00BF0B98" w:rsidRPr="00D271A8" w:rsidRDefault="00BF0B98" w:rsidP="00151B8F">
      <w:pPr>
        <w:numPr>
          <w:ilvl w:val="0"/>
          <w:numId w:val="15"/>
        </w:numPr>
        <w:tabs>
          <w:tab w:val="num" w:pos="426"/>
        </w:tabs>
        <w:spacing w:after="120" w:line="276" w:lineRule="auto"/>
        <w:ind w:left="360"/>
        <w:jc w:val="both"/>
        <w:rPr>
          <w:rFonts w:ascii="Cambria" w:hAnsi="Cambria" w:cs="Arial"/>
          <w:sz w:val="20"/>
          <w:szCs w:val="20"/>
        </w:rPr>
      </w:pPr>
      <w:r w:rsidRPr="00D31006">
        <w:rPr>
          <w:rFonts w:ascii="Cambria" w:hAnsi="Cambria" w:cs="Arial"/>
          <w:sz w:val="20"/>
          <w:szCs w:val="20"/>
        </w:rPr>
        <w:t xml:space="preserve">Wykonawca </w:t>
      </w:r>
      <w:r w:rsidRPr="00D271A8">
        <w:rPr>
          <w:rFonts w:ascii="Cambria" w:hAnsi="Cambria" w:cs="Arial"/>
          <w:sz w:val="20"/>
          <w:szCs w:val="20"/>
        </w:rPr>
        <w:t xml:space="preserve">zobowiązuje się do wykonania </w:t>
      </w:r>
      <w:r w:rsidR="004F5E23">
        <w:rPr>
          <w:rFonts w:ascii="Cambria" w:hAnsi="Cambria" w:cs="Arial"/>
          <w:sz w:val="20"/>
          <w:szCs w:val="20"/>
        </w:rPr>
        <w:t>P</w:t>
      </w:r>
      <w:r w:rsidRPr="00D271A8">
        <w:rPr>
          <w:rFonts w:ascii="Cambria" w:hAnsi="Cambria" w:cs="Arial"/>
          <w:sz w:val="20"/>
          <w:szCs w:val="20"/>
        </w:rPr>
        <w:t xml:space="preserve">rzedmiotu </w:t>
      </w:r>
      <w:r w:rsidR="00AC0CBE">
        <w:rPr>
          <w:rFonts w:ascii="Cambria" w:hAnsi="Cambria" w:cs="Arial"/>
          <w:sz w:val="20"/>
          <w:szCs w:val="20"/>
        </w:rPr>
        <w:t>u</w:t>
      </w:r>
      <w:r w:rsidRPr="00D271A8">
        <w:rPr>
          <w:rFonts w:ascii="Cambria" w:hAnsi="Cambria" w:cs="Arial"/>
          <w:sz w:val="20"/>
          <w:szCs w:val="20"/>
        </w:rPr>
        <w:t>mowy z materiałów własnych</w:t>
      </w:r>
      <w:r w:rsidR="00D31006">
        <w:rPr>
          <w:rFonts w:ascii="Cambria" w:hAnsi="Cambria" w:cs="Arial"/>
          <w:sz w:val="20"/>
          <w:szCs w:val="20"/>
        </w:rPr>
        <w:t>.</w:t>
      </w:r>
    </w:p>
    <w:p w14:paraId="330EDC72" w14:textId="6F7403D1" w:rsidR="006D028B" w:rsidRDefault="00BF0B98" w:rsidP="00151B8F">
      <w:pPr>
        <w:numPr>
          <w:ilvl w:val="0"/>
          <w:numId w:val="15"/>
        </w:numPr>
        <w:tabs>
          <w:tab w:val="num" w:pos="426"/>
        </w:tabs>
        <w:spacing w:after="120" w:line="276" w:lineRule="auto"/>
        <w:ind w:left="360"/>
        <w:jc w:val="both"/>
        <w:rPr>
          <w:rFonts w:ascii="Cambria" w:hAnsi="Cambria" w:cs="Arial"/>
          <w:sz w:val="20"/>
          <w:szCs w:val="20"/>
        </w:rPr>
      </w:pPr>
      <w:r w:rsidRPr="00D271A8">
        <w:rPr>
          <w:rFonts w:ascii="Cambria" w:hAnsi="Cambria" w:cs="Arial"/>
          <w:sz w:val="20"/>
          <w:szCs w:val="20"/>
        </w:rPr>
        <w:t xml:space="preserve">Materiały i urządzenia muszą odpowiadać wymogom wyrobów dopuszczonych do obrotu i stosowania </w:t>
      </w:r>
      <w:r w:rsidRPr="00D271A8">
        <w:rPr>
          <w:rFonts w:ascii="Cambria" w:hAnsi="Cambria" w:cs="Arial"/>
          <w:sz w:val="20"/>
          <w:szCs w:val="20"/>
        </w:rPr>
        <w:br/>
        <w:t>w budownictwie zgodnie z ustawą z dnia 16 kwietnia 2004 roku o wyrobach budowl</w:t>
      </w:r>
      <w:r w:rsidR="00AF2A9B" w:rsidRPr="00D271A8">
        <w:rPr>
          <w:rFonts w:ascii="Cambria" w:hAnsi="Cambria" w:cs="Arial"/>
          <w:sz w:val="20"/>
          <w:szCs w:val="20"/>
        </w:rPr>
        <w:t>anych (</w:t>
      </w:r>
      <w:r w:rsidR="006B7E82">
        <w:rPr>
          <w:rFonts w:ascii="Cambria" w:hAnsi="Cambria" w:cs="Arial"/>
          <w:sz w:val="20"/>
          <w:szCs w:val="20"/>
        </w:rPr>
        <w:t xml:space="preserve">t.j. </w:t>
      </w:r>
      <w:r w:rsidR="00AF2A9B" w:rsidRPr="00D271A8">
        <w:rPr>
          <w:rFonts w:ascii="Cambria" w:hAnsi="Cambria" w:cs="Arial"/>
          <w:sz w:val="20"/>
          <w:szCs w:val="20"/>
        </w:rPr>
        <w:t xml:space="preserve">Dz. U. </w:t>
      </w:r>
      <w:r w:rsidR="006D028B">
        <w:rPr>
          <w:rFonts w:ascii="Cambria" w:hAnsi="Cambria" w:cs="Arial"/>
          <w:sz w:val="20"/>
          <w:szCs w:val="20"/>
        </w:rPr>
        <w:t>z 202</w:t>
      </w:r>
      <w:r w:rsidR="006B7E82">
        <w:rPr>
          <w:rFonts w:ascii="Cambria" w:hAnsi="Cambria" w:cs="Arial"/>
          <w:sz w:val="20"/>
          <w:szCs w:val="20"/>
        </w:rPr>
        <w:t>1</w:t>
      </w:r>
      <w:r w:rsidR="006D028B">
        <w:rPr>
          <w:rFonts w:ascii="Cambria" w:hAnsi="Cambria" w:cs="Arial"/>
          <w:sz w:val="20"/>
          <w:szCs w:val="20"/>
        </w:rPr>
        <w:t xml:space="preserve"> r.</w:t>
      </w:r>
      <w:r w:rsidR="00AF2A9B" w:rsidRPr="00D271A8">
        <w:rPr>
          <w:rFonts w:ascii="Cambria" w:hAnsi="Cambria" w:cs="Arial"/>
          <w:sz w:val="20"/>
          <w:szCs w:val="20"/>
        </w:rPr>
        <w:t xml:space="preserve">, poz. </w:t>
      </w:r>
      <w:r w:rsidR="006B7E82">
        <w:rPr>
          <w:rFonts w:ascii="Cambria" w:hAnsi="Cambria" w:cs="Arial"/>
          <w:sz w:val="20"/>
          <w:szCs w:val="20"/>
        </w:rPr>
        <w:t>1213</w:t>
      </w:r>
      <w:r w:rsidR="009A3E6F">
        <w:rPr>
          <w:rFonts w:ascii="Cambria" w:hAnsi="Cambria" w:cs="Arial"/>
          <w:sz w:val="20"/>
          <w:szCs w:val="20"/>
        </w:rPr>
        <w:t xml:space="preserve"> </w:t>
      </w:r>
      <w:r w:rsidRPr="00D271A8">
        <w:rPr>
          <w:rFonts w:ascii="Cambria" w:hAnsi="Cambria" w:cs="Arial"/>
          <w:sz w:val="20"/>
          <w:szCs w:val="20"/>
        </w:rPr>
        <w:t xml:space="preserve">z późn. zmianami) a  zgodnie z art.10 ustawy </w:t>
      </w:r>
      <w:r w:rsidR="002C4624">
        <w:rPr>
          <w:rFonts w:ascii="Cambria" w:hAnsi="Cambria" w:cs="Arial"/>
          <w:sz w:val="20"/>
          <w:szCs w:val="20"/>
        </w:rPr>
        <w:t>P</w:t>
      </w:r>
      <w:r w:rsidR="00CE2552">
        <w:rPr>
          <w:rFonts w:ascii="Cambria" w:hAnsi="Cambria" w:cs="Arial"/>
          <w:sz w:val="20"/>
          <w:szCs w:val="20"/>
        </w:rPr>
        <w:t>B</w:t>
      </w:r>
      <w:r w:rsidR="002C4624">
        <w:rPr>
          <w:rFonts w:ascii="Cambria" w:hAnsi="Cambria" w:cs="Arial"/>
          <w:sz w:val="20"/>
          <w:szCs w:val="20"/>
        </w:rPr>
        <w:t xml:space="preserve"> </w:t>
      </w:r>
      <w:r w:rsidRPr="00D271A8">
        <w:rPr>
          <w:rFonts w:ascii="Cambria" w:hAnsi="Cambria" w:cs="Arial"/>
          <w:sz w:val="20"/>
          <w:szCs w:val="20"/>
        </w:rPr>
        <w:t xml:space="preserve">oraz </w:t>
      </w:r>
      <w:r w:rsidR="00BF279D">
        <w:rPr>
          <w:rFonts w:ascii="Cambria" w:hAnsi="Cambria" w:cs="Arial"/>
          <w:sz w:val="20"/>
          <w:szCs w:val="20"/>
        </w:rPr>
        <w:t>przedmiaru</w:t>
      </w:r>
      <w:r w:rsidRPr="00D271A8">
        <w:rPr>
          <w:rFonts w:ascii="Cambria" w:hAnsi="Cambria" w:cs="Arial"/>
          <w:sz w:val="20"/>
          <w:szCs w:val="20"/>
        </w:rPr>
        <w:t>, specyfikacji technicznej  wykonania i odbioru robót budowlanych.</w:t>
      </w:r>
    </w:p>
    <w:p w14:paraId="5C2BCCDE" w14:textId="77777777" w:rsidR="00BF0B98" w:rsidRDefault="00BF0B98" w:rsidP="00151B8F">
      <w:pPr>
        <w:numPr>
          <w:ilvl w:val="0"/>
          <w:numId w:val="15"/>
        </w:numPr>
        <w:tabs>
          <w:tab w:val="num" w:pos="426"/>
        </w:tabs>
        <w:spacing w:after="120" w:line="276" w:lineRule="auto"/>
        <w:ind w:left="360"/>
        <w:jc w:val="both"/>
        <w:rPr>
          <w:rFonts w:ascii="Cambria" w:hAnsi="Cambria" w:cs="Arial"/>
          <w:sz w:val="20"/>
          <w:szCs w:val="20"/>
        </w:rPr>
      </w:pPr>
      <w:r w:rsidRPr="006D028B">
        <w:rPr>
          <w:rFonts w:ascii="Cambria" w:hAnsi="Cambria" w:cs="Arial"/>
          <w:sz w:val="20"/>
          <w:szCs w:val="20"/>
        </w:rPr>
        <w:t>Materiały i urządzenia muszą być zgodne z dokumentacją projektową</w:t>
      </w:r>
      <w:r w:rsidR="006D028B">
        <w:rPr>
          <w:rFonts w:ascii="Cambria" w:hAnsi="Cambria" w:cs="Arial"/>
          <w:sz w:val="20"/>
          <w:szCs w:val="20"/>
        </w:rPr>
        <w:t>.</w:t>
      </w:r>
    </w:p>
    <w:p w14:paraId="175F371E" w14:textId="77777777" w:rsidR="006D028B" w:rsidRPr="006D028B" w:rsidRDefault="006D028B" w:rsidP="00151B8F">
      <w:pPr>
        <w:numPr>
          <w:ilvl w:val="0"/>
          <w:numId w:val="15"/>
        </w:numPr>
        <w:tabs>
          <w:tab w:val="num" w:pos="426"/>
        </w:tabs>
        <w:spacing w:after="120" w:line="276" w:lineRule="auto"/>
        <w:ind w:left="360"/>
        <w:jc w:val="both"/>
        <w:rPr>
          <w:rFonts w:ascii="Cambria" w:hAnsi="Cambria" w:cs="Arial"/>
          <w:sz w:val="20"/>
          <w:szCs w:val="20"/>
        </w:rPr>
      </w:pPr>
      <w:r>
        <w:rPr>
          <w:rFonts w:ascii="Cambria" w:hAnsi="Cambria" w:cs="Arial"/>
          <w:sz w:val="20"/>
          <w:szCs w:val="20"/>
        </w:rPr>
        <w:lastRenderedPageBreak/>
        <w:t>Każdy materiał i urządzenie przed jego wbudowaniem/montażem musi być zaakceptowany przez Inspektora Nadzoru a materiały  nie zatwierdzone wykonawca będzie zobowiązany do ich demontażu.</w:t>
      </w:r>
    </w:p>
    <w:p w14:paraId="3AD244E7" w14:textId="77777777" w:rsidR="00BF0B98" w:rsidRPr="00D271A8" w:rsidRDefault="00BF0B98" w:rsidP="00151B8F">
      <w:pPr>
        <w:numPr>
          <w:ilvl w:val="0"/>
          <w:numId w:val="15"/>
        </w:numPr>
        <w:tabs>
          <w:tab w:val="num" w:pos="426"/>
        </w:tabs>
        <w:spacing w:after="120" w:line="276" w:lineRule="auto"/>
        <w:ind w:left="360"/>
        <w:jc w:val="both"/>
        <w:rPr>
          <w:rFonts w:ascii="Cambria" w:hAnsi="Cambria" w:cs="Arial"/>
          <w:sz w:val="20"/>
          <w:szCs w:val="20"/>
        </w:rPr>
      </w:pPr>
      <w:r w:rsidRPr="00D271A8">
        <w:rPr>
          <w:rFonts w:ascii="Cambria" w:hAnsi="Cambria" w:cs="Arial"/>
          <w:sz w:val="20"/>
          <w:szCs w:val="20"/>
        </w:rPr>
        <w:t xml:space="preserve">W uzasadnionych przypadkach na żądanie </w:t>
      </w:r>
      <w:r w:rsidRPr="00D271A8">
        <w:rPr>
          <w:rFonts w:ascii="Cambria" w:hAnsi="Cambria" w:cs="Arial"/>
          <w:b/>
          <w:bCs/>
          <w:sz w:val="20"/>
          <w:szCs w:val="20"/>
        </w:rPr>
        <w:t>Zamawiającego,</w:t>
      </w:r>
      <w:r w:rsidRPr="00D271A8">
        <w:rPr>
          <w:rFonts w:ascii="Cambria" w:hAnsi="Cambria" w:cs="Arial"/>
          <w:sz w:val="20"/>
          <w:szCs w:val="20"/>
        </w:rPr>
        <w:t xml:space="preserve"> </w:t>
      </w:r>
      <w:r w:rsidRPr="00D271A8">
        <w:rPr>
          <w:rFonts w:ascii="Cambria" w:hAnsi="Cambria" w:cs="Arial"/>
          <w:b/>
          <w:bCs/>
          <w:sz w:val="20"/>
          <w:szCs w:val="20"/>
        </w:rPr>
        <w:t>Wykonawca</w:t>
      </w:r>
      <w:r w:rsidRPr="00D271A8">
        <w:rPr>
          <w:rFonts w:ascii="Cambria" w:hAnsi="Cambria" w:cs="Arial"/>
          <w:sz w:val="20"/>
          <w:szCs w:val="20"/>
        </w:rPr>
        <w:t xml:space="preserve"> musi przedstawić dodatkowe badania laboratoryjne wbudowanych materiałów. Badania te </w:t>
      </w:r>
      <w:r w:rsidRPr="00D271A8">
        <w:rPr>
          <w:rFonts w:ascii="Cambria" w:hAnsi="Cambria" w:cs="Arial"/>
          <w:b/>
          <w:bCs/>
          <w:sz w:val="20"/>
          <w:szCs w:val="20"/>
        </w:rPr>
        <w:t xml:space="preserve">Wykonawca </w:t>
      </w:r>
      <w:r w:rsidRPr="00D271A8">
        <w:rPr>
          <w:rFonts w:ascii="Cambria" w:hAnsi="Cambria" w:cs="Arial"/>
          <w:sz w:val="20"/>
          <w:szCs w:val="20"/>
        </w:rPr>
        <w:t>wykona</w:t>
      </w:r>
      <w:r w:rsidRPr="00D271A8">
        <w:rPr>
          <w:rFonts w:ascii="Cambria" w:hAnsi="Cambria" w:cs="Arial"/>
          <w:b/>
          <w:bCs/>
          <w:sz w:val="20"/>
          <w:szCs w:val="20"/>
        </w:rPr>
        <w:t xml:space="preserve"> </w:t>
      </w:r>
      <w:r w:rsidRPr="00D271A8">
        <w:rPr>
          <w:rFonts w:ascii="Cambria" w:hAnsi="Cambria" w:cs="Arial"/>
          <w:sz w:val="20"/>
          <w:szCs w:val="20"/>
        </w:rPr>
        <w:t>na</w:t>
      </w:r>
      <w:r w:rsidRPr="00D271A8">
        <w:rPr>
          <w:rFonts w:ascii="Cambria" w:hAnsi="Cambria" w:cs="Arial"/>
          <w:b/>
          <w:bCs/>
          <w:sz w:val="20"/>
          <w:szCs w:val="20"/>
        </w:rPr>
        <w:t xml:space="preserve"> </w:t>
      </w:r>
      <w:r w:rsidRPr="00D271A8">
        <w:rPr>
          <w:rFonts w:ascii="Cambria" w:hAnsi="Cambria" w:cs="Arial"/>
          <w:sz w:val="20"/>
          <w:szCs w:val="20"/>
        </w:rPr>
        <w:t>własny koszt.</w:t>
      </w:r>
    </w:p>
    <w:p w14:paraId="2FAA24F1" w14:textId="037E0C2B" w:rsidR="00BF0B98" w:rsidRDefault="00BF0B98" w:rsidP="00151B8F">
      <w:pPr>
        <w:numPr>
          <w:ilvl w:val="0"/>
          <w:numId w:val="15"/>
        </w:numPr>
        <w:tabs>
          <w:tab w:val="num" w:pos="426"/>
        </w:tabs>
        <w:spacing w:after="120" w:line="276" w:lineRule="auto"/>
        <w:ind w:left="360"/>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jest zobowiązany, na każde żądanie </w:t>
      </w:r>
      <w:r w:rsidRPr="00D271A8">
        <w:rPr>
          <w:rFonts w:ascii="Cambria" w:hAnsi="Cambria" w:cs="Arial"/>
          <w:b/>
          <w:bCs/>
          <w:sz w:val="20"/>
          <w:szCs w:val="20"/>
        </w:rPr>
        <w:t>Zamawiającego</w:t>
      </w:r>
      <w:r w:rsidRPr="00D271A8">
        <w:rPr>
          <w:rFonts w:ascii="Cambria" w:hAnsi="Cambria" w:cs="Arial"/>
          <w:sz w:val="20"/>
          <w:szCs w:val="20"/>
        </w:rPr>
        <w:t xml:space="preserve"> do przekazania świadectw jakości materiałów dostarczonych na plac budowy (certyfikat na znak bezpieczeństwa, deklaracja zgodności, aprobata techniczna itp.), jak również do uzyskania akceptacji </w:t>
      </w:r>
      <w:r w:rsidRPr="00D271A8">
        <w:rPr>
          <w:rFonts w:ascii="Cambria" w:hAnsi="Cambria" w:cs="Arial"/>
          <w:b/>
          <w:bCs/>
          <w:sz w:val="20"/>
          <w:szCs w:val="20"/>
        </w:rPr>
        <w:t xml:space="preserve">Zamawiającego </w:t>
      </w:r>
      <w:r w:rsidRPr="00D271A8">
        <w:rPr>
          <w:rFonts w:ascii="Cambria" w:hAnsi="Cambria" w:cs="Arial"/>
          <w:sz w:val="20"/>
          <w:szCs w:val="20"/>
        </w:rPr>
        <w:t>(Inspektora Nadzoru) przed ich wbudowaniem.</w:t>
      </w:r>
    </w:p>
    <w:p w14:paraId="15A58CCA" w14:textId="4A98385E" w:rsidR="00B030E2" w:rsidRDefault="00B030E2" w:rsidP="00151B8F">
      <w:pPr>
        <w:numPr>
          <w:ilvl w:val="0"/>
          <w:numId w:val="15"/>
        </w:numPr>
        <w:tabs>
          <w:tab w:val="clear" w:pos="1560"/>
        </w:tabs>
        <w:spacing w:after="120" w:line="276" w:lineRule="auto"/>
        <w:ind w:left="426" w:hanging="426"/>
        <w:jc w:val="both"/>
        <w:rPr>
          <w:rFonts w:ascii="Cambria" w:hAnsi="Cambria" w:cs="Arial"/>
          <w:sz w:val="20"/>
          <w:szCs w:val="20"/>
        </w:rPr>
      </w:pPr>
      <w:r w:rsidRPr="00B030E2">
        <w:rPr>
          <w:rFonts w:ascii="Cambria" w:hAnsi="Cambria" w:cs="Arial"/>
          <w:sz w:val="20"/>
          <w:szCs w:val="20"/>
        </w:rPr>
        <w:t>Wykonawca zobowiązuje się wykonać Przedmiot umowy zgodnie z przedmiarem, specyfikacją techniczną wykonania i odbioru robót budowlanych, zasadami wiedzy technicznej, obowiązującymi przepisami w szczególności techniczno-budowlanymi, normami oraz przepisami BHP.</w:t>
      </w:r>
    </w:p>
    <w:p w14:paraId="7A120BCB" w14:textId="77777777" w:rsidR="007440BB" w:rsidRPr="009C41FE" w:rsidRDefault="007440BB" w:rsidP="00151B8F">
      <w:pPr>
        <w:pStyle w:val="Akapitzlist"/>
        <w:numPr>
          <w:ilvl w:val="0"/>
          <w:numId w:val="15"/>
        </w:numPr>
        <w:tabs>
          <w:tab w:val="clear" w:pos="1560"/>
          <w:tab w:val="num" w:pos="426"/>
        </w:tabs>
        <w:ind w:left="426" w:hanging="568"/>
        <w:jc w:val="both"/>
        <w:rPr>
          <w:rFonts w:ascii="Cambria" w:eastAsiaTheme="minorHAnsi" w:hAnsi="Cambria" w:cs="Arial"/>
          <w:sz w:val="20"/>
          <w:szCs w:val="20"/>
          <w:lang w:eastAsia="en-US"/>
        </w:rPr>
      </w:pPr>
      <w:r w:rsidRPr="009C41FE">
        <w:rPr>
          <w:rFonts w:ascii="Cambria" w:hAnsi="Cambria" w:cs="Arial"/>
          <w:sz w:val="20"/>
          <w:szCs w:val="20"/>
        </w:rPr>
        <w:t>Zamawiający dopuszcza możliwość wystąpienia w trakcie realizacji przedmiotu umowy, robót zamiennych w stosunku do przewidywanych dokumentacją projektową i opisem przedmiotu zamówienia oraz robót dodatkowych w sytuacji, gdy wykonanie tych robót będzie niezbędne do prawidłowego wykonania zamówienia, tj. zgodnego z zasadami wiedzy technicznej i przepisami obowiązującymi na dzień odbioru robót.</w:t>
      </w:r>
      <w:r w:rsidRPr="009C41FE">
        <w:t xml:space="preserve"> </w:t>
      </w:r>
    </w:p>
    <w:p w14:paraId="60AE1919" w14:textId="2B987DB8" w:rsidR="007440BB" w:rsidRPr="009C41FE" w:rsidRDefault="007440BB" w:rsidP="00151B8F">
      <w:pPr>
        <w:pStyle w:val="Akapitzlist"/>
        <w:numPr>
          <w:ilvl w:val="0"/>
          <w:numId w:val="15"/>
        </w:numPr>
        <w:tabs>
          <w:tab w:val="clear" w:pos="1560"/>
          <w:tab w:val="num" w:pos="426"/>
        </w:tabs>
        <w:ind w:left="426" w:hanging="568"/>
        <w:jc w:val="both"/>
        <w:rPr>
          <w:rFonts w:ascii="Cambria" w:eastAsiaTheme="minorHAnsi" w:hAnsi="Cambria" w:cs="Arial"/>
          <w:sz w:val="20"/>
          <w:szCs w:val="20"/>
          <w:lang w:eastAsia="en-US"/>
        </w:rPr>
      </w:pPr>
      <w:r w:rsidRPr="009C41FE">
        <w:rPr>
          <w:rFonts w:ascii="Cambria" w:eastAsiaTheme="minorHAnsi" w:hAnsi="Cambria" w:cs="Arial"/>
          <w:sz w:val="20"/>
          <w:szCs w:val="20"/>
          <w:lang w:eastAsia="en-US"/>
        </w:rPr>
        <w:t xml:space="preserve">Jeżeli wykonanie robót, o których mowa w ust. 8  będzie prowadziło do zwiększenia lub zmniejszenia wynagrodzenia Wykonawcy o wartość przekraczającą 10 % wartości umowy, wykonanie lub zaniechanie tych robót musi być poprzedzone zmianą umowy (aneksem). Wynagrodzenie z tytułu realizacji robót będzie ustalone zgodnie z § </w:t>
      </w:r>
      <w:r w:rsidR="009C41FE">
        <w:rPr>
          <w:rFonts w:ascii="Cambria" w:eastAsiaTheme="minorHAnsi" w:hAnsi="Cambria" w:cs="Arial"/>
          <w:sz w:val="20"/>
          <w:szCs w:val="20"/>
          <w:lang w:eastAsia="en-US"/>
        </w:rPr>
        <w:t>1</w:t>
      </w:r>
      <w:r w:rsidR="00EC1353">
        <w:rPr>
          <w:rFonts w:ascii="Cambria" w:eastAsiaTheme="minorHAnsi" w:hAnsi="Cambria" w:cs="Arial"/>
          <w:sz w:val="20"/>
          <w:szCs w:val="20"/>
          <w:lang w:eastAsia="en-US"/>
        </w:rPr>
        <w:t>8</w:t>
      </w:r>
      <w:r w:rsidRPr="009C41FE">
        <w:rPr>
          <w:rFonts w:ascii="Cambria" w:eastAsiaTheme="minorHAnsi" w:hAnsi="Cambria" w:cs="Arial"/>
          <w:sz w:val="20"/>
          <w:szCs w:val="20"/>
          <w:lang w:eastAsia="en-US"/>
        </w:rPr>
        <w:t xml:space="preserve"> umowy.</w:t>
      </w:r>
    </w:p>
    <w:p w14:paraId="2D57EEEB" w14:textId="77777777" w:rsidR="00BF0B98" w:rsidRPr="00D271A8" w:rsidRDefault="00BF0B98"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9</w:t>
      </w:r>
    </w:p>
    <w:p w14:paraId="21757E25" w14:textId="77777777" w:rsidR="00BF0B98" w:rsidRPr="00D271A8" w:rsidRDefault="00BF0B98" w:rsidP="00EE6290">
      <w:pPr>
        <w:numPr>
          <w:ilvl w:val="0"/>
          <w:numId w:val="3"/>
        </w:numPr>
        <w:tabs>
          <w:tab w:val="clear" w:pos="720"/>
        </w:tabs>
        <w:suppressAutoHyphens/>
        <w:spacing w:after="120" w:line="276" w:lineRule="auto"/>
        <w:ind w:left="360"/>
        <w:jc w:val="both"/>
        <w:rPr>
          <w:rFonts w:ascii="Cambria" w:hAnsi="Cambria" w:cs="Arial"/>
          <w:sz w:val="20"/>
          <w:szCs w:val="20"/>
        </w:rPr>
      </w:pPr>
      <w:r w:rsidRPr="00D271A8">
        <w:rPr>
          <w:rFonts w:ascii="Cambria" w:eastAsia="Times New Roman" w:hAnsi="Cambria" w:cs="Arial"/>
          <w:b/>
          <w:color w:val="000000"/>
          <w:sz w:val="20"/>
          <w:szCs w:val="20"/>
          <w:lang w:eastAsia="ar-SA"/>
        </w:rPr>
        <w:t>Wykonawca</w:t>
      </w:r>
      <w:r w:rsidRPr="00D271A8">
        <w:rPr>
          <w:rFonts w:ascii="Cambria" w:eastAsia="Times New Roman" w:hAnsi="Cambria" w:cs="Arial"/>
          <w:bCs/>
          <w:color w:val="000000"/>
          <w:sz w:val="20"/>
          <w:szCs w:val="20"/>
          <w:lang w:eastAsia="ar-SA"/>
        </w:rPr>
        <w:t xml:space="preserve"> zobowiązuje </w:t>
      </w:r>
      <w:r w:rsidRPr="00D271A8">
        <w:rPr>
          <w:rFonts w:ascii="Cambria" w:eastAsia="Times New Roman" w:hAnsi="Cambria" w:cs="Arial"/>
          <w:bCs/>
          <w:sz w:val="20"/>
          <w:szCs w:val="20"/>
          <w:lang w:eastAsia="ar-SA"/>
        </w:rPr>
        <w:t>się do posiadania polisy OC na</w:t>
      </w:r>
      <w:r w:rsidRPr="00D271A8">
        <w:rPr>
          <w:rFonts w:ascii="Cambria" w:eastAsia="Times New Roman" w:hAnsi="Cambria" w:cs="Arial"/>
          <w:bCs/>
          <w:color w:val="000000"/>
          <w:sz w:val="20"/>
          <w:szCs w:val="20"/>
          <w:lang w:eastAsia="ar-SA"/>
        </w:rPr>
        <w:t xml:space="preserve"> kwotę nie mniejszą niż wartość złożonej oferty  z tytułu szkód, które mogą zaistnieć w okresie od rozpoczęcia robót do przekazania </w:t>
      </w:r>
      <w:r w:rsidR="004F5E23">
        <w:rPr>
          <w:rFonts w:ascii="Cambria" w:eastAsia="Times New Roman" w:hAnsi="Cambria" w:cs="Arial"/>
          <w:bCs/>
          <w:color w:val="000000"/>
          <w:sz w:val="20"/>
          <w:szCs w:val="20"/>
          <w:lang w:eastAsia="ar-SA"/>
        </w:rPr>
        <w:t>P</w:t>
      </w:r>
      <w:r w:rsidRPr="00D271A8">
        <w:rPr>
          <w:rFonts w:ascii="Cambria" w:eastAsia="Times New Roman" w:hAnsi="Cambria" w:cs="Arial"/>
          <w:bCs/>
          <w:color w:val="000000"/>
          <w:sz w:val="20"/>
          <w:szCs w:val="20"/>
          <w:lang w:eastAsia="ar-SA"/>
        </w:rPr>
        <w:t xml:space="preserve">rzedmiotu </w:t>
      </w:r>
      <w:r w:rsidR="004F5E23">
        <w:rPr>
          <w:rFonts w:ascii="Cambria" w:eastAsia="Times New Roman" w:hAnsi="Cambria" w:cs="Arial"/>
          <w:bCs/>
          <w:color w:val="000000"/>
          <w:sz w:val="20"/>
          <w:szCs w:val="20"/>
          <w:lang w:eastAsia="ar-SA"/>
        </w:rPr>
        <w:t>U</w:t>
      </w:r>
      <w:r w:rsidRPr="00D271A8">
        <w:rPr>
          <w:rFonts w:ascii="Cambria" w:eastAsia="Times New Roman" w:hAnsi="Cambria" w:cs="Arial"/>
          <w:bCs/>
          <w:color w:val="000000"/>
          <w:sz w:val="20"/>
          <w:szCs w:val="20"/>
          <w:lang w:eastAsia="ar-SA"/>
        </w:rPr>
        <w:t xml:space="preserve">mowy </w:t>
      </w:r>
      <w:r w:rsidRPr="00D271A8">
        <w:rPr>
          <w:rFonts w:ascii="Cambria" w:eastAsia="Times New Roman" w:hAnsi="Cambria" w:cs="Arial"/>
          <w:b/>
          <w:color w:val="000000"/>
          <w:sz w:val="20"/>
          <w:szCs w:val="20"/>
          <w:lang w:eastAsia="ar-SA"/>
        </w:rPr>
        <w:t>Zamawiającemu</w:t>
      </w:r>
      <w:r w:rsidRPr="00D271A8">
        <w:rPr>
          <w:rFonts w:ascii="Cambria" w:eastAsia="Times New Roman" w:hAnsi="Cambria" w:cs="Arial"/>
          <w:bCs/>
          <w:color w:val="000000"/>
          <w:sz w:val="20"/>
          <w:szCs w:val="2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D271A8">
        <w:rPr>
          <w:rFonts w:ascii="Cambria" w:hAnsi="Cambria" w:cs="Arial"/>
          <w:sz w:val="20"/>
          <w:szCs w:val="20"/>
        </w:rPr>
        <w:t>.</w:t>
      </w:r>
    </w:p>
    <w:p w14:paraId="337523F0" w14:textId="7FF06B08" w:rsidR="00D271A8" w:rsidRDefault="00D271A8" w:rsidP="00EC1353">
      <w:pPr>
        <w:pStyle w:val="Bezodstpw"/>
        <w:spacing w:line="276" w:lineRule="auto"/>
        <w:jc w:val="center"/>
        <w:rPr>
          <w:rFonts w:ascii="Cambria" w:hAnsi="Cambria" w:cs="Cambria"/>
          <w:b/>
          <w:sz w:val="20"/>
          <w:szCs w:val="20"/>
        </w:rPr>
      </w:pPr>
      <w:r w:rsidRPr="00D271A8">
        <w:rPr>
          <w:rFonts w:ascii="Cambria" w:hAnsi="Cambria" w:cs="Cambria"/>
          <w:b/>
          <w:sz w:val="20"/>
          <w:szCs w:val="20"/>
        </w:rPr>
        <w:t>§ 10</w:t>
      </w:r>
    </w:p>
    <w:p w14:paraId="454712C8" w14:textId="0570C039" w:rsidR="005E3FFB" w:rsidRPr="00B030E2" w:rsidRDefault="005E3FFB" w:rsidP="00EC1353">
      <w:pPr>
        <w:pStyle w:val="Bezodstpw"/>
        <w:spacing w:line="276" w:lineRule="auto"/>
        <w:jc w:val="center"/>
        <w:rPr>
          <w:rFonts w:ascii="Cambria" w:hAnsi="Cambria"/>
          <w:b/>
          <w:bCs/>
          <w:sz w:val="20"/>
          <w:szCs w:val="20"/>
        </w:rPr>
      </w:pPr>
      <w:r w:rsidRPr="00B030E2">
        <w:rPr>
          <w:rFonts w:ascii="Cambria" w:hAnsi="Cambria"/>
          <w:b/>
          <w:bCs/>
          <w:sz w:val="20"/>
          <w:szCs w:val="20"/>
        </w:rPr>
        <w:t>Wynagrodzenie</w:t>
      </w:r>
    </w:p>
    <w:p w14:paraId="398B271F" w14:textId="36C1BAC5" w:rsidR="00EF56E6" w:rsidRPr="00B030E2" w:rsidRDefault="00D271A8" w:rsidP="00151B8F">
      <w:pPr>
        <w:numPr>
          <w:ilvl w:val="0"/>
          <w:numId w:val="30"/>
        </w:numPr>
        <w:tabs>
          <w:tab w:val="clear" w:pos="1080"/>
          <w:tab w:val="num" w:pos="709"/>
        </w:tabs>
        <w:suppressAutoHyphens/>
        <w:spacing w:before="120" w:after="0" w:line="276" w:lineRule="auto"/>
        <w:ind w:left="426" w:hanging="426"/>
        <w:jc w:val="both"/>
        <w:rPr>
          <w:rFonts w:ascii="Cambria" w:hAnsi="Cambria" w:cs="Cambria"/>
          <w:color w:val="FF0000"/>
          <w:sz w:val="20"/>
          <w:szCs w:val="20"/>
        </w:rPr>
      </w:pPr>
      <w:r w:rsidRPr="00B030E2">
        <w:rPr>
          <w:rFonts w:ascii="Cambria" w:hAnsi="Cambria" w:cs="Cambria"/>
          <w:sz w:val="20"/>
          <w:szCs w:val="20"/>
        </w:rPr>
        <w:t xml:space="preserve">Cena   brutto wykonania </w:t>
      </w:r>
      <w:r w:rsidR="004F5E23" w:rsidRPr="00B030E2">
        <w:rPr>
          <w:rFonts w:ascii="Cambria" w:hAnsi="Cambria" w:cs="Cambria"/>
          <w:sz w:val="20"/>
          <w:szCs w:val="20"/>
        </w:rPr>
        <w:t>P</w:t>
      </w:r>
      <w:r w:rsidRPr="00B030E2">
        <w:rPr>
          <w:rFonts w:ascii="Cambria" w:hAnsi="Cambria" w:cs="Cambria"/>
          <w:sz w:val="20"/>
          <w:szCs w:val="20"/>
        </w:rPr>
        <w:t xml:space="preserve">rzedmiotu </w:t>
      </w:r>
      <w:r w:rsidR="00AC0CBE" w:rsidRPr="00B030E2">
        <w:rPr>
          <w:rFonts w:ascii="Cambria" w:hAnsi="Cambria" w:cs="Cambria"/>
          <w:sz w:val="20"/>
          <w:szCs w:val="20"/>
        </w:rPr>
        <w:t>u</w:t>
      </w:r>
      <w:r w:rsidRPr="00B030E2">
        <w:rPr>
          <w:rFonts w:ascii="Cambria" w:hAnsi="Cambria" w:cs="Cambria"/>
          <w:sz w:val="20"/>
          <w:szCs w:val="20"/>
        </w:rPr>
        <w:t xml:space="preserve">mowy wynosi: </w:t>
      </w:r>
      <w:r w:rsidRPr="00B030E2">
        <w:rPr>
          <w:rFonts w:ascii="Cambria" w:hAnsi="Cambria"/>
          <w:sz w:val="20"/>
          <w:szCs w:val="20"/>
        </w:rPr>
        <w:t xml:space="preserve"> </w:t>
      </w:r>
      <w:r w:rsidR="005F310D" w:rsidRPr="00B030E2">
        <w:rPr>
          <w:rFonts w:ascii="Cambria" w:hAnsi="Cambria" w:cs="Cambria"/>
          <w:b/>
          <w:bCs/>
          <w:sz w:val="20"/>
          <w:szCs w:val="20"/>
        </w:rPr>
        <w:t>................................ złotych</w:t>
      </w:r>
      <w:r w:rsidR="005F310D" w:rsidRPr="00B030E2">
        <w:rPr>
          <w:rFonts w:ascii="Cambria" w:hAnsi="Cambria" w:cs="Cambria"/>
          <w:sz w:val="20"/>
          <w:szCs w:val="20"/>
        </w:rPr>
        <w:t>, w tym podatek VAT (słownie: ............................................................................ .................................</w:t>
      </w:r>
      <w:r w:rsidR="00EF56E6" w:rsidRPr="00B030E2">
        <w:rPr>
          <w:rFonts w:ascii="Cambria" w:hAnsi="Cambria" w:cs="Cambria"/>
          <w:sz w:val="20"/>
          <w:szCs w:val="20"/>
        </w:rPr>
        <w:t xml:space="preserve">..............................), </w:t>
      </w:r>
      <w:r w:rsidR="00D31006" w:rsidRPr="00D31006">
        <w:rPr>
          <w:rFonts w:ascii="Cambria" w:hAnsi="Cambria" w:cs="Cambria"/>
          <w:sz w:val="20"/>
          <w:szCs w:val="20"/>
        </w:rPr>
        <w:t>Kwota wynagrodzenia brutto, o której mowa w zdaniu poprzednim stanowi wartość Przedmiotu Umowy</w:t>
      </w:r>
      <w:r w:rsidR="00D31006">
        <w:rPr>
          <w:rFonts w:ascii="Cambria" w:hAnsi="Cambria" w:cs="Cambria"/>
          <w:sz w:val="20"/>
          <w:szCs w:val="20"/>
        </w:rPr>
        <w:t>.</w:t>
      </w:r>
    </w:p>
    <w:p w14:paraId="0AD42A52" w14:textId="6398843C" w:rsidR="00777876" w:rsidRPr="00D271A8" w:rsidRDefault="00777876" w:rsidP="00151B8F">
      <w:pPr>
        <w:numPr>
          <w:ilvl w:val="0"/>
          <w:numId w:val="30"/>
        </w:numPr>
        <w:tabs>
          <w:tab w:val="clear" w:pos="1080"/>
        </w:tabs>
        <w:suppressAutoHyphens/>
        <w:spacing w:after="120" w:line="276" w:lineRule="auto"/>
        <w:ind w:left="360" w:hanging="357"/>
        <w:jc w:val="both"/>
        <w:rPr>
          <w:rFonts w:ascii="Cambria" w:hAnsi="Cambria"/>
          <w:sz w:val="20"/>
          <w:szCs w:val="20"/>
        </w:rPr>
      </w:pPr>
      <w:r w:rsidRPr="00D271A8">
        <w:rPr>
          <w:rFonts w:ascii="Cambria" w:hAnsi="Cambria" w:cs="Cambria"/>
          <w:b/>
          <w:bCs/>
          <w:sz w:val="20"/>
          <w:szCs w:val="20"/>
        </w:rPr>
        <w:t xml:space="preserve">Wykonawca </w:t>
      </w:r>
      <w:r w:rsidRPr="00D271A8">
        <w:rPr>
          <w:rFonts w:ascii="Cambria" w:hAnsi="Cambria" w:cs="Cambria"/>
          <w:sz w:val="20"/>
          <w:szCs w:val="20"/>
        </w:rPr>
        <w:t xml:space="preserve">zobowiązany jest do wykonania </w:t>
      </w:r>
      <w:r w:rsidR="004F5E23">
        <w:rPr>
          <w:rFonts w:ascii="Cambria" w:hAnsi="Cambria" w:cs="Cambria"/>
          <w:sz w:val="20"/>
          <w:szCs w:val="20"/>
        </w:rPr>
        <w:t>P</w:t>
      </w:r>
      <w:r w:rsidRPr="00D271A8">
        <w:rPr>
          <w:rFonts w:ascii="Cambria" w:hAnsi="Cambria" w:cs="Cambria"/>
          <w:sz w:val="20"/>
          <w:szCs w:val="20"/>
        </w:rPr>
        <w:t xml:space="preserve">rzedmiotu </w:t>
      </w:r>
      <w:r w:rsidR="00AC0CBE">
        <w:rPr>
          <w:rFonts w:ascii="Cambria" w:hAnsi="Cambria" w:cs="Cambria"/>
          <w:sz w:val="20"/>
          <w:szCs w:val="20"/>
        </w:rPr>
        <w:t>u</w:t>
      </w:r>
      <w:r w:rsidRPr="00D271A8">
        <w:rPr>
          <w:rFonts w:ascii="Cambria" w:hAnsi="Cambria" w:cs="Cambria"/>
          <w:sz w:val="20"/>
          <w:szCs w:val="20"/>
        </w:rPr>
        <w:t xml:space="preserve">mowy w pełnym zakresie, zgodnie z dokumentacją, przedmiarem robót, specyfikacją techniczną wykonania i odbioru robót oraz kosztorysem ofertowym. </w:t>
      </w:r>
    </w:p>
    <w:p w14:paraId="086849D5" w14:textId="77777777" w:rsidR="00777876" w:rsidRPr="00D271A8" w:rsidRDefault="00777876" w:rsidP="00151B8F">
      <w:pPr>
        <w:numPr>
          <w:ilvl w:val="0"/>
          <w:numId w:val="30"/>
        </w:numPr>
        <w:tabs>
          <w:tab w:val="clear" w:pos="1080"/>
        </w:tabs>
        <w:spacing w:after="120" w:line="240" w:lineRule="auto"/>
        <w:ind w:left="360"/>
        <w:jc w:val="both"/>
        <w:rPr>
          <w:rFonts w:ascii="Cambria" w:hAnsi="Cambria"/>
          <w:sz w:val="20"/>
          <w:szCs w:val="20"/>
        </w:rPr>
      </w:pPr>
      <w:r w:rsidRPr="00D271A8">
        <w:rPr>
          <w:rFonts w:ascii="Cambria" w:hAnsi="Cambria" w:cs="Cambria"/>
          <w:sz w:val="20"/>
          <w:szCs w:val="20"/>
        </w:rPr>
        <w:t>Rozliczenie faktycznie wykonanych robót nastąpi kosztorysem powykonawczym na podstawie wskaźników cenowych ujętych w kosztorysie ofertowym w oparciu o sprawdzony przez przedstawiciela Zamawiającego obmiar robót wykonanych.</w:t>
      </w:r>
    </w:p>
    <w:p w14:paraId="23E53324" w14:textId="47B4ADEC" w:rsidR="00777876" w:rsidRPr="00D271A8" w:rsidRDefault="00777876" w:rsidP="00151B8F">
      <w:pPr>
        <w:numPr>
          <w:ilvl w:val="0"/>
          <w:numId w:val="30"/>
        </w:numPr>
        <w:tabs>
          <w:tab w:val="clear" w:pos="1080"/>
        </w:tabs>
        <w:suppressAutoHyphens/>
        <w:spacing w:after="120" w:line="276" w:lineRule="auto"/>
        <w:ind w:left="360"/>
        <w:jc w:val="both"/>
        <w:rPr>
          <w:rFonts w:ascii="Cambria" w:hAnsi="Cambria"/>
          <w:sz w:val="20"/>
          <w:szCs w:val="20"/>
        </w:rPr>
      </w:pPr>
      <w:r w:rsidRPr="00D271A8">
        <w:rPr>
          <w:rFonts w:ascii="Cambria" w:hAnsi="Cambria" w:cs="Cambria"/>
          <w:bCs/>
          <w:sz w:val="20"/>
          <w:szCs w:val="20"/>
        </w:rPr>
        <w:t xml:space="preserve">W przypadku stwierdzenia wykonania zakresu robót w sposób niezgodny z dokumentacją (użycie materiałów innych niż w dokumentacji lub zadeklarowanych w złożonej ofercie oraz zastosowanie technologia niezgodnej z dokumentacją lub zadeklarowanej w złożonej ofercie) </w:t>
      </w:r>
      <w:r w:rsidRPr="00D271A8">
        <w:rPr>
          <w:rFonts w:ascii="Cambria" w:hAnsi="Cambria" w:cs="Cambria"/>
          <w:sz w:val="20"/>
          <w:szCs w:val="20"/>
        </w:rPr>
        <w:t xml:space="preserve">zamawiający pomniejszy wynagrodzenie za te roboty wykorzystując do tego ceny rynkowe lub w przypadku ich braku sekocenbud </w:t>
      </w:r>
      <w:r w:rsidR="00F9079C">
        <w:rPr>
          <w:rFonts w:ascii="Cambria" w:hAnsi="Cambria" w:cs="Cambria"/>
          <w:sz w:val="20"/>
          <w:szCs w:val="20"/>
        </w:rPr>
        <w:br/>
      </w:r>
      <w:r w:rsidRPr="00D271A8">
        <w:rPr>
          <w:rFonts w:ascii="Cambria" w:hAnsi="Cambria" w:cs="Cambria"/>
          <w:sz w:val="20"/>
          <w:szCs w:val="20"/>
        </w:rPr>
        <w:t>i nałoży karę umowną zgodnie z zapisami umowy</w:t>
      </w:r>
      <w:r w:rsidR="00EC1353">
        <w:rPr>
          <w:rFonts w:ascii="Cambria" w:hAnsi="Cambria" w:cs="Cambria"/>
          <w:sz w:val="20"/>
          <w:szCs w:val="20"/>
        </w:rPr>
        <w:t>.</w:t>
      </w:r>
    </w:p>
    <w:p w14:paraId="0A2A4BBE" w14:textId="58D1B0F0" w:rsidR="00445FA6" w:rsidRDefault="00445FA6" w:rsidP="00EE6290">
      <w:pPr>
        <w:pStyle w:val="Bezodstpw"/>
        <w:spacing w:after="120" w:line="276" w:lineRule="auto"/>
        <w:jc w:val="center"/>
        <w:rPr>
          <w:rFonts w:ascii="Cambria" w:hAnsi="Cambria" w:cs="Calibri"/>
          <w:b/>
          <w:sz w:val="20"/>
          <w:szCs w:val="20"/>
        </w:rPr>
      </w:pPr>
      <w:r w:rsidRPr="00816416">
        <w:rPr>
          <w:rFonts w:ascii="Cambria" w:hAnsi="Cambria" w:cs="Calibri"/>
          <w:b/>
          <w:sz w:val="20"/>
          <w:szCs w:val="20"/>
        </w:rPr>
        <w:t>§ 11</w:t>
      </w:r>
    </w:p>
    <w:p w14:paraId="4CEE4F23" w14:textId="26EA6D20" w:rsidR="005E3FFB" w:rsidRPr="00816416" w:rsidRDefault="005E3FFB" w:rsidP="00EE6290">
      <w:pPr>
        <w:pStyle w:val="Bezodstpw"/>
        <w:spacing w:after="120" w:line="276" w:lineRule="auto"/>
        <w:jc w:val="center"/>
        <w:rPr>
          <w:rFonts w:ascii="Cambria" w:hAnsi="Cambria" w:cs="Calibri"/>
          <w:b/>
          <w:sz w:val="20"/>
          <w:szCs w:val="20"/>
        </w:rPr>
      </w:pPr>
      <w:r w:rsidRPr="005E3FFB">
        <w:rPr>
          <w:rFonts w:ascii="Cambria" w:hAnsi="Cambria" w:cs="Calibri"/>
          <w:b/>
          <w:sz w:val="20"/>
          <w:szCs w:val="20"/>
        </w:rPr>
        <w:t>Warunki płatności</w:t>
      </w:r>
    </w:p>
    <w:p w14:paraId="01D1D33A" w14:textId="05D0C383" w:rsidR="00437433" w:rsidRPr="00B14A09" w:rsidRDefault="00437433"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Zapłata wynagrodzenia nastąpi w terminie do 14 dni licząc od dnia:                                                                                                              -  doręczenia Zamawiającemu prawidłowo wystawionej faktury wraz  z protokołem odbioru robót (częściowego lub końcowego wraz kompletnymi dokumentami odbiorowymi).</w:t>
      </w:r>
    </w:p>
    <w:p w14:paraId="218B0AD3" w14:textId="48C32791" w:rsidR="00F25237" w:rsidRPr="00B14A09" w:rsidRDefault="00F25237"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lastRenderedPageBreak/>
        <w:t xml:space="preserve">Zamawiający dopuszcza częściowe fakturowanie. Wykonawca jest uprawniony do wystawienia </w:t>
      </w:r>
      <w:r w:rsidR="009A40D0" w:rsidRPr="00B14A09">
        <w:rPr>
          <w:rFonts w:ascii="Cambria" w:eastAsiaTheme="minorHAnsi" w:hAnsi="Cambria" w:cs="Calibri"/>
          <w:bCs/>
          <w:sz w:val="20"/>
          <w:szCs w:val="20"/>
          <w:lang w:eastAsia="en-US"/>
        </w:rPr>
        <w:t xml:space="preserve">do </w:t>
      </w:r>
      <w:r w:rsidRPr="00B14A09">
        <w:rPr>
          <w:rFonts w:ascii="Cambria" w:eastAsiaTheme="minorHAnsi" w:hAnsi="Cambria" w:cs="Calibri"/>
          <w:bCs/>
          <w:sz w:val="20"/>
          <w:szCs w:val="20"/>
          <w:lang w:eastAsia="en-US"/>
        </w:rPr>
        <w:t xml:space="preserve">dwóch faktur częściowych do kwoty 80% wartości przedmiotu zamówienia oraz faktury końcowej obejmującej pozostałe 20% wartości przedmiotu zamówienia. </w:t>
      </w:r>
    </w:p>
    <w:p w14:paraId="4247C450" w14:textId="3AB23787" w:rsidR="00F25237" w:rsidRPr="00B14A09" w:rsidRDefault="00F25237"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 xml:space="preserve">Fakturami częściowymi rozliczane będą zakończone i odebrane </w:t>
      </w:r>
      <w:r w:rsidR="00B14A09" w:rsidRPr="00B14A09">
        <w:rPr>
          <w:rFonts w:ascii="Cambria" w:eastAsiaTheme="minorHAnsi" w:hAnsi="Cambria" w:cs="Calibri"/>
          <w:bCs/>
          <w:sz w:val="20"/>
          <w:szCs w:val="20"/>
          <w:lang w:eastAsia="en-US"/>
        </w:rPr>
        <w:t>etapy</w:t>
      </w:r>
      <w:r w:rsidRPr="00B14A09">
        <w:rPr>
          <w:rFonts w:ascii="Cambria" w:eastAsiaTheme="minorHAnsi" w:hAnsi="Cambria" w:cs="Calibri"/>
          <w:bCs/>
          <w:sz w:val="20"/>
          <w:szCs w:val="20"/>
          <w:lang w:eastAsia="en-US"/>
        </w:rPr>
        <w:t xml:space="preserve"> robót przez Inspektora Nadzoru przy udziale przedstawicieli Zamawiającego, potwierdzone protokołem odbioru częściowego, podpisanym przez Inspektora Nadzoru Inwestorskiego i upoważnionego przedstawiciela Zamawiającego.</w:t>
      </w:r>
    </w:p>
    <w:p w14:paraId="659A5405" w14:textId="5E90885D" w:rsidR="006A28C5" w:rsidRPr="00B14A09" w:rsidRDefault="006A28C5"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Faktura końcowa wystawiona będzie na podstawie protokołu odbioru końcowego robót</w:t>
      </w:r>
      <w:r w:rsidRPr="00B14A09">
        <w:t xml:space="preserve"> </w:t>
      </w:r>
      <w:r w:rsidRPr="00B14A09">
        <w:rPr>
          <w:rFonts w:ascii="Cambria" w:eastAsiaTheme="minorHAnsi" w:hAnsi="Cambria" w:cs="Calibri"/>
          <w:bCs/>
          <w:sz w:val="20"/>
          <w:szCs w:val="20"/>
          <w:lang w:eastAsia="en-US"/>
        </w:rPr>
        <w:t xml:space="preserve">podpisanym przez Inspektora Nadzoru Inwestorskiego i upoważnionych przedstawicieli Zamawiającego oraz po  złożeniu dokumentu gwarancyjnego oraz wymaganych atestów i aprobat technicznych. </w:t>
      </w:r>
    </w:p>
    <w:p w14:paraId="77004F95" w14:textId="77777777" w:rsidR="009A40D0" w:rsidRPr="00B14A09" w:rsidRDefault="009A40D0"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 </w:t>
      </w:r>
    </w:p>
    <w:p w14:paraId="61FA059B" w14:textId="4A7FE0B1" w:rsidR="009A40D0" w:rsidRPr="00B14A09" w:rsidRDefault="009A40D0"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 xml:space="preserve">W przypadku wystawienia ustrukturyzowanej faktury elektronicznej, o której mowa w ust. </w:t>
      </w:r>
      <w:r w:rsidR="00437433" w:rsidRPr="00B14A09">
        <w:rPr>
          <w:rFonts w:ascii="Cambria" w:eastAsiaTheme="minorHAnsi" w:hAnsi="Cambria" w:cs="Calibri"/>
          <w:bCs/>
          <w:sz w:val="20"/>
          <w:szCs w:val="20"/>
          <w:lang w:eastAsia="en-US"/>
        </w:rPr>
        <w:t>5</w:t>
      </w:r>
      <w:r w:rsidRPr="00B14A09">
        <w:rPr>
          <w:rFonts w:ascii="Cambria" w:eastAsiaTheme="minorHAnsi" w:hAnsi="Cambria" w:cs="Calibri"/>
          <w:bCs/>
          <w:sz w:val="20"/>
          <w:szCs w:val="20"/>
          <w:lang w:eastAsia="en-US"/>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4FB5FC86" w14:textId="77777777" w:rsidR="009A40D0" w:rsidRPr="00B14A09" w:rsidRDefault="009A40D0"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Ustrukturyzowaną fakturę elektroniczną należy wysyłać na następujący adres Zamawiającego na PEF: NIP 8670005707</w:t>
      </w:r>
    </w:p>
    <w:p w14:paraId="13A58C21" w14:textId="77777777" w:rsidR="009A40D0" w:rsidRPr="00B14A09" w:rsidRDefault="009A40D0"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50FD9399" w14:textId="118717D6" w:rsidR="009A40D0" w:rsidRPr="00B14A09" w:rsidRDefault="009A40D0" w:rsidP="00290248">
      <w:pPr>
        <w:pStyle w:val="Akapitzlist"/>
        <w:numPr>
          <w:ilvl w:val="0"/>
          <w:numId w:val="4"/>
        </w:numPr>
        <w:jc w:val="both"/>
        <w:rPr>
          <w:rFonts w:ascii="Cambria" w:eastAsiaTheme="minorHAnsi" w:hAnsi="Cambria" w:cs="Calibri"/>
          <w:bCs/>
          <w:sz w:val="20"/>
          <w:szCs w:val="20"/>
          <w:lang w:eastAsia="en-US"/>
        </w:rPr>
      </w:pPr>
      <w:r w:rsidRPr="00B14A09">
        <w:rPr>
          <w:rFonts w:ascii="Cambria" w:eastAsiaTheme="minorHAnsi" w:hAnsi="Cambria" w:cs="Calibri"/>
          <w:bCs/>
          <w:sz w:val="20"/>
          <w:szCs w:val="20"/>
          <w:lang w:eastAsia="en-US"/>
        </w:rPr>
        <w:t xml:space="preserve">W przypadku wystawienia faktury w formie pisemnej, prawidłowo wystawiona faktura powinna być doręczona do Sekretariatu (pokój nr 13) w siedzibie Zamawiającego ul. Wł. Sikorskiego 2, 39-460 Nowa Dęba </w:t>
      </w:r>
      <w:r w:rsidR="009C41FE">
        <w:rPr>
          <w:rFonts w:ascii="Cambria" w:eastAsiaTheme="minorHAnsi" w:hAnsi="Cambria" w:cs="Calibri"/>
          <w:bCs/>
          <w:sz w:val="20"/>
          <w:szCs w:val="20"/>
          <w:lang w:eastAsia="en-US"/>
        </w:rPr>
        <w:t xml:space="preserve">lub przesłana e-mailem na adres: nowadeba@lublin.lasy.gov.pl. </w:t>
      </w:r>
    </w:p>
    <w:p w14:paraId="49ABAF7E" w14:textId="06AA2804" w:rsidR="00437433" w:rsidRPr="00437433" w:rsidRDefault="00437433" w:rsidP="00290248">
      <w:pPr>
        <w:pStyle w:val="Akapitzlist"/>
        <w:numPr>
          <w:ilvl w:val="0"/>
          <w:numId w:val="4"/>
        </w:numPr>
        <w:jc w:val="both"/>
        <w:rPr>
          <w:rFonts w:ascii="Cambria" w:eastAsiaTheme="minorHAnsi" w:hAnsi="Cambria" w:cs="Calibri"/>
          <w:bCs/>
          <w:sz w:val="20"/>
          <w:szCs w:val="20"/>
          <w:lang w:eastAsia="en-US"/>
        </w:rPr>
      </w:pPr>
      <w:r w:rsidRPr="00437433">
        <w:rPr>
          <w:rFonts w:ascii="Cambria" w:eastAsiaTheme="minorHAnsi" w:hAnsi="Cambria" w:cs="Calibri"/>
          <w:bCs/>
          <w:sz w:val="20"/>
          <w:szCs w:val="20"/>
          <w:lang w:eastAsia="en-US"/>
        </w:rPr>
        <w:t>Z zastrzeżeniem postanowień ust. 1</w:t>
      </w:r>
      <w:r w:rsidR="00290248">
        <w:rPr>
          <w:rFonts w:ascii="Cambria" w:eastAsiaTheme="minorHAnsi" w:hAnsi="Cambria" w:cs="Calibri"/>
          <w:bCs/>
          <w:sz w:val="20"/>
          <w:szCs w:val="20"/>
          <w:lang w:eastAsia="en-US"/>
        </w:rPr>
        <w:t xml:space="preserve">2 poniżej - </w:t>
      </w:r>
      <w:r w:rsidRPr="00437433">
        <w:rPr>
          <w:rFonts w:ascii="Cambria" w:eastAsiaTheme="minorHAnsi" w:hAnsi="Cambria" w:cs="Calibri"/>
          <w:bCs/>
          <w:sz w:val="20"/>
          <w:szCs w:val="20"/>
          <w:lang w:eastAsia="en-US"/>
        </w:rPr>
        <w:t xml:space="preserve">Wynagrodzenie będzie płatne na rachunek bankowy Wykonawcy wskazany w fakturze. Za dzień dokonania płatności przyjmuje się dzień obciążenia rachunku bankowego Zamawiającego. </w:t>
      </w:r>
    </w:p>
    <w:p w14:paraId="5A784E50" w14:textId="77777777" w:rsidR="00437433" w:rsidRPr="00437433" w:rsidRDefault="00437433" w:rsidP="00437433">
      <w:pPr>
        <w:pStyle w:val="Akapitzlist"/>
        <w:numPr>
          <w:ilvl w:val="0"/>
          <w:numId w:val="4"/>
        </w:numPr>
        <w:rPr>
          <w:rFonts w:ascii="Cambria" w:eastAsiaTheme="minorHAnsi" w:hAnsi="Cambria" w:cs="Calibri"/>
          <w:bCs/>
          <w:sz w:val="20"/>
          <w:szCs w:val="20"/>
          <w:lang w:eastAsia="en-US"/>
        </w:rPr>
      </w:pPr>
      <w:r w:rsidRPr="00437433">
        <w:rPr>
          <w:rFonts w:ascii="Cambria" w:eastAsiaTheme="minorHAnsi" w:hAnsi="Cambria" w:cs="Calibri"/>
          <w:bCs/>
          <w:sz w:val="20"/>
          <w:szCs w:val="20"/>
          <w:lang w:eastAsia="en-US"/>
        </w:rPr>
        <w:t>Podatek VAT naliczony zostanie w wysokości obowiązującej w dniu wystawienia faktury.</w:t>
      </w:r>
    </w:p>
    <w:p w14:paraId="54612F39" w14:textId="77777777" w:rsidR="00437433" w:rsidRPr="00437433" w:rsidRDefault="00437433" w:rsidP="00290248">
      <w:pPr>
        <w:pStyle w:val="Akapitzlist"/>
        <w:numPr>
          <w:ilvl w:val="0"/>
          <w:numId w:val="4"/>
        </w:numPr>
        <w:jc w:val="both"/>
        <w:rPr>
          <w:rFonts w:ascii="Cambria" w:eastAsiaTheme="minorHAnsi" w:hAnsi="Cambria" w:cs="Calibri"/>
          <w:bCs/>
          <w:sz w:val="20"/>
          <w:szCs w:val="20"/>
          <w:lang w:eastAsia="en-US"/>
        </w:rPr>
      </w:pPr>
      <w:r w:rsidRPr="00437433">
        <w:rPr>
          <w:rFonts w:ascii="Cambria" w:eastAsiaTheme="minorHAnsi" w:hAnsi="Cambria" w:cs="Calibri"/>
          <w:bCs/>
          <w:sz w:val="20"/>
          <w:szCs w:val="20"/>
          <w:lang w:eastAsia="en-US"/>
        </w:rP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z późn. zm.). </w:t>
      </w:r>
    </w:p>
    <w:p w14:paraId="2F5D8795" w14:textId="77777777" w:rsidR="00437433" w:rsidRPr="00437433" w:rsidRDefault="00437433" w:rsidP="00437433">
      <w:pPr>
        <w:pStyle w:val="Akapitzlist"/>
        <w:numPr>
          <w:ilvl w:val="0"/>
          <w:numId w:val="4"/>
        </w:numPr>
        <w:rPr>
          <w:rFonts w:ascii="Cambria" w:eastAsiaTheme="minorHAnsi" w:hAnsi="Cambria" w:cs="Calibri"/>
          <w:bCs/>
          <w:sz w:val="20"/>
          <w:szCs w:val="20"/>
          <w:lang w:eastAsia="en-US"/>
        </w:rPr>
      </w:pPr>
      <w:r w:rsidRPr="00437433">
        <w:rPr>
          <w:rFonts w:ascii="Cambria" w:eastAsiaTheme="minorHAnsi" w:hAnsi="Cambria" w:cs="Calibri"/>
          <w:bCs/>
          <w:sz w:val="20"/>
          <w:szCs w:val="20"/>
          <w:lang w:eastAsia="en-US"/>
        </w:rPr>
        <w:t xml:space="preserve">Zapłata: </w:t>
      </w:r>
    </w:p>
    <w:p w14:paraId="32272BDB" w14:textId="77777777" w:rsidR="00437433" w:rsidRPr="00290248" w:rsidRDefault="00437433" w:rsidP="00290248">
      <w:pPr>
        <w:ind w:left="709" w:hanging="283"/>
        <w:jc w:val="both"/>
        <w:rPr>
          <w:rFonts w:ascii="Cambria" w:hAnsi="Cambria" w:cs="Calibri"/>
          <w:bCs/>
          <w:sz w:val="20"/>
          <w:szCs w:val="20"/>
        </w:rPr>
      </w:pPr>
      <w:r w:rsidRPr="00290248">
        <w:rPr>
          <w:rFonts w:ascii="Cambria" w:hAnsi="Cambria" w:cs="Calibri"/>
          <w:bCs/>
          <w:sz w:val="20"/>
          <w:szCs w:val="20"/>
        </w:rPr>
        <w:t>1)</w:t>
      </w:r>
      <w:r w:rsidRPr="00290248">
        <w:rPr>
          <w:rFonts w:ascii="Cambria" w:hAnsi="Cambria" w:cs="Calibri"/>
          <w:bCs/>
          <w:sz w:val="20"/>
          <w:szCs w:val="20"/>
        </w:rPr>
        <w:tab/>
        <w:t>kwoty odpowiadającej całości albo części kwoty podatku wynikającej z otrzymanej faktury będzie dokonywana na rachunek VAT, w rozumieniu art. 2 pkt 37 Wykonawcy ustawy z dnia 11 marca 2004 r. o podatku od towarów i usług (tekst jedn.: Dz. U. z 2021 r. poz. 685 z późn. zm.),</w:t>
      </w:r>
    </w:p>
    <w:p w14:paraId="23CA4A66" w14:textId="77777777" w:rsidR="00437433" w:rsidRPr="00290248" w:rsidRDefault="00437433" w:rsidP="00290248">
      <w:pPr>
        <w:ind w:left="709" w:hanging="283"/>
        <w:jc w:val="both"/>
        <w:rPr>
          <w:rFonts w:ascii="Cambria" w:hAnsi="Cambria" w:cs="Calibri"/>
          <w:bCs/>
          <w:sz w:val="20"/>
          <w:szCs w:val="20"/>
        </w:rPr>
      </w:pPr>
      <w:r w:rsidRPr="00290248">
        <w:rPr>
          <w:rFonts w:ascii="Cambria" w:hAnsi="Cambria" w:cs="Calibri"/>
          <w:bCs/>
          <w:sz w:val="20"/>
          <w:szCs w:val="20"/>
        </w:rPr>
        <w:t>2)</w:t>
      </w:r>
      <w:r w:rsidRPr="00290248">
        <w:rPr>
          <w:rFonts w:ascii="Cambria" w:hAnsi="Cambria" w:cs="Calibri"/>
          <w:bCs/>
          <w:sz w:val="20"/>
          <w:szCs w:val="20"/>
        </w:rPr>
        <w:tab/>
        <w:t>kwoty odpowiadającej wartości sprzedaży netto wynikającej z otrzymanej faktury jest dokonywana na rachunek bankowy albo na rachunek w spółdzielczej kasie oszczędnościowo-kredytowej, dla których jest prowadzony rachunek VAT Wykonawcy.</w:t>
      </w:r>
    </w:p>
    <w:p w14:paraId="2294FCBB" w14:textId="77777777" w:rsidR="00437433" w:rsidRPr="00437433" w:rsidRDefault="00437433" w:rsidP="00290248">
      <w:pPr>
        <w:pStyle w:val="Akapitzlist"/>
        <w:numPr>
          <w:ilvl w:val="0"/>
          <w:numId w:val="4"/>
        </w:numPr>
        <w:jc w:val="both"/>
        <w:rPr>
          <w:rFonts w:ascii="Cambria" w:eastAsiaTheme="minorHAnsi" w:hAnsi="Cambria" w:cs="Calibri"/>
          <w:bCs/>
          <w:sz w:val="20"/>
          <w:szCs w:val="20"/>
          <w:lang w:eastAsia="en-US"/>
        </w:rPr>
      </w:pPr>
      <w:r w:rsidRPr="00437433">
        <w:rPr>
          <w:rFonts w:ascii="Cambria" w:eastAsiaTheme="minorHAnsi" w:hAnsi="Cambria" w:cs="Calibri"/>
          <w:bCs/>
          <w:sz w:val="20"/>
          <w:szCs w:val="20"/>
          <w:lang w:eastAsia="en-US"/>
        </w:rPr>
        <w:t>Wykonawca przy realizacji Umowy zobowiązuje posługiwać się rachunkiem rozliczeniowym, o którym mowa w art. 49 ust. 1 pkt 1 ustawy z dnia 29 sierpnia 1997 r.  Prawo bankowe (tekst jedn.: Dz. U. z 2020 r. poz. 1896 z późn. zm.) zawartym w wykazie podmiotów, o którym mowa w art. 96b ust. 1 ustawy z dnia 11 marca 2004 r. o podatku od towarów i usług (tekst jedn.: Dz. U. z 2021 r. poz. 685 z późn. zm.).</w:t>
      </w:r>
    </w:p>
    <w:p w14:paraId="48B044F6" w14:textId="77777777" w:rsidR="00437433" w:rsidRPr="00437433" w:rsidRDefault="00437433" w:rsidP="00437433">
      <w:pPr>
        <w:pStyle w:val="Akapitzlist"/>
        <w:numPr>
          <w:ilvl w:val="0"/>
          <w:numId w:val="4"/>
        </w:numPr>
        <w:rPr>
          <w:rFonts w:ascii="Cambria" w:eastAsiaTheme="minorHAnsi" w:hAnsi="Cambria" w:cs="Calibri"/>
          <w:bCs/>
          <w:sz w:val="20"/>
          <w:szCs w:val="20"/>
          <w:lang w:eastAsia="en-US"/>
        </w:rPr>
      </w:pPr>
      <w:r w:rsidRPr="00437433">
        <w:rPr>
          <w:rFonts w:ascii="Cambria" w:eastAsiaTheme="minorHAnsi" w:hAnsi="Cambria" w:cs="Calibri"/>
          <w:bCs/>
          <w:sz w:val="20"/>
          <w:szCs w:val="20"/>
          <w:lang w:eastAsia="en-US"/>
        </w:rPr>
        <w:t>Wykonawca nie może bez uprzedniej zgody Zamawiającego wyrażonej na piśmie pod rygorem nieważności, przenieść na osobę trzecią jakiejkolwiek wierzytelności wynikającej z Umowy.</w:t>
      </w:r>
    </w:p>
    <w:p w14:paraId="0351A6FB" w14:textId="60AB0806" w:rsidR="00290248" w:rsidRPr="00290248" w:rsidRDefault="00437433" w:rsidP="00D412F1">
      <w:pPr>
        <w:pStyle w:val="Akapitzlist"/>
        <w:numPr>
          <w:ilvl w:val="0"/>
          <w:numId w:val="4"/>
        </w:numPr>
        <w:spacing w:after="120"/>
        <w:ind w:left="426" w:hanging="426"/>
        <w:jc w:val="both"/>
        <w:rPr>
          <w:rFonts w:ascii="Cambria" w:hAnsi="Cambria" w:cs="Arial"/>
          <w:sz w:val="20"/>
          <w:szCs w:val="20"/>
        </w:rPr>
      </w:pPr>
      <w:r w:rsidRPr="00290248">
        <w:rPr>
          <w:rFonts w:ascii="Cambria" w:eastAsiaTheme="minorHAnsi" w:hAnsi="Cambria" w:cs="Calibri"/>
          <w:bCs/>
          <w:sz w:val="20"/>
          <w:szCs w:val="20"/>
          <w:lang w:eastAsia="en-US"/>
        </w:rPr>
        <w:t xml:space="preserve">Dokonanie zapłaty na rachunek bankowy oraz na rachunek VAT (w rozumieniu art. 2 pkt 37 Wykonawcy ustawy z dnia 11 marca 2004 r. o podatku od towarów i usług (tekst jedn.: Dz. U. z 2021 r. poz. 685 z późn. zm.) wskazanego członka konsorcjum zwalnia Zamawiającego z odpowiedzialności w stosunku do </w:t>
      </w:r>
      <w:r w:rsidR="00B14A09">
        <w:rPr>
          <w:rFonts w:ascii="Cambria" w:eastAsiaTheme="minorHAnsi" w:hAnsi="Cambria" w:cs="Calibri"/>
          <w:bCs/>
          <w:sz w:val="20"/>
          <w:szCs w:val="20"/>
          <w:lang w:eastAsia="en-US"/>
        </w:rPr>
        <w:t>w</w:t>
      </w:r>
      <w:r w:rsidRPr="00290248">
        <w:rPr>
          <w:rFonts w:ascii="Cambria" w:eastAsiaTheme="minorHAnsi" w:hAnsi="Cambria" w:cs="Calibri"/>
          <w:bCs/>
          <w:sz w:val="20"/>
          <w:szCs w:val="20"/>
          <w:lang w:eastAsia="en-US"/>
        </w:rPr>
        <w:t xml:space="preserve">szystkich członków konsorcjum. </w:t>
      </w:r>
    </w:p>
    <w:p w14:paraId="3F9D3C23" w14:textId="77777777" w:rsidR="00290248" w:rsidRDefault="00BF0B98" w:rsidP="00D412F1">
      <w:pPr>
        <w:pStyle w:val="Akapitzlist"/>
        <w:numPr>
          <w:ilvl w:val="0"/>
          <w:numId w:val="4"/>
        </w:numPr>
        <w:tabs>
          <w:tab w:val="num" w:pos="426"/>
        </w:tabs>
        <w:spacing w:after="120"/>
        <w:ind w:left="426" w:hanging="426"/>
        <w:jc w:val="both"/>
        <w:rPr>
          <w:rFonts w:ascii="Cambria" w:hAnsi="Cambria" w:cs="Arial"/>
          <w:sz w:val="20"/>
          <w:szCs w:val="20"/>
        </w:rPr>
      </w:pPr>
      <w:r w:rsidRPr="00290248">
        <w:rPr>
          <w:rFonts w:ascii="Cambria" w:hAnsi="Cambria" w:cs="Arial"/>
          <w:sz w:val="20"/>
          <w:szCs w:val="20"/>
        </w:rPr>
        <w:lastRenderedPageBreak/>
        <w:t>Jeżeli Wykonawca będzie korzystał z podwykonawców, to warunkiem zapłaty przez Zamawiającego należnego wynagrodzenia za odebrane roboty budowlane jest przedstawienie dowodów zapłaty wymagalnego wynagrodzenia podwykonawcom i dalszym podwykonawcom</w:t>
      </w:r>
      <w:r w:rsidR="00F37A1C" w:rsidRPr="00290248">
        <w:rPr>
          <w:rFonts w:ascii="Cambria" w:hAnsi="Cambria" w:cs="Arial"/>
          <w:sz w:val="20"/>
          <w:szCs w:val="20"/>
        </w:rPr>
        <w:t>.</w:t>
      </w:r>
    </w:p>
    <w:p w14:paraId="28FD7949" w14:textId="33438276" w:rsidR="00290248" w:rsidRDefault="00BF0B98" w:rsidP="00D412F1">
      <w:pPr>
        <w:pStyle w:val="Akapitzlist"/>
        <w:numPr>
          <w:ilvl w:val="0"/>
          <w:numId w:val="4"/>
        </w:numPr>
        <w:tabs>
          <w:tab w:val="num" w:pos="426"/>
        </w:tabs>
        <w:spacing w:after="120"/>
        <w:ind w:left="426" w:hanging="426"/>
        <w:jc w:val="both"/>
        <w:rPr>
          <w:rFonts w:ascii="Cambria" w:hAnsi="Cambria" w:cs="Arial"/>
          <w:sz w:val="20"/>
          <w:szCs w:val="20"/>
        </w:rPr>
      </w:pPr>
      <w:r w:rsidRPr="00290248">
        <w:rPr>
          <w:rFonts w:ascii="Cambria" w:hAnsi="Cambria" w:cs="Arial"/>
          <w:sz w:val="20"/>
          <w:szCs w:val="20"/>
        </w:rPr>
        <w:t xml:space="preserve">W przypadku nieprzedstawienia przez wykonawcę dowodu zapłaty o których </w:t>
      </w:r>
      <w:r w:rsidRPr="00B14A09">
        <w:rPr>
          <w:rFonts w:ascii="Cambria" w:hAnsi="Cambria" w:cs="Arial"/>
          <w:sz w:val="20"/>
          <w:szCs w:val="20"/>
        </w:rPr>
        <w:t xml:space="preserve">mowa w ust. </w:t>
      </w:r>
      <w:r w:rsidR="00B14A09" w:rsidRPr="00B14A09">
        <w:rPr>
          <w:rFonts w:ascii="Cambria" w:hAnsi="Cambria" w:cs="Arial"/>
          <w:sz w:val="20"/>
          <w:szCs w:val="20"/>
        </w:rPr>
        <w:t>powyżej</w:t>
      </w:r>
      <w:r w:rsidRPr="00B14A09">
        <w:rPr>
          <w:rFonts w:ascii="Cambria" w:hAnsi="Cambria" w:cs="Arial"/>
          <w:sz w:val="20"/>
          <w:szCs w:val="20"/>
        </w:rPr>
        <w:t xml:space="preserve">  </w:t>
      </w:r>
      <w:r w:rsidRPr="00290248">
        <w:rPr>
          <w:rFonts w:ascii="Cambria" w:hAnsi="Cambria" w:cs="Arial"/>
          <w:sz w:val="20"/>
          <w:szCs w:val="20"/>
        </w:rPr>
        <w:t>wstrzymuje się wypłatę należnego wynagrodzenia w części równej sumie kwot wynikających z nieprzedstawionych dowodów zapłaty.</w:t>
      </w:r>
      <w:r w:rsidR="00290248">
        <w:rPr>
          <w:rFonts w:ascii="Cambria" w:hAnsi="Cambria" w:cs="Arial"/>
          <w:sz w:val="20"/>
          <w:szCs w:val="20"/>
        </w:rPr>
        <w:t xml:space="preserve"> </w:t>
      </w:r>
      <w:r w:rsidRPr="00290248">
        <w:rPr>
          <w:rFonts w:ascii="Cambria" w:hAnsi="Cambria" w:cs="Arial"/>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80AB20E" w14:textId="3FF0B3B9" w:rsidR="00BF0B98" w:rsidRDefault="00BF0B98" w:rsidP="00D412F1">
      <w:pPr>
        <w:pStyle w:val="Akapitzlist"/>
        <w:numPr>
          <w:ilvl w:val="0"/>
          <w:numId w:val="4"/>
        </w:numPr>
        <w:tabs>
          <w:tab w:val="num" w:pos="426"/>
        </w:tabs>
        <w:spacing w:after="0"/>
        <w:ind w:left="426" w:hanging="426"/>
        <w:jc w:val="both"/>
        <w:rPr>
          <w:rFonts w:ascii="Cambria" w:hAnsi="Cambria" w:cs="Arial"/>
          <w:sz w:val="20"/>
          <w:szCs w:val="20"/>
        </w:rPr>
      </w:pPr>
      <w:r w:rsidRPr="00290248">
        <w:rPr>
          <w:rFonts w:ascii="Cambria" w:hAnsi="Cambria" w:cs="Arial"/>
          <w:sz w:val="20"/>
          <w:szCs w:val="20"/>
        </w:rPr>
        <w:t xml:space="preserve"> Zamawiający przed dokonaniem płatności zwróci się do Wykonawcy aby ten </w:t>
      </w:r>
      <w:r w:rsidR="004D0F2C" w:rsidRPr="00290248">
        <w:rPr>
          <w:rFonts w:ascii="Cambria" w:hAnsi="Cambria" w:cs="Arial"/>
          <w:sz w:val="20"/>
          <w:szCs w:val="20"/>
        </w:rPr>
        <w:br/>
      </w:r>
      <w:r w:rsidRPr="00290248">
        <w:rPr>
          <w:rFonts w:ascii="Cambria" w:hAnsi="Cambria" w:cs="Arial"/>
          <w:sz w:val="20"/>
          <w:szCs w:val="20"/>
        </w:rPr>
        <w:t>w terminie 7 dni wniósł pisemne uwagi o powodach nie uregulowania zobowiązać wobec podwykonawcy. Wniesione uwagi mogą być podstawą;</w:t>
      </w:r>
    </w:p>
    <w:p w14:paraId="32332BB4" w14:textId="77777777" w:rsidR="003B57D0" w:rsidRPr="003B57D0" w:rsidRDefault="003B57D0" w:rsidP="003B57D0">
      <w:pPr>
        <w:tabs>
          <w:tab w:val="num" w:pos="426"/>
        </w:tabs>
        <w:spacing w:after="0"/>
        <w:ind w:left="993" w:hanging="426"/>
        <w:jc w:val="both"/>
        <w:rPr>
          <w:rFonts w:ascii="Cambria" w:hAnsi="Cambria" w:cs="Arial"/>
          <w:sz w:val="20"/>
          <w:szCs w:val="20"/>
        </w:rPr>
      </w:pPr>
      <w:r w:rsidRPr="003B57D0">
        <w:rPr>
          <w:rFonts w:ascii="Cambria" w:hAnsi="Cambria" w:cs="Arial"/>
          <w:sz w:val="20"/>
          <w:szCs w:val="20"/>
        </w:rPr>
        <w:t>1)    niedokonania bezpośredniej zapłaty wynagrodzenia podwykonawcy lub dalszemu podwykonawcy, jeżeli wykonawca wykaże niezasadność takiej zapłaty albo</w:t>
      </w:r>
    </w:p>
    <w:p w14:paraId="702073CD" w14:textId="77777777" w:rsidR="003B57D0" w:rsidRPr="003B57D0" w:rsidRDefault="003B57D0" w:rsidP="003B57D0">
      <w:pPr>
        <w:tabs>
          <w:tab w:val="num" w:pos="426"/>
        </w:tabs>
        <w:spacing w:after="0"/>
        <w:ind w:left="993" w:hanging="426"/>
        <w:jc w:val="both"/>
        <w:rPr>
          <w:rFonts w:ascii="Cambria" w:hAnsi="Cambria" w:cs="Arial"/>
          <w:sz w:val="20"/>
          <w:szCs w:val="20"/>
        </w:rPr>
      </w:pPr>
      <w:r w:rsidRPr="003B57D0">
        <w:rPr>
          <w:rFonts w:ascii="Cambria" w:hAnsi="Cambria" w:cs="Arial"/>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A72E36" w14:textId="28077064" w:rsidR="003B57D0" w:rsidRDefault="003B57D0" w:rsidP="003B57D0">
      <w:pPr>
        <w:tabs>
          <w:tab w:val="num" w:pos="426"/>
        </w:tabs>
        <w:spacing w:after="0"/>
        <w:ind w:left="993" w:hanging="426"/>
        <w:jc w:val="both"/>
        <w:rPr>
          <w:rFonts w:ascii="Cambria" w:hAnsi="Cambria" w:cs="Arial"/>
          <w:sz w:val="20"/>
          <w:szCs w:val="20"/>
        </w:rPr>
      </w:pPr>
      <w:r w:rsidRPr="003B57D0">
        <w:rPr>
          <w:rFonts w:ascii="Cambria" w:hAnsi="Cambria" w:cs="Arial"/>
          <w:sz w:val="20"/>
          <w:szCs w:val="20"/>
        </w:rPr>
        <w:t>3)     dokonać bezpośredniej zapłaty wynagrodzenia podwykonawcy lub dalszemu podwykonawcy, jeżeli podwykonawca lub dalszy podwykonawca wykaże zasadność takiej zapłaty.</w:t>
      </w:r>
    </w:p>
    <w:p w14:paraId="4A71BCE7" w14:textId="77777777" w:rsidR="003B57D0" w:rsidRDefault="003B57D0" w:rsidP="003B57D0">
      <w:pPr>
        <w:pStyle w:val="w5pktart"/>
        <w:spacing w:before="0" w:beforeAutospacing="0" w:after="0" w:afterAutospacing="0" w:line="276" w:lineRule="auto"/>
        <w:ind w:left="360"/>
        <w:rPr>
          <w:rFonts w:ascii="Cambria" w:hAnsi="Cambria" w:cs="Arial"/>
          <w:sz w:val="20"/>
          <w:szCs w:val="20"/>
        </w:rPr>
      </w:pPr>
    </w:p>
    <w:p w14:paraId="13D78573" w14:textId="727C400D" w:rsidR="00BF0B98" w:rsidRDefault="00BF0B98" w:rsidP="00EC1353">
      <w:pPr>
        <w:pStyle w:val="Bezodstpw"/>
        <w:spacing w:line="276" w:lineRule="auto"/>
        <w:jc w:val="center"/>
        <w:rPr>
          <w:rFonts w:ascii="Cambria" w:hAnsi="Cambria" w:cs="Arial"/>
          <w:b/>
          <w:sz w:val="20"/>
          <w:szCs w:val="20"/>
        </w:rPr>
      </w:pPr>
      <w:r w:rsidRPr="00D271A8">
        <w:rPr>
          <w:rFonts w:ascii="Cambria" w:hAnsi="Cambria" w:cs="Arial"/>
          <w:b/>
          <w:sz w:val="20"/>
          <w:szCs w:val="20"/>
        </w:rPr>
        <w:t>§ 1</w:t>
      </w:r>
      <w:r w:rsidR="005E3FFB">
        <w:rPr>
          <w:rFonts w:ascii="Cambria" w:hAnsi="Cambria" w:cs="Arial"/>
          <w:b/>
          <w:sz w:val="20"/>
          <w:szCs w:val="20"/>
        </w:rPr>
        <w:t>2</w:t>
      </w:r>
    </w:p>
    <w:p w14:paraId="7C6F9069" w14:textId="4F4B27DC" w:rsidR="005E3FFB" w:rsidRPr="00D271A8" w:rsidRDefault="005E3FFB" w:rsidP="00EC1353">
      <w:pPr>
        <w:pStyle w:val="Bezodstpw"/>
        <w:spacing w:after="120" w:line="276" w:lineRule="auto"/>
        <w:jc w:val="center"/>
        <w:rPr>
          <w:rFonts w:ascii="Cambria" w:hAnsi="Cambria" w:cs="Arial"/>
          <w:b/>
          <w:sz w:val="20"/>
          <w:szCs w:val="20"/>
        </w:rPr>
      </w:pPr>
      <w:r w:rsidRPr="005E3FFB">
        <w:rPr>
          <w:rFonts w:ascii="Cambria" w:hAnsi="Cambria" w:cs="Arial"/>
          <w:b/>
          <w:sz w:val="20"/>
          <w:szCs w:val="20"/>
        </w:rPr>
        <w:t>Zabezpieczenie należytego wykonania Umowy</w:t>
      </w:r>
    </w:p>
    <w:p w14:paraId="4E273C0E" w14:textId="77777777" w:rsidR="00BF0B98" w:rsidRPr="00D271A8" w:rsidRDefault="00BF0B98" w:rsidP="00EC1353">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Przed podpisaniem umowy, </w:t>
      </w:r>
      <w:r w:rsidRPr="00D271A8">
        <w:rPr>
          <w:rFonts w:ascii="Cambria" w:hAnsi="Cambria" w:cs="Arial"/>
          <w:b/>
          <w:bCs/>
          <w:sz w:val="20"/>
          <w:szCs w:val="20"/>
        </w:rPr>
        <w:t>Wykonawca</w:t>
      </w:r>
      <w:r w:rsidRPr="00D271A8">
        <w:rPr>
          <w:rFonts w:ascii="Cambria" w:hAnsi="Cambria" w:cs="Arial"/>
          <w:sz w:val="20"/>
          <w:szCs w:val="20"/>
        </w:rPr>
        <w:t xml:space="preserve"> złoży u </w:t>
      </w:r>
      <w:r w:rsidRPr="00D271A8">
        <w:rPr>
          <w:rFonts w:ascii="Cambria" w:hAnsi="Cambria" w:cs="Arial"/>
          <w:b/>
          <w:bCs/>
          <w:sz w:val="20"/>
          <w:szCs w:val="20"/>
        </w:rPr>
        <w:t>Zamawiającego</w:t>
      </w:r>
      <w:r w:rsidRPr="00D271A8">
        <w:rPr>
          <w:rFonts w:ascii="Cambria" w:hAnsi="Cambria" w:cs="Arial"/>
          <w:sz w:val="20"/>
          <w:szCs w:val="20"/>
        </w:rPr>
        <w:t xml:space="preserve"> dokument stwierdzający zabezpieczenie należytego wykonania </w:t>
      </w:r>
      <w:r w:rsidR="009B0653">
        <w:rPr>
          <w:rFonts w:ascii="Cambria" w:hAnsi="Cambria" w:cs="Arial"/>
          <w:sz w:val="20"/>
          <w:szCs w:val="20"/>
        </w:rPr>
        <w:t>P</w:t>
      </w:r>
      <w:r w:rsidRPr="00D271A8">
        <w:rPr>
          <w:rFonts w:ascii="Cambria" w:hAnsi="Cambria" w:cs="Arial"/>
          <w:sz w:val="20"/>
          <w:szCs w:val="20"/>
        </w:rPr>
        <w:t>rzedmiotu zamówienia.</w:t>
      </w:r>
    </w:p>
    <w:p w14:paraId="5237D687" w14:textId="77777777" w:rsidR="00865313" w:rsidRDefault="00BF0B98" w:rsidP="00151B8F">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udziela </w:t>
      </w:r>
      <w:r w:rsidRPr="00D271A8">
        <w:rPr>
          <w:rFonts w:ascii="Cambria" w:hAnsi="Cambria" w:cs="Arial"/>
          <w:b/>
          <w:bCs/>
          <w:sz w:val="20"/>
          <w:szCs w:val="20"/>
        </w:rPr>
        <w:t xml:space="preserve">Zamawiającemu </w:t>
      </w:r>
      <w:r w:rsidRPr="00D271A8">
        <w:rPr>
          <w:rFonts w:ascii="Cambria" w:hAnsi="Cambria" w:cs="Arial"/>
          <w:sz w:val="20"/>
          <w:szCs w:val="20"/>
        </w:rPr>
        <w:t xml:space="preserve">zabezpieczenia należytego wykonania </w:t>
      </w:r>
      <w:r w:rsidR="009B0653">
        <w:rPr>
          <w:rFonts w:ascii="Cambria" w:hAnsi="Cambria" w:cs="Arial"/>
          <w:sz w:val="20"/>
          <w:szCs w:val="20"/>
        </w:rPr>
        <w:t>P</w:t>
      </w:r>
      <w:r w:rsidRPr="00D271A8">
        <w:rPr>
          <w:rFonts w:ascii="Cambria" w:hAnsi="Cambria" w:cs="Arial"/>
          <w:sz w:val="20"/>
          <w:szCs w:val="20"/>
        </w:rPr>
        <w:t xml:space="preserve">rzedmiotu umowy w kwocie stanowiącej </w:t>
      </w:r>
      <w:r w:rsidR="006D028B">
        <w:rPr>
          <w:rFonts w:ascii="Cambria" w:hAnsi="Cambria" w:cs="Arial"/>
          <w:b/>
          <w:sz w:val="20"/>
          <w:szCs w:val="20"/>
        </w:rPr>
        <w:t>5</w:t>
      </w:r>
      <w:r w:rsidRPr="00D271A8">
        <w:rPr>
          <w:rFonts w:ascii="Cambria" w:hAnsi="Cambria" w:cs="Arial"/>
          <w:b/>
          <w:sz w:val="20"/>
          <w:szCs w:val="20"/>
        </w:rPr>
        <w:t xml:space="preserve"> % </w:t>
      </w:r>
      <w:r w:rsidRPr="00D271A8">
        <w:rPr>
          <w:rFonts w:ascii="Cambria" w:hAnsi="Cambria" w:cs="Arial"/>
          <w:sz w:val="20"/>
          <w:szCs w:val="20"/>
        </w:rPr>
        <w:t xml:space="preserve">ceny brutto wykonania </w:t>
      </w:r>
      <w:r w:rsidR="009B0653">
        <w:rPr>
          <w:rFonts w:ascii="Cambria" w:hAnsi="Cambria" w:cs="Arial"/>
          <w:sz w:val="20"/>
          <w:szCs w:val="20"/>
        </w:rPr>
        <w:t>P</w:t>
      </w:r>
      <w:r w:rsidRPr="00D271A8">
        <w:rPr>
          <w:rFonts w:ascii="Cambria" w:hAnsi="Cambria" w:cs="Arial"/>
          <w:sz w:val="20"/>
          <w:szCs w:val="20"/>
        </w:rPr>
        <w:t>rzedmiotu umowy, tj</w:t>
      </w:r>
      <w:r w:rsidR="006D028B">
        <w:rPr>
          <w:rFonts w:ascii="Cambria" w:hAnsi="Cambria" w:cs="Arial"/>
          <w:sz w:val="20"/>
          <w:szCs w:val="20"/>
        </w:rPr>
        <w:t>.</w:t>
      </w:r>
      <w:r w:rsidRPr="00D271A8">
        <w:rPr>
          <w:rFonts w:ascii="Cambria" w:hAnsi="Cambria" w:cs="Arial"/>
          <w:sz w:val="20"/>
          <w:szCs w:val="20"/>
        </w:rPr>
        <w:t xml:space="preserve"> kwoty </w:t>
      </w:r>
    </w:p>
    <w:p w14:paraId="432DD308" w14:textId="77777777" w:rsidR="00865313" w:rsidRPr="00D271A8" w:rsidRDefault="00865313" w:rsidP="00865313">
      <w:pPr>
        <w:spacing w:after="120" w:line="276" w:lineRule="auto"/>
        <w:ind w:left="426"/>
        <w:jc w:val="both"/>
        <w:rPr>
          <w:rFonts w:ascii="Cambria" w:hAnsi="Cambria" w:cs="Arial"/>
          <w:sz w:val="20"/>
          <w:szCs w:val="20"/>
        </w:rPr>
      </w:pPr>
      <w:r w:rsidRPr="00D271A8">
        <w:rPr>
          <w:rFonts w:ascii="Cambria" w:hAnsi="Cambria" w:cs="Arial"/>
          <w:b/>
          <w:bCs/>
          <w:sz w:val="20"/>
          <w:szCs w:val="20"/>
        </w:rPr>
        <w:t>...................- PLN</w:t>
      </w:r>
      <w:r w:rsidRPr="00D271A8">
        <w:rPr>
          <w:rFonts w:ascii="Cambria" w:hAnsi="Cambria" w:cs="Arial"/>
          <w:sz w:val="20"/>
          <w:szCs w:val="20"/>
        </w:rPr>
        <w:t xml:space="preserve"> (słownie: ....................................................................................................../100).</w:t>
      </w:r>
    </w:p>
    <w:p w14:paraId="5005B984" w14:textId="77777777" w:rsidR="00BF0B98" w:rsidRPr="00D271A8" w:rsidRDefault="00BF0B98" w:rsidP="00151B8F">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Zabezpieczeniem należytego wykonania przedmiotu umowy jest </w:t>
      </w:r>
      <w:r w:rsidRPr="00D271A8">
        <w:rPr>
          <w:rFonts w:ascii="Cambria" w:hAnsi="Cambria" w:cs="Arial"/>
          <w:bCs/>
          <w:sz w:val="20"/>
          <w:szCs w:val="20"/>
        </w:rPr>
        <w:t>........................................................................</w:t>
      </w:r>
    </w:p>
    <w:p w14:paraId="06AACE1B" w14:textId="77777777" w:rsidR="00BF0B98" w:rsidRPr="00D271A8" w:rsidRDefault="00BF0B98" w:rsidP="00151B8F">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Część zabezpieczenia, gwarantująca wykonanie robót zgodnie z umową, w wysokości 70 % całości zabezpieczenia zwrócona zostanie </w:t>
      </w:r>
      <w:r w:rsidRPr="00D271A8">
        <w:rPr>
          <w:rFonts w:ascii="Cambria" w:hAnsi="Cambria" w:cs="Arial"/>
          <w:b/>
          <w:bCs/>
          <w:sz w:val="20"/>
          <w:szCs w:val="20"/>
        </w:rPr>
        <w:t xml:space="preserve">Wykonawcy </w:t>
      </w:r>
      <w:r w:rsidRPr="00D271A8">
        <w:rPr>
          <w:rFonts w:ascii="Cambria" w:hAnsi="Cambria" w:cs="Arial"/>
          <w:sz w:val="20"/>
          <w:szCs w:val="20"/>
        </w:rPr>
        <w:t xml:space="preserve">w ciągu 30 dni po odbiorze końcowym </w:t>
      </w:r>
      <w:r w:rsidR="009B0653">
        <w:rPr>
          <w:rFonts w:ascii="Cambria" w:hAnsi="Cambria" w:cs="Arial"/>
          <w:sz w:val="20"/>
          <w:szCs w:val="20"/>
        </w:rPr>
        <w:t>P</w:t>
      </w:r>
      <w:r w:rsidRPr="00D271A8">
        <w:rPr>
          <w:rFonts w:ascii="Cambria" w:hAnsi="Cambria" w:cs="Arial"/>
          <w:sz w:val="20"/>
          <w:szCs w:val="20"/>
        </w:rPr>
        <w:t>rzedmiotu umowy.</w:t>
      </w:r>
    </w:p>
    <w:p w14:paraId="61B18A6B" w14:textId="77777777" w:rsidR="00BF0B98" w:rsidRPr="00D271A8" w:rsidRDefault="00BF0B98" w:rsidP="00151B8F">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Pozostała część zabezpieczenia w wysokości 30 % całości zabezpieczenia służąca do pokrycia roszczeń w ramach rękojmi , zwrócona zostanie </w:t>
      </w:r>
      <w:r w:rsidRPr="00D271A8">
        <w:rPr>
          <w:rFonts w:ascii="Cambria" w:hAnsi="Cambria" w:cs="Arial"/>
          <w:b/>
          <w:bCs/>
          <w:sz w:val="20"/>
          <w:szCs w:val="20"/>
        </w:rPr>
        <w:t>Wykonawcy</w:t>
      </w:r>
      <w:r w:rsidRPr="00D271A8">
        <w:rPr>
          <w:rFonts w:ascii="Cambria" w:hAnsi="Cambria" w:cs="Arial"/>
          <w:sz w:val="20"/>
          <w:szCs w:val="20"/>
        </w:rPr>
        <w:t xml:space="preserve"> w ciągu 15 dni po upływie okresu rękojmi </w:t>
      </w:r>
      <w:r w:rsidR="002709B4">
        <w:rPr>
          <w:rFonts w:ascii="Cambria" w:hAnsi="Cambria" w:cs="Arial"/>
          <w:sz w:val="20"/>
          <w:szCs w:val="20"/>
        </w:rPr>
        <w:t>za wady i gwarancji jakości</w:t>
      </w:r>
      <w:r w:rsidRPr="00D271A8">
        <w:rPr>
          <w:rFonts w:ascii="Cambria" w:hAnsi="Cambria" w:cs="Arial"/>
          <w:sz w:val="20"/>
          <w:szCs w:val="20"/>
        </w:rPr>
        <w:t>.</w:t>
      </w:r>
    </w:p>
    <w:p w14:paraId="731815F1" w14:textId="77777777" w:rsidR="00BF0B98" w:rsidRPr="00D271A8" w:rsidRDefault="00BF0B98" w:rsidP="00151B8F">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Zwrócona </w:t>
      </w:r>
      <w:r w:rsidRPr="00D271A8">
        <w:rPr>
          <w:rFonts w:ascii="Cambria" w:hAnsi="Cambria" w:cs="Arial"/>
          <w:b/>
          <w:bCs/>
          <w:sz w:val="20"/>
          <w:szCs w:val="20"/>
        </w:rPr>
        <w:t>Wykonawcy</w:t>
      </w:r>
      <w:r w:rsidRPr="00D271A8">
        <w:rPr>
          <w:rFonts w:ascii="Cambria" w:hAnsi="Cambria" w:cs="Arial"/>
          <w:sz w:val="20"/>
          <w:szCs w:val="20"/>
        </w:rPr>
        <w:t xml:space="preserve"> kwota zabezpieczenia należytego wykonania umowy, określona w pkt. 2 może ulec zmniejszeniu z tytułu potrąceń za złą jakość robót, nie dotrzymania terminu zakończenia prac lub nakładów poniesionych przez </w:t>
      </w:r>
      <w:r w:rsidRPr="00D271A8">
        <w:rPr>
          <w:rFonts w:ascii="Cambria" w:hAnsi="Cambria" w:cs="Arial"/>
          <w:b/>
          <w:bCs/>
          <w:sz w:val="20"/>
          <w:szCs w:val="20"/>
        </w:rPr>
        <w:t>Zamawiającego</w:t>
      </w:r>
      <w:r w:rsidRPr="00D271A8">
        <w:rPr>
          <w:rFonts w:ascii="Cambria" w:hAnsi="Cambria" w:cs="Arial"/>
          <w:sz w:val="20"/>
          <w:szCs w:val="20"/>
        </w:rPr>
        <w:t xml:space="preserve"> na usunięcie ewentualnych wad, jeżeli nie dokonał tego </w:t>
      </w:r>
      <w:r w:rsidRPr="00D271A8">
        <w:rPr>
          <w:rFonts w:ascii="Cambria" w:hAnsi="Cambria" w:cs="Arial"/>
          <w:b/>
          <w:bCs/>
          <w:sz w:val="20"/>
          <w:szCs w:val="20"/>
        </w:rPr>
        <w:t>Wykonawca</w:t>
      </w:r>
      <w:r w:rsidRPr="00D271A8">
        <w:rPr>
          <w:rFonts w:ascii="Cambria" w:hAnsi="Cambria" w:cs="Arial"/>
          <w:sz w:val="20"/>
          <w:szCs w:val="20"/>
        </w:rPr>
        <w:t>.</w:t>
      </w:r>
    </w:p>
    <w:p w14:paraId="39E591DE" w14:textId="2E6EB288" w:rsidR="00BF0B98" w:rsidRDefault="00BF0B98" w:rsidP="00EC1353">
      <w:pPr>
        <w:spacing w:after="0" w:line="276" w:lineRule="auto"/>
        <w:jc w:val="center"/>
        <w:rPr>
          <w:rFonts w:ascii="Cambria" w:hAnsi="Cambria" w:cs="Arial"/>
          <w:b/>
          <w:bCs/>
          <w:sz w:val="20"/>
          <w:szCs w:val="20"/>
        </w:rPr>
      </w:pPr>
      <w:r w:rsidRPr="00432D52">
        <w:rPr>
          <w:rFonts w:ascii="Cambria" w:hAnsi="Cambria" w:cs="Arial"/>
          <w:b/>
          <w:bCs/>
          <w:sz w:val="20"/>
          <w:szCs w:val="20"/>
        </w:rPr>
        <w:t>§ 1</w:t>
      </w:r>
      <w:r w:rsidR="0054542D">
        <w:rPr>
          <w:rFonts w:ascii="Cambria" w:hAnsi="Cambria" w:cs="Arial"/>
          <w:b/>
          <w:bCs/>
          <w:sz w:val="20"/>
          <w:szCs w:val="20"/>
        </w:rPr>
        <w:t>3</w:t>
      </w:r>
    </w:p>
    <w:p w14:paraId="4D736C12" w14:textId="1952A789" w:rsidR="00437433" w:rsidRPr="00432D52" w:rsidRDefault="00437433" w:rsidP="00EC1353">
      <w:pPr>
        <w:spacing w:after="120" w:line="276" w:lineRule="auto"/>
        <w:jc w:val="center"/>
        <w:rPr>
          <w:rFonts w:ascii="Cambria" w:hAnsi="Cambria" w:cs="Arial"/>
          <w:b/>
          <w:bCs/>
          <w:sz w:val="20"/>
          <w:szCs w:val="20"/>
        </w:rPr>
      </w:pPr>
      <w:r>
        <w:rPr>
          <w:rFonts w:ascii="Cambria" w:hAnsi="Cambria" w:cs="Arial"/>
          <w:b/>
          <w:bCs/>
          <w:sz w:val="20"/>
          <w:szCs w:val="20"/>
        </w:rPr>
        <w:t>Odbiory</w:t>
      </w:r>
    </w:p>
    <w:p w14:paraId="3719C006" w14:textId="77777777" w:rsidR="00BF0B98" w:rsidRPr="00432D52" w:rsidRDefault="00BF0B98" w:rsidP="00EC1353">
      <w:pPr>
        <w:numPr>
          <w:ilvl w:val="0"/>
          <w:numId w:val="17"/>
        </w:numPr>
        <w:tabs>
          <w:tab w:val="clear" w:pos="1080"/>
          <w:tab w:val="num" w:pos="426"/>
        </w:tabs>
        <w:spacing w:after="120" w:line="276" w:lineRule="auto"/>
        <w:ind w:left="360"/>
        <w:jc w:val="both"/>
        <w:rPr>
          <w:rFonts w:ascii="Cambria" w:hAnsi="Cambria" w:cs="Arial"/>
          <w:sz w:val="20"/>
          <w:szCs w:val="20"/>
        </w:rPr>
      </w:pPr>
      <w:r w:rsidRPr="00432D52">
        <w:rPr>
          <w:rFonts w:ascii="Cambria" w:hAnsi="Cambria" w:cs="Arial"/>
          <w:sz w:val="20"/>
          <w:szCs w:val="20"/>
        </w:rPr>
        <w:t xml:space="preserve">Po wykonaniu robót objętych umową, </w:t>
      </w:r>
      <w:r w:rsidRPr="00432D52">
        <w:rPr>
          <w:rFonts w:ascii="Cambria" w:hAnsi="Cambria" w:cs="Arial"/>
          <w:b/>
          <w:bCs/>
          <w:sz w:val="20"/>
          <w:szCs w:val="20"/>
        </w:rPr>
        <w:t>Wykonawca</w:t>
      </w:r>
      <w:r w:rsidRPr="00432D52">
        <w:rPr>
          <w:rFonts w:ascii="Cambria" w:hAnsi="Cambria" w:cs="Arial"/>
          <w:sz w:val="20"/>
          <w:szCs w:val="20"/>
        </w:rPr>
        <w:t xml:space="preserve"> przygotuje </w:t>
      </w:r>
      <w:r w:rsidR="009B0653" w:rsidRPr="00432D52">
        <w:rPr>
          <w:rFonts w:ascii="Cambria" w:hAnsi="Cambria" w:cs="Arial"/>
          <w:sz w:val="20"/>
          <w:szCs w:val="20"/>
        </w:rPr>
        <w:t>P</w:t>
      </w:r>
      <w:r w:rsidRPr="00432D52">
        <w:rPr>
          <w:rFonts w:ascii="Cambria" w:hAnsi="Cambria" w:cs="Arial"/>
          <w:sz w:val="20"/>
          <w:szCs w:val="20"/>
        </w:rPr>
        <w:t xml:space="preserve">rzedmiot umowy do odbioru końcowego </w:t>
      </w:r>
      <w:r w:rsidR="00A41963" w:rsidRPr="00432D52">
        <w:rPr>
          <w:rFonts w:ascii="Cambria" w:hAnsi="Cambria" w:cs="Arial"/>
          <w:sz w:val="20"/>
          <w:szCs w:val="20"/>
        </w:rPr>
        <w:br/>
      </w:r>
      <w:r w:rsidRPr="00432D52">
        <w:rPr>
          <w:rFonts w:ascii="Cambria" w:hAnsi="Cambria" w:cs="Arial"/>
          <w:sz w:val="20"/>
          <w:szCs w:val="20"/>
        </w:rPr>
        <w:t xml:space="preserve">i zawiadomi  o tym pisemnie </w:t>
      </w:r>
      <w:r w:rsidRPr="00432D52">
        <w:rPr>
          <w:rFonts w:ascii="Cambria" w:hAnsi="Cambria" w:cs="Arial"/>
          <w:b/>
          <w:bCs/>
          <w:sz w:val="20"/>
          <w:szCs w:val="20"/>
        </w:rPr>
        <w:t>Zamawiającego</w:t>
      </w:r>
      <w:r w:rsidRPr="00432D52">
        <w:rPr>
          <w:rFonts w:ascii="Cambria" w:hAnsi="Cambria" w:cs="Arial"/>
          <w:sz w:val="20"/>
          <w:szCs w:val="20"/>
        </w:rPr>
        <w:t>.</w:t>
      </w:r>
    </w:p>
    <w:p w14:paraId="71E87FDE" w14:textId="77777777" w:rsidR="00BF0B98" w:rsidRPr="00432D52" w:rsidRDefault="00BF0B98" w:rsidP="00151B8F">
      <w:pPr>
        <w:numPr>
          <w:ilvl w:val="0"/>
          <w:numId w:val="17"/>
        </w:numPr>
        <w:tabs>
          <w:tab w:val="clear" w:pos="1080"/>
          <w:tab w:val="num" w:pos="426"/>
        </w:tabs>
        <w:spacing w:after="120" w:line="276" w:lineRule="auto"/>
        <w:ind w:left="360"/>
        <w:jc w:val="both"/>
        <w:rPr>
          <w:rFonts w:ascii="Cambria" w:hAnsi="Cambria" w:cs="Arial"/>
          <w:sz w:val="20"/>
          <w:szCs w:val="20"/>
        </w:rPr>
      </w:pPr>
      <w:r w:rsidRPr="00432D52">
        <w:rPr>
          <w:rFonts w:ascii="Cambria" w:hAnsi="Cambria" w:cs="Arial"/>
          <w:sz w:val="20"/>
          <w:szCs w:val="20"/>
        </w:rPr>
        <w:t xml:space="preserve">Do zawiadomienia zakończenia robót </w:t>
      </w:r>
      <w:r w:rsidRPr="00432D52">
        <w:rPr>
          <w:rFonts w:ascii="Cambria" w:hAnsi="Cambria" w:cs="Arial"/>
          <w:b/>
          <w:sz w:val="20"/>
          <w:szCs w:val="20"/>
        </w:rPr>
        <w:t xml:space="preserve">Wykonawca </w:t>
      </w:r>
      <w:r w:rsidRPr="00432D52">
        <w:rPr>
          <w:rFonts w:ascii="Cambria" w:hAnsi="Cambria" w:cs="Arial"/>
          <w:sz w:val="20"/>
          <w:szCs w:val="20"/>
        </w:rPr>
        <w:t>załącza;</w:t>
      </w:r>
    </w:p>
    <w:p w14:paraId="7F7E51BE" w14:textId="77777777" w:rsidR="00BF0B98" w:rsidRPr="00432D52" w:rsidRDefault="00BF0B98" w:rsidP="00EC1353">
      <w:pPr>
        <w:numPr>
          <w:ilvl w:val="0"/>
          <w:numId w:val="23"/>
        </w:numPr>
        <w:tabs>
          <w:tab w:val="num" w:pos="426"/>
        </w:tabs>
        <w:autoSpaceDE w:val="0"/>
        <w:spacing w:after="0" w:line="276" w:lineRule="auto"/>
        <w:ind w:left="709" w:hanging="425"/>
        <w:jc w:val="both"/>
        <w:rPr>
          <w:rFonts w:ascii="Cambria" w:eastAsia="Times-Roman" w:hAnsi="Cambria" w:cs="Arial"/>
          <w:sz w:val="20"/>
          <w:szCs w:val="20"/>
        </w:rPr>
      </w:pPr>
      <w:r w:rsidRPr="00432D52">
        <w:rPr>
          <w:rFonts w:ascii="Cambria" w:eastAsia="Times-Roman" w:hAnsi="Cambria" w:cs="Arial"/>
          <w:sz w:val="20"/>
          <w:szCs w:val="20"/>
        </w:rPr>
        <w:t>dziennik budowy potwierdzaj</w:t>
      </w:r>
      <w:r w:rsidRPr="00432D52">
        <w:rPr>
          <w:rFonts w:ascii="Cambria" w:eastAsia="TTE1FA5458t00" w:hAnsi="Cambria" w:cs="Arial"/>
          <w:sz w:val="20"/>
          <w:szCs w:val="20"/>
        </w:rPr>
        <w:t>ą</w:t>
      </w:r>
      <w:r w:rsidRPr="00432D52">
        <w:rPr>
          <w:rFonts w:ascii="Cambria" w:eastAsia="Times-Roman" w:hAnsi="Cambria" w:cs="Arial"/>
          <w:sz w:val="20"/>
          <w:szCs w:val="20"/>
        </w:rPr>
        <w:t>cy gotowo</w:t>
      </w:r>
      <w:r w:rsidRPr="00432D52">
        <w:rPr>
          <w:rFonts w:ascii="Cambria" w:eastAsia="TTE1FA5458t00" w:hAnsi="Cambria" w:cs="Arial"/>
          <w:sz w:val="20"/>
          <w:szCs w:val="20"/>
        </w:rPr>
        <w:t xml:space="preserve">ść </w:t>
      </w:r>
      <w:r w:rsidRPr="00432D52">
        <w:rPr>
          <w:rFonts w:ascii="Cambria" w:eastAsia="Times-Roman" w:hAnsi="Cambria" w:cs="Arial"/>
          <w:sz w:val="20"/>
          <w:szCs w:val="20"/>
        </w:rPr>
        <w:t xml:space="preserve">do odbioru potwierdzono wpisem kierownika budowy </w:t>
      </w:r>
      <w:r w:rsidR="00A41963" w:rsidRPr="00432D52">
        <w:rPr>
          <w:rFonts w:ascii="Cambria" w:eastAsia="Times-Roman" w:hAnsi="Cambria" w:cs="Arial"/>
          <w:sz w:val="20"/>
          <w:szCs w:val="20"/>
        </w:rPr>
        <w:br/>
      </w:r>
      <w:r w:rsidRPr="00432D52">
        <w:rPr>
          <w:rFonts w:ascii="Cambria" w:eastAsia="Times-Roman" w:hAnsi="Cambria" w:cs="Arial"/>
          <w:sz w:val="20"/>
          <w:szCs w:val="20"/>
        </w:rPr>
        <w:t>i inspektora nadzoru.</w:t>
      </w:r>
    </w:p>
    <w:p w14:paraId="2C12EE05" w14:textId="77777777" w:rsidR="00BF0B98" w:rsidRPr="00432D52" w:rsidRDefault="00BF0B98" w:rsidP="00EC1353">
      <w:pPr>
        <w:numPr>
          <w:ilvl w:val="0"/>
          <w:numId w:val="23"/>
        </w:numPr>
        <w:tabs>
          <w:tab w:val="num" w:pos="426"/>
        </w:tabs>
        <w:autoSpaceDE w:val="0"/>
        <w:spacing w:after="0" w:line="276" w:lineRule="auto"/>
        <w:ind w:left="709" w:hanging="425"/>
        <w:jc w:val="both"/>
        <w:rPr>
          <w:rFonts w:ascii="Cambria" w:eastAsia="Times-Roman" w:hAnsi="Cambria" w:cs="Arial"/>
          <w:sz w:val="20"/>
          <w:szCs w:val="20"/>
        </w:rPr>
      </w:pPr>
      <w:r w:rsidRPr="00432D52">
        <w:rPr>
          <w:rFonts w:ascii="Cambria" w:eastAsia="Times-Roman" w:hAnsi="Cambria" w:cs="Arial"/>
          <w:sz w:val="20"/>
          <w:szCs w:val="20"/>
        </w:rPr>
        <w:t>operat powykonawczy do sprawdzenia, który musi zawiera</w:t>
      </w:r>
      <w:r w:rsidRPr="00432D52">
        <w:rPr>
          <w:rFonts w:ascii="Cambria" w:eastAsia="TTE1FA5458t00" w:hAnsi="Cambria" w:cs="Arial"/>
          <w:sz w:val="20"/>
          <w:szCs w:val="20"/>
        </w:rPr>
        <w:t>ć</w:t>
      </w:r>
      <w:r w:rsidRPr="00432D52">
        <w:rPr>
          <w:rFonts w:ascii="Cambria" w:eastAsia="Times-Roman" w:hAnsi="Cambria" w:cs="Arial"/>
          <w:sz w:val="20"/>
          <w:szCs w:val="20"/>
        </w:rPr>
        <w:t>:</w:t>
      </w:r>
    </w:p>
    <w:p w14:paraId="6D42035D" w14:textId="77777777" w:rsidR="00BF0B98" w:rsidRPr="00432D52" w:rsidRDefault="00BF0B98" w:rsidP="00EC1353">
      <w:pPr>
        <w:numPr>
          <w:ilvl w:val="0"/>
          <w:numId w:val="24"/>
        </w:numPr>
        <w:tabs>
          <w:tab w:val="num" w:pos="426"/>
        </w:tabs>
        <w:autoSpaceDE w:val="0"/>
        <w:spacing w:after="0" w:line="276" w:lineRule="auto"/>
        <w:ind w:left="1134" w:hanging="425"/>
        <w:jc w:val="both"/>
        <w:rPr>
          <w:rFonts w:ascii="Cambria" w:eastAsia="Times-Roman" w:hAnsi="Cambria" w:cs="Arial"/>
          <w:sz w:val="20"/>
          <w:szCs w:val="20"/>
        </w:rPr>
      </w:pPr>
      <w:r w:rsidRPr="00432D52">
        <w:rPr>
          <w:rFonts w:ascii="Cambria" w:eastAsia="Times-Roman" w:hAnsi="Cambria" w:cs="Arial"/>
          <w:sz w:val="20"/>
          <w:szCs w:val="20"/>
        </w:rPr>
        <w:t>dokumentacj</w:t>
      </w:r>
      <w:r w:rsidRPr="00432D52">
        <w:rPr>
          <w:rFonts w:ascii="Cambria" w:eastAsia="TTE1FA5458t00" w:hAnsi="Cambria" w:cs="Arial"/>
          <w:sz w:val="20"/>
          <w:szCs w:val="20"/>
        </w:rPr>
        <w:t xml:space="preserve">e </w:t>
      </w:r>
      <w:r w:rsidRPr="00432D52">
        <w:rPr>
          <w:rFonts w:ascii="Cambria" w:eastAsia="Times-Roman" w:hAnsi="Cambria" w:cs="Arial"/>
          <w:sz w:val="20"/>
          <w:szCs w:val="20"/>
        </w:rPr>
        <w:t>powykonawcz</w:t>
      </w:r>
      <w:r w:rsidRPr="00432D52">
        <w:rPr>
          <w:rFonts w:ascii="Cambria" w:eastAsia="TTE1FA5458t00" w:hAnsi="Cambria" w:cs="Arial"/>
          <w:sz w:val="20"/>
          <w:szCs w:val="20"/>
        </w:rPr>
        <w:t xml:space="preserve">a </w:t>
      </w:r>
      <w:r w:rsidRPr="00432D52">
        <w:rPr>
          <w:rFonts w:ascii="Cambria" w:eastAsia="Times-Roman" w:hAnsi="Cambria" w:cs="Arial"/>
          <w:sz w:val="20"/>
          <w:szCs w:val="20"/>
        </w:rPr>
        <w:t>z naniesionymi zmianami podpisan</w:t>
      </w:r>
      <w:r w:rsidRPr="00432D52">
        <w:rPr>
          <w:rFonts w:ascii="Cambria" w:eastAsia="TTE1FA5458t00" w:hAnsi="Cambria" w:cs="Arial"/>
          <w:sz w:val="20"/>
          <w:szCs w:val="20"/>
        </w:rPr>
        <w:t xml:space="preserve">a </w:t>
      </w:r>
      <w:r w:rsidRPr="00432D52">
        <w:rPr>
          <w:rFonts w:ascii="Cambria" w:eastAsia="Times-Roman" w:hAnsi="Cambria" w:cs="Arial"/>
          <w:sz w:val="20"/>
          <w:szCs w:val="20"/>
        </w:rPr>
        <w:t xml:space="preserve">przez kierownika budowy </w:t>
      </w:r>
      <w:r w:rsidR="00A41963" w:rsidRPr="00432D52">
        <w:rPr>
          <w:rFonts w:ascii="Cambria" w:eastAsia="Times-Roman" w:hAnsi="Cambria" w:cs="Arial"/>
          <w:sz w:val="20"/>
          <w:szCs w:val="20"/>
        </w:rPr>
        <w:br/>
      </w:r>
      <w:r w:rsidRPr="00432D52">
        <w:rPr>
          <w:rFonts w:ascii="Cambria" w:eastAsia="Times-Roman" w:hAnsi="Cambria" w:cs="Arial"/>
          <w:sz w:val="20"/>
          <w:szCs w:val="20"/>
        </w:rPr>
        <w:t>i inspektora nadzoru,</w:t>
      </w:r>
    </w:p>
    <w:p w14:paraId="188806EA" w14:textId="77777777" w:rsidR="00BF0B98" w:rsidRPr="00432D52" w:rsidRDefault="00BF0B98" w:rsidP="00EC1353">
      <w:pPr>
        <w:numPr>
          <w:ilvl w:val="0"/>
          <w:numId w:val="24"/>
        </w:numPr>
        <w:tabs>
          <w:tab w:val="num" w:pos="426"/>
        </w:tabs>
        <w:autoSpaceDE w:val="0"/>
        <w:spacing w:after="0" w:line="276" w:lineRule="auto"/>
        <w:ind w:left="1134" w:hanging="425"/>
        <w:jc w:val="both"/>
        <w:rPr>
          <w:rFonts w:ascii="Cambria" w:eastAsia="Times-Roman" w:hAnsi="Cambria" w:cs="Arial"/>
          <w:sz w:val="20"/>
          <w:szCs w:val="20"/>
        </w:rPr>
      </w:pPr>
      <w:r w:rsidRPr="00432D52">
        <w:rPr>
          <w:rFonts w:ascii="Cambria" w:eastAsia="Times-Roman" w:hAnsi="Cambria" w:cs="Arial"/>
          <w:sz w:val="20"/>
          <w:szCs w:val="20"/>
        </w:rPr>
        <w:lastRenderedPageBreak/>
        <w:t>o</w:t>
      </w:r>
      <w:r w:rsidRPr="00432D52">
        <w:rPr>
          <w:rFonts w:ascii="Cambria" w:eastAsia="TTE1FA5458t00" w:hAnsi="Cambria" w:cs="Arial"/>
          <w:sz w:val="20"/>
          <w:szCs w:val="20"/>
        </w:rPr>
        <w:t>ś</w:t>
      </w:r>
      <w:r w:rsidRPr="00432D52">
        <w:rPr>
          <w:rFonts w:ascii="Cambria" w:eastAsia="Times-Roman" w:hAnsi="Cambria" w:cs="Arial"/>
          <w:sz w:val="20"/>
          <w:szCs w:val="20"/>
        </w:rPr>
        <w:t>wiadczenie kierownika budowy, że roboty zostały wykonane zgodnie z dokumentacj</w:t>
      </w:r>
      <w:r w:rsidRPr="00432D52">
        <w:rPr>
          <w:rFonts w:ascii="Cambria" w:eastAsia="TTE1FA5458t00" w:hAnsi="Cambria" w:cs="Arial"/>
          <w:sz w:val="20"/>
          <w:szCs w:val="20"/>
        </w:rPr>
        <w:t>a</w:t>
      </w:r>
      <w:r w:rsidRPr="00432D52">
        <w:rPr>
          <w:rFonts w:ascii="Cambria" w:eastAsia="Times-Roman" w:hAnsi="Cambria" w:cs="Arial"/>
          <w:sz w:val="20"/>
          <w:szCs w:val="20"/>
        </w:rPr>
        <w:t>, a przy zmianach potwierdzenie, że zmiany zostały zaakceptowane przez autora projektu i inspektora nadzoru oraz że teren budowy został uprz</w:t>
      </w:r>
      <w:r w:rsidRPr="00432D52">
        <w:rPr>
          <w:rFonts w:ascii="Cambria" w:eastAsia="TTE1FA5458t00" w:hAnsi="Cambria" w:cs="Arial"/>
          <w:sz w:val="20"/>
          <w:szCs w:val="20"/>
        </w:rPr>
        <w:t>ą</w:t>
      </w:r>
      <w:r w:rsidRPr="00432D52">
        <w:rPr>
          <w:rFonts w:ascii="Cambria" w:eastAsia="Times-Roman" w:hAnsi="Cambria" w:cs="Arial"/>
          <w:sz w:val="20"/>
          <w:szCs w:val="20"/>
        </w:rPr>
        <w:t>tni</w:t>
      </w:r>
      <w:r w:rsidRPr="00432D52">
        <w:rPr>
          <w:rFonts w:ascii="Cambria" w:eastAsia="TTE1FA5458t00" w:hAnsi="Cambria" w:cs="Arial"/>
          <w:sz w:val="20"/>
          <w:szCs w:val="20"/>
        </w:rPr>
        <w:t>ę</w:t>
      </w:r>
      <w:r w:rsidRPr="00432D52">
        <w:rPr>
          <w:rFonts w:ascii="Cambria" w:eastAsia="Times-Roman" w:hAnsi="Cambria" w:cs="Arial"/>
          <w:sz w:val="20"/>
          <w:szCs w:val="20"/>
        </w:rPr>
        <w:t>ty – 2 egz.,</w:t>
      </w:r>
    </w:p>
    <w:p w14:paraId="357E09DD" w14:textId="77777777" w:rsidR="00BF0B98" w:rsidRPr="00432D52" w:rsidRDefault="00BF0B98" w:rsidP="00EC1353">
      <w:pPr>
        <w:numPr>
          <w:ilvl w:val="0"/>
          <w:numId w:val="24"/>
        </w:numPr>
        <w:tabs>
          <w:tab w:val="num" w:pos="426"/>
        </w:tabs>
        <w:autoSpaceDE w:val="0"/>
        <w:spacing w:after="0" w:line="276" w:lineRule="auto"/>
        <w:ind w:left="1134" w:hanging="425"/>
        <w:jc w:val="both"/>
        <w:rPr>
          <w:rFonts w:ascii="Cambria" w:eastAsia="Times-Roman" w:hAnsi="Cambria" w:cs="Arial"/>
          <w:sz w:val="20"/>
          <w:szCs w:val="20"/>
        </w:rPr>
      </w:pPr>
      <w:r w:rsidRPr="00432D52">
        <w:rPr>
          <w:rFonts w:ascii="Cambria" w:eastAsia="Times-Roman" w:hAnsi="Cambria" w:cs="Arial"/>
          <w:sz w:val="20"/>
          <w:szCs w:val="20"/>
        </w:rPr>
        <w:t>atesty, certyfikaty i aprobaty zgodno</w:t>
      </w:r>
      <w:r w:rsidRPr="00432D52">
        <w:rPr>
          <w:rFonts w:ascii="Cambria" w:eastAsia="TTE1FA5458t00" w:hAnsi="Cambria" w:cs="Arial"/>
          <w:sz w:val="20"/>
          <w:szCs w:val="20"/>
        </w:rPr>
        <w:t>ś</w:t>
      </w:r>
      <w:r w:rsidRPr="00432D52">
        <w:rPr>
          <w:rFonts w:ascii="Cambria" w:eastAsia="Times-Roman" w:hAnsi="Cambria" w:cs="Arial"/>
          <w:sz w:val="20"/>
          <w:szCs w:val="20"/>
        </w:rPr>
        <w:t>ci na wbudowane materiały zgodnie ze specyfikacj</w:t>
      </w:r>
      <w:r w:rsidRPr="00432D52">
        <w:rPr>
          <w:rFonts w:ascii="Cambria" w:eastAsia="TTE1FA5458t00" w:hAnsi="Cambria" w:cs="Arial"/>
          <w:sz w:val="20"/>
          <w:szCs w:val="20"/>
        </w:rPr>
        <w:t xml:space="preserve">ą techniczną </w:t>
      </w:r>
      <w:r w:rsidRPr="00432D52">
        <w:rPr>
          <w:rFonts w:ascii="Cambria" w:eastAsia="Times-Roman" w:hAnsi="Cambria" w:cs="Arial"/>
          <w:sz w:val="20"/>
          <w:szCs w:val="20"/>
        </w:rPr>
        <w:t>wykonania i odbioru robót - 1 egz,</w:t>
      </w:r>
    </w:p>
    <w:p w14:paraId="3F4D285F" w14:textId="28A5F936" w:rsidR="00BF0B98" w:rsidRPr="00432D52" w:rsidRDefault="00BF0B98" w:rsidP="00EC1353">
      <w:pPr>
        <w:numPr>
          <w:ilvl w:val="0"/>
          <w:numId w:val="24"/>
        </w:numPr>
        <w:tabs>
          <w:tab w:val="num" w:pos="426"/>
        </w:tabs>
        <w:autoSpaceDE w:val="0"/>
        <w:spacing w:after="0" w:line="276" w:lineRule="auto"/>
        <w:ind w:left="1134" w:hanging="425"/>
        <w:jc w:val="both"/>
        <w:rPr>
          <w:rFonts w:ascii="Cambria" w:eastAsia="Times-Roman" w:hAnsi="Cambria" w:cs="Arial"/>
          <w:sz w:val="20"/>
          <w:szCs w:val="20"/>
        </w:rPr>
      </w:pPr>
      <w:r w:rsidRPr="00432D52">
        <w:rPr>
          <w:rFonts w:ascii="Cambria" w:eastAsia="Times-Roman" w:hAnsi="Cambria" w:cs="Arial"/>
          <w:sz w:val="20"/>
          <w:szCs w:val="20"/>
        </w:rPr>
        <w:t>pomiary geodezyjne zakończonej inwestycji.</w:t>
      </w:r>
    </w:p>
    <w:p w14:paraId="02565381" w14:textId="7D1BC2DC" w:rsidR="00BB2F16" w:rsidRPr="00432D52" w:rsidRDefault="00BB2F16" w:rsidP="00EC1353">
      <w:pPr>
        <w:numPr>
          <w:ilvl w:val="0"/>
          <w:numId w:val="24"/>
        </w:numPr>
        <w:tabs>
          <w:tab w:val="num" w:pos="426"/>
        </w:tabs>
        <w:autoSpaceDE w:val="0"/>
        <w:spacing w:after="0" w:line="276" w:lineRule="auto"/>
        <w:ind w:left="1134" w:hanging="425"/>
        <w:jc w:val="both"/>
        <w:rPr>
          <w:rFonts w:ascii="Cambria" w:eastAsia="Times-Roman" w:hAnsi="Cambria" w:cs="Arial"/>
          <w:sz w:val="20"/>
          <w:szCs w:val="20"/>
        </w:rPr>
      </w:pPr>
      <w:r w:rsidRPr="00432D52">
        <w:rPr>
          <w:rFonts w:ascii="Cambria" w:eastAsia="Times-Roman" w:hAnsi="Cambria" w:cs="Arial"/>
          <w:sz w:val="20"/>
          <w:szCs w:val="20"/>
        </w:rPr>
        <w:t>pomiary grubości warstw i cech geometrycznych inwestycji.</w:t>
      </w:r>
    </w:p>
    <w:p w14:paraId="0E128A20" w14:textId="08BEA180" w:rsidR="00BF0B98" w:rsidRPr="00432D52" w:rsidRDefault="00BF0B98" w:rsidP="00151B8F">
      <w:pPr>
        <w:numPr>
          <w:ilvl w:val="0"/>
          <w:numId w:val="17"/>
        </w:numPr>
        <w:tabs>
          <w:tab w:val="clear" w:pos="1080"/>
          <w:tab w:val="num" w:pos="426"/>
        </w:tabs>
        <w:spacing w:after="120" w:line="276" w:lineRule="auto"/>
        <w:ind w:left="360"/>
        <w:jc w:val="both"/>
        <w:rPr>
          <w:rFonts w:ascii="Cambria" w:hAnsi="Cambria" w:cs="Arial"/>
          <w:sz w:val="20"/>
          <w:szCs w:val="20"/>
        </w:rPr>
      </w:pPr>
      <w:r w:rsidRPr="00432D52">
        <w:rPr>
          <w:rFonts w:ascii="Cambria" w:hAnsi="Cambria" w:cs="Arial"/>
          <w:sz w:val="20"/>
          <w:szCs w:val="20"/>
        </w:rPr>
        <w:t xml:space="preserve">Odbiór końcowy </w:t>
      </w:r>
      <w:r w:rsidR="00F202D0" w:rsidRPr="00432D52">
        <w:rPr>
          <w:rFonts w:ascii="Cambria" w:hAnsi="Cambria" w:cs="Arial"/>
          <w:sz w:val="20"/>
          <w:szCs w:val="20"/>
        </w:rPr>
        <w:t>rozpocznie się</w:t>
      </w:r>
      <w:r w:rsidRPr="00432D52">
        <w:rPr>
          <w:rFonts w:ascii="Cambria" w:hAnsi="Cambria" w:cs="Arial"/>
          <w:sz w:val="20"/>
          <w:szCs w:val="20"/>
        </w:rPr>
        <w:t xml:space="preserve"> w ciągu </w:t>
      </w:r>
      <w:r w:rsidR="00D412F1">
        <w:rPr>
          <w:rFonts w:ascii="Cambria" w:hAnsi="Cambria" w:cs="Arial"/>
          <w:sz w:val="20"/>
          <w:szCs w:val="20"/>
        </w:rPr>
        <w:t>10</w:t>
      </w:r>
      <w:r w:rsidRPr="00432D52">
        <w:rPr>
          <w:rFonts w:ascii="Cambria" w:hAnsi="Cambria" w:cs="Arial"/>
          <w:sz w:val="20"/>
          <w:szCs w:val="20"/>
        </w:rPr>
        <w:t xml:space="preserve"> dni od daty powiadomienia </w:t>
      </w:r>
      <w:r w:rsidRPr="00432D52">
        <w:rPr>
          <w:rFonts w:ascii="Cambria" w:hAnsi="Cambria" w:cs="Arial"/>
          <w:b/>
          <w:sz w:val="20"/>
          <w:szCs w:val="20"/>
        </w:rPr>
        <w:t>Zamawiającego</w:t>
      </w:r>
      <w:r w:rsidRPr="00432D52">
        <w:rPr>
          <w:rFonts w:ascii="Cambria" w:hAnsi="Cambria" w:cs="Arial"/>
          <w:sz w:val="20"/>
          <w:szCs w:val="20"/>
        </w:rPr>
        <w:t xml:space="preserve"> przez </w:t>
      </w:r>
      <w:r w:rsidRPr="00432D52">
        <w:rPr>
          <w:rFonts w:ascii="Cambria" w:hAnsi="Cambria" w:cs="Arial"/>
          <w:b/>
          <w:bCs/>
          <w:sz w:val="20"/>
          <w:szCs w:val="20"/>
        </w:rPr>
        <w:t xml:space="preserve">Wykonawcę </w:t>
      </w:r>
      <w:r w:rsidR="00A41963" w:rsidRPr="00432D52">
        <w:rPr>
          <w:rFonts w:ascii="Cambria" w:hAnsi="Cambria" w:cs="Arial"/>
          <w:b/>
          <w:bCs/>
          <w:sz w:val="20"/>
          <w:szCs w:val="20"/>
        </w:rPr>
        <w:br/>
      </w:r>
      <w:r w:rsidRPr="00432D52">
        <w:rPr>
          <w:rFonts w:ascii="Cambria" w:hAnsi="Cambria" w:cs="Arial"/>
          <w:bCs/>
          <w:sz w:val="20"/>
          <w:szCs w:val="20"/>
        </w:rPr>
        <w:t>i dostarczenia kompletu dokumentów o których mowa w ust. 2 niniejszego paragrafu</w:t>
      </w:r>
      <w:r w:rsidRPr="00432D52">
        <w:rPr>
          <w:rFonts w:ascii="Cambria" w:hAnsi="Cambria" w:cs="Arial"/>
          <w:sz w:val="20"/>
          <w:szCs w:val="20"/>
        </w:rPr>
        <w:t>.</w:t>
      </w:r>
    </w:p>
    <w:p w14:paraId="78499748" w14:textId="3BA15011" w:rsidR="00BF0B98" w:rsidRPr="00432D52" w:rsidRDefault="00BF0B98" w:rsidP="00151B8F">
      <w:pPr>
        <w:numPr>
          <w:ilvl w:val="0"/>
          <w:numId w:val="17"/>
        </w:numPr>
        <w:tabs>
          <w:tab w:val="clear" w:pos="1080"/>
          <w:tab w:val="num" w:pos="426"/>
        </w:tabs>
        <w:spacing w:after="120" w:line="276" w:lineRule="auto"/>
        <w:ind w:left="360"/>
        <w:jc w:val="both"/>
        <w:rPr>
          <w:rFonts w:ascii="Cambria" w:hAnsi="Cambria" w:cs="Arial"/>
          <w:b/>
          <w:bCs/>
          <w:sz w:val="20"/>
          <w:szCs w:val="20"/>
        </w:rPr>
      </w:pPr>
      <w:r w:rsidRPr="00432D52">
        <w:rPr>
          <w:rFonts w:ascii="Cambria" w:hAnsi="Cambria" w:cs="Arial"/>
          <w:b/>
          <w:bCs/>
          <w:sz w:val="20"/>
          <w:szCs w:val="20"/>
        </w:rPr>
        <w:t>Zamawiający</w:t>
      </w:r>
      <w:r w:rsidRPr="00432D52">
        <w:rPr>
          <w:rFonts w:ascii="Cambria" w:hAnsi="Cambria" w:cs="Arial"/>
          <w:sz w:val="20"/>
          <w:szCs w:val="20"/>
        </w:rPr>
        <w:t xml:space="preserve"> zakończy czynności odbioru najpóźniej w ciągu </w:t>
      </w:r>
      <w:r w:rsidR="000D3950" w:rsidRPr="00432D52">
        <w:rPr>
          <w:rFonts w:ascii="Cambria" w:hAnsi="Cambria" w:cs="Arial"/>
          <w:sz w:val="20"/>
          <w:szCs w:val="20"/>
        </w:rPr>
        <w:t>5</w:t>
      </w:r>
      <w:r w:rsidRPr="00432D52">
        <w:rPr>
          <w:rFonts w:ascii="Cambria" w:hAnsi="Cambria" w:cs="Arial"/>
          <w:sz w:val="20"/>
          <w:szCs w:val="20"/>
        </w:rPr>
        <w:t xml:space="preserve"> dni, licząc od daty rozpoczęcia odbioru, </w:t>
      </w:r>
      <w:r w:rsidR="008B6546" w:rsidRPr="00432D52">
        <w:rPr>
          <w:rFonts w:ascii="Cambria" w:hAnsi="Cambria" w:cs="Arial"/>
          <w:sz w:val="20"/>
          <w:szCs w:val="20"/>
        </w:rPr>
        <w:br/>
      </w:r>
      <w:r w:rsidRPr="00432D52">
        <w:rPr>
          <w:rFonts w:ascii="Cambria" w:hAnsi="Cambria" w:cs="Arial"/>
          <w:sz w:val="20"/>
          <w:szCs w:val="20"/>
        </w:rPr>
        <w:t>o ile nie nastąpi przerwanie czynności odbiorowych.</w:t>
      </w:r>
    </w:p>
    <w:p w14:paraId="3A3DA50F" w14:textId="77777777" w:rsidR="00BF0B98" w:rsidRPr="00D271A8" w:rsidRDefault="00BF0B98" w:rsidP="00151B8F">
      <w:pPr>
        <w:numPr>
          <w:ilvl w:val="0"/>
          <w:numId w:val="17"/>
        </w:numPr>
        <w:tabs>
          <w:tab w:val="clear" w:pos="1080"/>
          <w:tab w:val="num" w:pos="426"/>
          <w:tab w:val="num" w:pos="786"/>
        </w:tabs>
        <w:spacing w:after="60" w:line="276" w:lineRule="auto"/>
        <w:ind w:hanging="1080"/>
        <w:jc w:val="both"/>
        <w:rPr>
          <w:rFonts w:ascii="Cambria" w:hAnsi="Cambria" w:cs="Arial"/>
          <w:sz w:val="20"/>
          <w:szCs w:val="20"/>
        </w:rPr>
      </w:pPr>
      <w:r w:rsidRPr="00D271A8">
        <w:rPr>
          <w:rFonts w:ascii="Cambria" w:hAnsi="Cambria" w:cs="Arial"/>
          <w:sz w:val="20"/>
          <w:szCs w:val="20"/>
        </w:rPr>
        <w:t>Jeżeli w toku czynności odbioru zostaną stwierdzone wady lub braki:</w:t>
      </w:r>
    </w:p>
    <w:p w14:paraId="69F20CAF" w14:textId="77777777" w:rsidR="003B55C1" w:rsidRPr="008123AC" w:rsidRDefault="003B55C1" w:rsidP="003B55C1">
      <w:pPr>
        <w:tabs>
          <w:tab w:val="num" w:pos="426"/>
        </w:tabs>
        <w:spacing w:after="60" w:line="276" w:lineRule="auto"/>
        <w:ind w:left="426"/>
        <w:jc w:val="both"/>
        <w:rPr>
          <w:rFonts w:ascii="Cambria" w:hAnsi="Cambria" w:cs="Arial"/>
          <w:sz w:val="20"/>
          <w:szCs w:val="20"/>
        </w:rPr>
      </w:pPr>
      <w:r w:rsidRPr="008123AC">
        <w:rPr>
          <w:rFonts w:ascii="Cambria" w:hAnsi="Cambria" w:cs="Arial"/>
          <w:b/>
          <w:bCs/>
          <w:sz w:val="20"/>
          <w:szCs w:val="20"/>
        </w:rPr>
        <w:t>1)</w:t>
      </w:r>
      <w:r w:rsidRPr="008123AC">
        <w:rPr>
          <w:rFonts w:ascii="Cambria" w:hAnsi="Cambria" w:cs="Arial"/>
          <w:b/>
          <w:bCs/>
          <w:sz w:val="20"/>
          <w:szCs w:val="20"/>
        </w:rPr>
        <w:tab/>
        <w:t>istotne nadające się do usunięcia</w:t>
      </w:r>
      <w:r w:rsidRPr="008123AC">
        <w:rPr>
          <w:rFonts w:ascii="Cambria" w:hAnsi="Cambria" w:cs="Arial"/>
          <w:sz w:val="20"/>
          <w:szCs w:val="20"/>
        </w:rPr>
        <w:t xml:space="preserve"> – Zamawiający odmówi odbioru do czasu usunięcia wad lub braków, </w:t>
      </w:r>
    </w:p>
    <w:p w14:paraId="05DD866C" w14:textId="77777777" w:rsidR="003B55C1" w:rsidRPr="008123AC" w:rsidRDefault="003B55C1" w:rsidP="003B55C1">
      <w:pPr>
        <w:tabs>
          <w:tab w:val="num" w:pos="426"/>
        </w:tabs>
        <w:spacing w:after="120" w:line="276" w:lineRule="auto"/>
        <w:ind w:left="708" w:hanging="282"/>
        <w:jc w:val="both"/>
        <w:rPr>
          <w:rFonts w:ascii="Cambria" w:hAnsi="Cambria" w:cs="Arial"/>
          <w:sz w:val="20"/>
          <w:szCs w:val="20"/>
        </w:rPr>
      </w:pPr>
      <w:r w:rsidRPr="008123AC">
        <w:rPr>
          <w:rFonts w:ascii="Cambria" w:hAnsi="Cambria" w:cs="Arial"/>
          <w:b/>
          <w:bCs/>
          <w:sz w:val="20"/>
          <w:szCs w:val="20"/>
        </w:rPr>
        <w:t>2)</w:t>
      </w:r>
      <w:r w:rsidRPr="008123AC">
        <w:rPr>
          <w:rFonts w:ascii="Cambria" w:hAnsi="Cambria" w:cs="Arial"/>
          <w:b/>
          <w:bCs/>
          <w:sz w:val="20"/>
          <w:szCs w:val="20"/>
        </w:rPr>
        <w:tab/>
      </w:r>
      <w:r w:rsidRPr="008123AC">
        <w:rPr>
          <w:rFonts w:ascii="Cambria" w:hAnsi="Cambria" w:cs="Arial"/>
          <w:b/>
          <w:sz w:val="20"/>
          <w:szCs w:val="20"/>
        </w:rPr>
        <w:t xml:space="preserve">istotne nie nadające się do usunięcia </w:t>
      </w:r>
      <w:r w:rsidRPr="008123AC">
        <w:rPr>
          <w:rFonts w:ascii="Cambria" w:hAnsi="Cambria" w:cs="Arial"/>
          <w:sz w:val="20"/>
          <w:szCs w:val="20"/>
        </w:rPr>
        <w:t xml:space="preserve">  – Zamawiający zażąda ponownego wykonania robót tak aby wady te zostały wyeliminowane w odpowiednim terminie – po bezskutecznym upływie którego będzie uprawniony do odstąpienia od umowy w terminie kolejnych 21 dni. </w:t>
      </w:r>
    </w:p>
    <w:p w14:paraId="1E7A7F7B" w14:textId="268250AA" w:rsidR="003B55C1" w:rsidRPr="008123AC" w:rsidRDefault="003B55C1" w:rsidP="003B55C1">
      <w:pPr>
        <w:tabs>
          <w:tab w:val="num" w:pos="426"/>
        </w:tabs>
        <w:spacing w:after="120" w:line="276" w:lineRule="auto"/>
        <w:ind w:left="708" w:hanging="282"/>
        <w:jc w:val="both"/>
        <w:rPr>
          <w:rFonts w:ascii="Cambria" w:hAnsi="Cambria" w:cs="Arial"/>
          <w:b/>
          <w:bCs/>
          <w:sz w:val="20"/>
          <w:szCs w:val="20"/>
        </w:rPr>
      </w:pPr>
      <w:r w:rsidRPr="008123AC">
        <w:rPr>
          <w:rFonts w:ascii="Cambria" w:hAnsi="Cambria" w:cs="Arial"/>
          <w:b/>
          <w:bCs/>
          <w:sz w:val="20"/>
          <w:szCs w:val="20"/>
        </w:rPr>
        <w:t xml:space="preserve">3) nieistotne nadające się do usunięcia – Zamawiający dokona odbioru z obowiązkiem usunięcia wad przez Wykonawcę w terminie wynikającym z właściwości tych wad – jednak nie dłuższym niż </w:t>
      </w:r>
      <w:r w:rsidR="005E3F63">
        <w:rPr>
          <w:rFonts w:ascii="Cambria" w:hAnsi="Cambria" w:cs="Arial"/>
          <w:b/>
          <w:bCs/>
          <w:sz w:val="20"/>
          <w:szCs w:val="20"/>
        </w:rPr>
        <w:t>7</w:t>
      </w:r>
      <w:r w:rsidRPr="008123AC">
        <w:rPr>
          <w:rFonts w:ascii="Cambria" w:hAnsi="Cambria" w:cs="Arial"/>
          <w:b/>
          <w:bCs/>
          <w:sz w:val="20"/>
          <w:szCs w:val="20"/>
        </w:rPr>
        <w:t xml:space="preserve"> dni (po przekroczeniu tego terminu Zamawiający będzie obciążał Wykonawcę karami umownymi </w:t>
      </w:r>
      <w:r w:rsidR="00AA07FB">
        <w:rPr>
          <w:rFonts w:ascii="Cambria" w:hAnsi="Cambria" w:cs="Arial"/>
          <w:b/>
          <w:bCs/>
          <w:sz w:val="20"/>
          <w:szCs w:val="20"/>
        </w:rPr>
        <w:t xml:space="preserve"> których mowa §</w:t>
      </w:r>
      <w:r w:rsidR="00B14A09">
        <w:rPr>
          <w:rFonts w:ascii="Cambria" w:hAnsi="Cambria" w:cs="Arial"/>
          <w:b/>
          <w:bCs/>
          <w:sz w:val="20"/>
          <w:szCs w:val="20"/>
        </w:rPr>
        <w:t>1</w:t>
      </w:r>
      <w:r w:rsidR="00EC1353">
        <w:rPr>
          <w:rFonts w:ascii="Cambria" w:hAnsi="Cambria" w:cs="Arial"/>
          <w:b/>
          <w:bCs/>
          <w:sz w:val="20"/>
          <w:szCs w:val="20"/>
        </w:rPr>
        <w:t>7</w:t>
      </w:r>
      <w:r w:rsidR="00AA07FB">
        <w:rPr>
          <w:rFonts w:ascii="Cambria" w:hAnsi="Cambria" w:cs="Arial"/>
          <w:b/>
          <w:bCs/>
          <w:sz w:val="20"/>
          <w:szCs w:val="20"/>
        </w:rPr>
        <w:t xml:space="preserve"> ust. 1 pkt. 9</w:t>
      </w:r>
      <w:r w:rsidRPr="008123AC">
        <w:rPr>
          <w:rFonts w:ascii="Cambria" w:hAnsi="Cambria" w:cs="Arial"/>
          <w:b/>
          <w:bCs/>
          <w:sz w:val="20"/>
          <w:szCs w:val="20"/>
        </w:rPr>
        <w:t xml:space="preserve"> poniżej)</w:t>
      </w:r>
      <w:r w:rsidR="002D2572">
        <w:rPr>
          <w:rFonts w:ascii="Cambria" w:hAnsi="Cambria" w:cs="Arial"/>
          <w:b/>
          <w:bCs/>
          <w:sz w:val="20"/>
          <w:szCs w:val="20"/>
        </w:rPr>
        <w:t xml:space="preserve">. </w:t>
      </w:r>
    </w:p>
    <w:p w14:paraId="5C794588" w14:textId="4468443D" w:rsidR="003B55C1" w:rsidRPr="008123AC" w:rsidRDefault="003B55C1" w:rsidP="003B55C1">
      <w:pPr>
        <w:tabs>
          <w:tab w:val="num" w:pos="426"/>
        </w:tabs>
        <w:spacing w:after="120" w:line="276" w:lineRule="auto"/>
        <w:ind w:left="708" w:hanging="282"/>
        <w:jc w:val="both"/>
        <w:rPr>
          <w:rFonts w:ascii="Cambria" w:hAnsi="Cambria" w:cs="Arial"/>
          <w:sz w:val="20"/>
          <w:szCs w:val="20"/>
        </w:rPr>
      </w:pPr>
      <w:r w:rsidRPr="008123AC">
        <w:rPr>
          <w:rFonts w:ascii="Cambria" w:hAnsi="Cambria" w:cs="Arial"/>
          <w:sz w:val="20"/>
          <w:szCs w:val="20"/>
        </w:rPr>
        <w:t xml:space="preserve">4)  </w:t>
      </w:r>
      <w:r w:rsidRPr="008123AC">
        <w:rPr>
          <w:rFonts w:ascii="Cambria" w:hAnsi="Cambria" w:cs="Arial"/>
          <w:b/>
          <w:sz w:val="20"/>
          <w:szCs w:val="20"/>
        </w:rPr>
        <w:t>nieistotne nienadające się do</w:t>
      </w:r>
      <w:r w:rsidRPr="008123AC">
        <w:rPr>
          <w:rFonts w:ascii="Cambria" w:hAnsi="Cambria" w:cs="Arial"/>
          <w:sz w:val="20"/>
          <w:szCs w:val="20"/>
        </w:rPr>
        <w:t xml:space="preserve"> usunięcia – Zamawiający dokona obioru wraz z  </w:t>
      </w:r>
      <w:r w:rsidRPr="00BE1884">
        <w:rPr>
          <w:rFonts w:ascii="Cambria" w:hAnsi="Cambria" w:cs="Arial"/>
          <w:sz w:val="20"/>
          <w:szCs w:val="20"/>
        </w:rPr>
        <w:t xml:space="preserve">uprawnieniem </w:t>
      </w:r>
      <w:r w:rsidR="00FA2979" w:rsidRPr="00BE1884">
        <w:rPr>
          <w:rFonts w:ascii="Cambria" w:hAnsi="Cambria" w:cs="Arial"/>
          <w:sz w:val="20"/>
          <w:szCs w:val="20"/>
        </w:rPr>
        <w:t>do</w:t>
      </w:r>
      <w:r w:rsidRPr="00BE1884">
        <w:rPr>
          <w:rFonts w:ascii="Cambria" w:hAnsi="Cambria" w:cs="Arial"/>
          <w:sz w:val="20"/>
          <w:szCs w:val="20"/>
        </w:rPr>
        <w:t xml:space="preserve"> żądania </w:t>
      </w:r>
      <w:r w:rsidRPr="008123AC">
        <w:rPr>
          <w:rFonts w:ascii="Cambria" w:hAnsi="Cambria" w:cs="Arial"/>
          <w:sz w:val="20"/>
          <w:szCs w:val="20"/>
        </w:rPr>
        <w:t xml:space="preserve">obniżenia wynagrodzenia stosownie do obniżenia wartości użytkowej Przedmiotu </w:t>
      </w:r>
      <w:r w:rsidR="009B0653">
        <w:rPr>
          <w:rFonts w:ascii="Cambria" w:hAnsi="Cambria" w:cs="Arial"/>
          <w:sz w:val="20"/>
          <w:szCs w:val="20"/>
        </w:rPr>
        <w:t>u</w:t>
      </w:r>
      <w:r w:rsidRPr="008123AC">
        <w:rPr>
          <w:rFonts w:ascii="Cambria" w:hAnsi="Cambria" w:cs="Arial"/>
          <w:sz w:val="20"/>
          <w:szCs w:val="20"/>
        </w:rPr>
        <w:t xml:space="preserve">mowy. </w:t>
      </w:r>
    </w:p>
    <w:p w14:paraId="336D66EC" w14:textId="77777777" w:rsidR="003B55C1" w:rsidRPr="005E3F63" w:rsidRDefault="003B55C1" w:rsidP="003B55C1">
      <w:pPr>
        <w:tabs>
          <w:tab w:val="num" w:pos="426"/>
        </w:tabs>
        <w:spacing w:after="120" w:line="276" w:lineRule="auto"/>
        <w:ind w:left="426" w:hanging="426"/>
        <w:jc w:val="both"/>
        <w:rPr>
          <w:rFonts w:ascii="Cambria" w:hAnsi="Cambria" w:cs="Arial"/>
          <w:sz w:val="20"/>
          <w:szCs w:val="20"/>
        </w:rPr>
      </w:pPr>
      <w:r w:rsidRPr="008123AC">
        <w:rPr>
          <w:rFonts w:ascii="Cambria" w:hAnsi="Cambria" w:cs="Arial"/>
        </w:rPr>
        <w:t>6.</w:t>
      </w:r>
      <w:r w:rsidRPr="008123AC">
        <w:rPr>
          <w:rFonts w:ascii="Cambria" w:hAnsi="Cambria" w:cs="Arial"/>
        </w:rPr>
        <w:tab/>
      </w:r>
      <w:r w:rsidRPr="005E3F63">
        <w:rPr>
          <w:rFonts w:ascii="Cambria" w:hAnsi="Cambria" w:cs="Arial"/>
          <w:sz w:val="20"/>
          <w:szCs w:val="20"/>
        </w:rPr>
        <w:t xml:space="preserve">Jeżeli w toku czynności odbioru zostanie stwierdzone, że Przedmiot </w:t>
      </w:r>
      <w:r w:rsidR="009B0653">
        <w:rPr>
          <w:rFonts w:ascii="Cambria" w:hAnsi="Cambria" w:cs="Arial"/>
          <w:sz w:val="20"/>
          <w:szCs w:val="20"/>
        </w:rPr>
        <w:t>u</w:t>
      </w:r>
      <w:r w:rsidRPr="005E3F63">
        <w:rPr>
          <w:rFonts w:ascii="Cambria" w:hAnsi="Cambria" w:cs="Arial"/>
          <w:sz w:val="20"/>
          <w:szCs w:val="20"/>
        </w:rPr>
        <w:t xml:space="preserve">mowy nie osiągnął gotowości do odbioru z powodu nieukończenia prac, lub nie przeprowadzenia wszystkich prób, z przyczyn leżących po stronie Wykonawcy, Zamawiający może odmówić odbioru, a fakt ten nie może być podstawą do przedłużenia terminu wykonania Przedmiotu </w:t>
      </w:r>
      <w:r w:rsidR="009B0653">
        <w:rPr>
          <w:rFonts w:ascii="Cambria" w:hAnsi="Cambria" w:cs="Arial"/>
          <w:sz w:val="20"/>
          <w:szCs w:val="20"/>
        </w:rPr>
        <w:t>u</w:t>
      </w:r>
      <w:r w:rsidRPr="005E3F63">
        <w:rPr>
          <w:rFonts w:ascii="Cambria" w:hAnsi="Cambria" w:cs="Arial"/>
          <w:sz w:val="20"/>
          <w:szCs w:val="20"/>
        </w:rPr>
        <w:t xml:space="preserve">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1CED7905" w14:textId="393EA126" w:rsidR="00BF0B98" w:rsidRPr="00D271A8" w:rsidRDefault="00BF0B98"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w:t>
      </w:r>
      <w:r w:rsidR="009A3E6F">
        <w:rPr>
          <w:rFonts w:ascii="Cambria" w:hAnsi="Cambria" w:cs="Arial"/>
          <w:b/>
          <w:bCs/>
          <w:sz w:val="20"/>
          <w:szCs w:val="20"/>
        </w:rPr>
        <w:t>4</w:t>
      </w:r>
    </w:p>
    <w:p w14:paraId="5D48667E" w14:textId="77777777" w:rsidR="00BF0B98" w:rsidRPr="00D271A8" w:rsidRDefault="00BF0B98" w:rsidP="00EE6290">
      <w:pPr>
        <w:spacing w:after="120" w:line="276" w:lineRule="auto"/>
        <w:jc w:val="both"/>
        <w:rPr>
          <w:rFonts w:ascii="Cambria" w:hAnsi="Cambria" w:cs="Arial"/>
          <w:sz w:val="20"/>
          <w:szCs w:val="20"/>
        </w:rPr>
      </w:pPr>
      <w:r w:rsidRPr="00D271A8">
        <w:rPr>
          <w:rFonts w:ascii="Cambria" w:hAnsi="Cambria" w:cs="Arial"/>
          <w:sz w:val="20"/>
          <w:szCs w:val="20"/>
        </w:rPr>
        <w:t xml:space="preserve">W przypadku złej jakości prac (niezgodnej z aktualnie obowiązującymi normami i przepisami), stwierdzonych dwukrotnym dowodem pisemnym (wpis do dziennika budowy lub powiadomienie na piśmie), </w:t>
      </w:r>
      <w:r w:rsidRPr="00D271A8">
        <w:rPr>
          <w:rFonts w:ascii="Cambria" w:hAnsi="Cambria" w:cs="Arial"/>
          <w:b/>
          <w:bCs/>
          <w:sz w:val="20"/>
          <w:szCs w:val="20"/>
        </w:rPr>
        <w:t>Zamawiający</w:t>
      </w:r>
      <w:r w:rsidRPr="00D271A8">
        <w:rPr>
          <w:rFonts w:ascii="Cambria" w:hAnsi="Cambria" w:cs="Arial"/>
          <w:sz w:val="20"/>
          <w:szCs w:val="20"/>
        </w:rPr>
        <w:t xml:space="preserve"> może odstąpić od umowy w terminie natychmiastowym z przyczyn leżących po stronie </w:t>
      </w:r>
      <w:r w:rsidRPr="00D271A8">
        <w:rPr>
          <w:rFonts w:ascii="Cambria" w:hAnsi="Cambria" w:cs="Arial"/>
          <w:b/>
          <w:bCs/>
          <w:sz w:val="20"/>
          <w:szCs w:val="20"/>
        </w:rPr>
        <w:t>Wykonawcy</w:t>
      </w:r>
      <w:r w:rsidRPr="00D271A8">
        <w:rPr>
          <w:rFonts w:ascii="Cambria" w:hAnsi="Cambria" w:cs="Arial"/>
          <w:sz w:val="20"/>
          <w:szCs w:val="20"/>
        </w:rPr>
        <w:t xml:space="preserve">, </w:t>
      </w:r>
      <w:r w:rsidR="00CB44E8" w:rsidRPr="00D271A8">
        <w:rPr>
          <w:rFonts w:ascii="Cambria" w:hAnsi="Cambria" w:cs="Arial"/>
          <w:sz w:val="20"/>
          <w:szCs w:val="20"/>
        </w:rPr>
        <w:br/>
      </w:r>
      <w:r w:rsidRPr="00D271A8">
        <w:rPr>
          <w:rFonts w:ascii="Cambria" w:hAnsi="Cambria" w:cs="Arial"/>
          <w:sz w:val="20"/>
          <w:szCs w:val="20"/>
        </w:rPr>
        <w:t xml:space="preserve">a </w:t>
      </w:r>
      <w:r w:rsidRPr="00D271A8">
        <w:rPr>
          <w:rFonts w:ascii="Cambria" w:hAnsi="Cambria" w:cs="Arial"/>
          <w:b/>
          <w:bCs/>
          <w:sz w:val="20"/>
          <w:szCs w:val="20"/>
        </w:rPr>
        <w:t>Wykonawca</w:t>
      </w:r>
      <w:r w:rsidRPr="00D271A8">
        <w:rPr>
          <w:rFonts w:ascii="Cambria" w:hAnsi="Cambria" w:cs="Arial"/>
          <w:sz w:val="20"/>
          <w:szCs w:val="20"/>
        </w:rPr>
        <w:t xml:space="preserve"> będzie obciążony wszelkimi kosztami z tego tytułu.</w:t>
      </w:r>
    </w:p>
    <w:p w14:paraId="3D90DA06" w14:textId="00148D8A" w:rsidR="00BF0B98" w:rsidRPr="00D271A8" w:rsidRDefault="00BF0B98"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w:t>
      </w:r>
      <w:r w:rsidR="009A3E6F">
        <w:rPr>
          <w:rFonts w:ascii="Cambria" w:hAnsi="Cambria" w:cs="Arial"/>
          <w:b/>
          <w:bCs/>
          <w:sz w:val="20"/>
          <w:szCs w:val="20"/>
        </w:rPr>
        <w:t>5</w:t>
      </w:r>
    </w:p>
    <w:p w14:paraId="7908E162" w14:textId="77777777" w:rsidR="00BF0B98" w:rsidRPr="00D271A8" w:rsidRDefault="00BF0B98" w:rsidP="00151B8F">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jest odpowiedzialny względem </w:t>
      </w:r>
      <w:r w:rsidRPr="00D271A8">
        <w:rPr>
          <w:rFonts w:ascii="Cambria" w:hAnsi="Cambria" w:cs="Arial"/>
          <w:b/>
          <w:bCs/>
          <w:sz w:val="20"/>
          <w:szCs w:val="20"/>
        </w:rPr>
        <w:t>Zamawiającego</w:t>
      </w:r>
      <w:r w:rsidRPr="00D271A8">
        <w:rPr>
          <w:rFonts w:ascii="Cambria" w:hAnsi="Cambria" w:cs="Arial"/>
          <w:sz w:val="20"/>
          <w:szCs w:val="20"/>
        </w:rPr>
        <w:t xml:space="preserve">, jeżeli wykonany </w:t>
      </w:r>
      <w:r w:rsidR="009B0653">
        <w:rPr>
          <w:rFonts w:ascii="Cambria" w:hAnsi="Cambria" w:cs="Arial"/>
          <w:sz w:val="20"/>
          <w:szCs w:val="20"/>
        </w:rPr>
        <w:t>P</w:t>
      </w:r>
      <w:r w:rsidRPr="00D271A8">
        <w:rPr>
          <w:rFonts w:ascii="Cambria" w:hAnsi="Cambria" w:cs="Arial"/>
          <w:sz w:val="20"/>
          <w:szCs w:val="20"/>
        </w:rPr>
        <w:t>rzedmiot umowy ma wady zmniejszające jego wartość lub użyteczność.</w:t>
      </w:r>
    </w:p>
    <w:p w14:paraId="64BB5832" w14:textId="77777777" w:rsidR="00BF0B98" w:rsidRPr="00D271A8" w:rsidRDefault="00BF0B98" w:rsidP="00151B8F">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jest odpowiedzialny z tytułu rękojmi za wady fizyczne wykonanych robót istniejące w czasie odbioru końcowego oraz za wady i awarie powstałe po odbiorze w okresie trwania rękojmi.</w:t>
      </w:r>
    </w:p>
    <w:p w14:paraId="02337014" w14:textId="6F0EA58F" w:rsidR="00BF0B98" w:rsidRPr="00D271A8" w:rsidRDefault="00BF0B98" w:rsidP="00151B8F">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t xml:space="preserve">O wykryciu wady </w:t>
      </w:r>
      <w:r w:rsidRPr="00D271A8">
        <w:rPr>
          <w:rFonts w:ascii="Cambria" w:hAnsi="Cambria" w:cs="Arial"/>
          <w:b/>
          <w:bCs/>
          <w:sz w:val="20"/>
          <w:szCs w:val="20"/>
        </w:rPr>
        <w:t>Zamawiający</w:t>
      </w:r>
      <w:r w:rsidRPr="00D271A8">
        <w:rPr>
          <w:rFonts w:ascii="Cambria" w:hAnsi="Cambria" w:cs="Arial"/>
          <w:sz w:val="20"/>
          <w:szCs w:val="20"/>
        </w:rPr>
        <w:t xml:space="preserve"> jest zobowiązany zawiadomić </w:t>
      </w:r>
      <w:r w:rsidRPr="00D271A8">
        <w:rPr>
          <w:rFonts w:ascii="Cambria" w:hAnsi="Cambria" w:cs="Arial"/>
          <w:b/>
          <w:bCs/>
          <w:sz w:val="20"/>
          <w:szCs w:val="20"/>
        </w:rPr>
        <w:t xml:space="preserve">Wykonawcę </w:t>
      </w:r>
      <w:r w:rsidRPr="00D271A8">
        <w:rPr>
          <w:rFonts w:ascii="Cambria" w:hAnsi="Cambria" w:cs="Arial"/>
          <w:sz w:val="20"/>
          <w:szCs w:val="20"/>
        </w:rPr>
        <w:t xml:space="preserve">pisemnie w terminie 7 dni od daty jej ujawnienia. Istnienie wady stwierdza się protokolarnie po przeprowadzeniu oględzin. O dacie oględzin </w:t>
      </w:r>
      <w:r w:rsidRPr="00D271A8">
        <w:rPr>
          <w:rFonts w:ascii="Cambria" w:hAnsi="Cambria" w:cs="Arial"/>
          <w:b/>
          <w:bCs/>
          <w:sz w:val="20"/>
          <w:szCs w:val="20"/>
        </w:rPr>
        <w:t>Zamawiający</w:t>
      </w:r>
      <w:r w:rsidRPr="00D271A8">
        <w:rPr>
          <w:rFonts w:ascii="Cambria" w:hAnsi="Cambria" w:cs="Arial"/>
          <w:sz w:val="20"/>
          <w:szCs w:val="20"/>
        </w:rPr>
        <w:t xml:space="preserve"> poinformuje </w:t>
      </w:r>
      <w:r w:rsidRPr="00D271A8">
        <w:rPr>
          <w:rFonts w:ascii="Cambria" w:hAnsi="Cambria" w:cs="Arial"/>
          <w:b/>
          <w:bCs/>
          <w:sz w:val="20"/>
          <w:szCs w:val="20"/>
        </w:rPr>
        <w:t>Wykonawcę</w:t>
      </w:r>
      <w:r w:rsidRPr="00D271A8">
        <w:rPr>
          <w:rFonts w:ascii="Cambria" w:hAnsi="Cambria" w:cs="Arial"/>
          <w:sz w:val="20"/>
          <w:szCs w:val="20"/>
        </w:rPr>
        <w:t xml:space="preserve"> na 7 dni przed planowanym terminem.</w:t>
      </w:r>
    </w:p>
    <w:p w14:paraId="0A5F50B0" w14:textId="77777777" w:rsidR="00BF0B98" w:rsidRPr="00D271A8" w:rsidRDefault="00BF0B98" w:rsidP="00151B8F">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t xml:space="preserve">W przypadku stwierdzenia istnienia wady obciążającej </w:t>
      </w:r>
      <w:r w:rsidRPr="00D271A8">
        <w:rPr>
          <w:rFonts w:ascii="Cambria" w:hAnsi="Cambria" w:cs="Arial"/>
          <w:b/>
          <w:bCs/>
          <w:sz w:val="20"/>
          <w:szCs w:val="20"/>
        </w:rPr>
        <w:t>Wykonawcę</w:t>
      </w:r>
      <w:r w:rsidRPr="00D271A8">
        <w:rPr>
          <w:rFonts w:ascii="Cambria" w:hAnsi="Cambria" w:cs="Arial"/>
          <w:sz w:val="20"/>
          <w:szCs w:val="20"/>
        </w:rPr>
        <w:t xml:space="preserve">, </w:t>
      </w:r>
      <w:r w:rsidRPr="00D271A8">
        <w:rPr>
          <w:rFonts w:ascii="Cambria" w:hAnsi="Cambria" w:cs="Arial"/>
          <w:b/>
          <w:bCs/>
          <w:sz w:val="20"/>
          <w:szCs w:val="20"/>
        </w:rPr>
        <w:t>Zamawiający</w:t>
      </w:r>
      <w:r w:rsidRPr="00D271A8">
        <w:rPr>
          <w:rFonts w:ascii="Cambria" w:hAnsi="Cambria" w:cs="Arial"/>
          <w:sz w:val="20"/>
          <w:szCs w:val="20"/>
        </w:rPr>
        <w:t xml:space="preserve"> wyznacza </w:t>
      </w:r>
      <w:r w:rsidRPr="00D271A8">
        <w:rPr>
          <w:rFonts w:ascii="Cambria" w:hAnsi="Cambria" w:cs="Arial"/>
          <w:b/>
          <w:bCs/>
          <w:sz w:val="20"/>
          <w:szCs w:val="20"/>
        </w:rPr>
        <w:t>Wykonawcy</w:t>
      </w:r>
      <w:r w:rsidRPr="00D271A8">
        <w:rPr>
          <w:rFonts w:ascii="Cambria" w:hAnsi="Cambria" w:cs="Arial"/>
          <w:sz w:val="20"/>
          <w:szCs w:val="20"/>
        </w:rPr>
        <w:t xml:space="preserve"> odpowiedni termin na jej usunięcie. Usunięcie wady stwierdza się protokolarnie.</w:t>
      </w:r>
    </w:p>
    <w:p w14:paraId="05A723DE" w14:textId="77777777" w:rsidR="00BF0B98" w:rsidRPr="00D271A8" w:rsidRDefault="00BF0B98" w:rsidP="00151B8F">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t xml:space="preserve">W razie nie usunięcia, przez </w:t>
      </w:r>
      <w:r w:rsidRPr="00D271A8">
        <w:rPr>
          <w:rFonts w:ascii="Cambria" w:hAnsi="Cambria" w:cs="Arial"/>
          <w:b/>
          <w:bCs/>
          <w:sz w:val="20"/>
          <w:szCs w:val="20"/>
        </w:rPr>
        <w:t>Wykonawcę</w:t>
      </w:r>
      <w:r w:rsidRPr="00D271A8">
        <w:rPr>
          <w:rFonts w:ascii="Cambria" w:hAnsi="Cambria" w:cs="Arial"/>
          <w:sz w:val="20"/>
          <w:szCs w:val="20"/>
        </w:rPr>
        <w:t xml:space="preserve">, w wyznaczonym terminie ujawnionych wad wykonanych robót, </w:t>
      </w:r>
      <w:r w:rsidRPr="00D271A8">
        <w:rPr>
          <w:rFonts w:ascii="Cambria" w:hAnsi="Cambria" w:cs="Arial"/>
          <w:b/>
          <w:bCs/>
          <w:sz w:val="20"/>
          <w:szCs w:val="20"/>
        </w:rPr>
        <w:t>Zamawiający</w:t>
      </w:r>
      <w:r w:rsidRPr="00D271A8">
        <w:rPr>
          <w:rFonts w:ascii="Cambria" w:hAnsi="Cambria" w:cs="Arial"/>
          <w:sz w:val="20"/>
          <w:szCs w:val="20"/>
        </w:rPr>
        <w:t xml:space="preserve"> może zlecić ich usunięcie na koszt i ryzyko </w:t>
      </w:r>
      <w:r w:rsidRPr="00D271A8">
        <w:rPr>
          <w:rFonts w:ascii="Cambria" w:hAnsi="Cambria" w:cs="Arial"/>
          <w:b/>
          <w:bCs/>
          <w:sz w:val="20"/>
          <w:szCs w:val="20"/>
        </w:rPr>
        <w:t>Wykonawcy</w:t>
      </w:r>
      <w:r w:rsidRPr="00D271A8">
        <w:rPr>
          <w:rFonts w:ascii="Cambria" w:hAnsi="Cambria" w:cs="Arial"/>
          <w:sz w:val="20"/>
          <w:szCs w:val="20"/>
        </w:rPr>
        <w:t xml:space="preserve"> innemu wykonawcy. </w:t>
      </w:r>
    </w:p>
    <w:p w14:paraId="7817C165" w14:textId="77777777" w:rsidR="00BF0B98" w:rsidRPr="00D271A8" w:rsidRDefault="00BF0B98" w:rsidP="00151B8F">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lastRenderedPageBreak/>
        <w:t xml:space="preserve">Jeżeli wady uniemożliwiają użytkowanie </w:t>
      </w:r>
      <w:r w:rsidR="009B0653">
        <w:rPr>
          <w:rFonts w:ascii="Cambria" w:hAnsi="Cambria" w:cs="Arial"/>
          <w:sz w:val="20"/>
          <w:szCs w:val="20"/>
        </w:rPr>
        <w:t>P</w:t>
      </w:r>
      <w:r w:rsidRPr="00D271A8">
        <w:rPr>
          <w:rFonts w:ascii="Cambria" w:hAnsi="Cambria" w:cs="Arial"/>
          <w:sz w:val="20"/>
          <w:szCs w:val="20"/>
        </w:rPr>
        <w:t xml:space="preserve">rzedmiotu umowy zgodnie z jego przeznaczeniem, </w:t>
      </w:r>
      <w:r w:rsidRPr="00D271A8">
        <w:rPr>
          <w:rFonts w:ascii="Cambria" w:hAnsi="Cambria" w:cs="Arial"/>
          <w:b/>
          <w:bCs/>
          <w:sz w:val="20"/>
          <w:szCs w:val="20"/>
        </w:rPr>
        <w:t>Zamawiający</w:t>
      </w:r>
      <w:r w:rsidRPr="00D271A8">
        <w:rPr>
          <w:rFonts w:ascii="Cambria" w:hAnsi="Cambria" w:cs="Arial"/>
          <w:sz w:val="20"/>
          <w:szCs w:val="20"/>
        </w:rPr>
        <w:t xml:space="preserve"> może obniżyć </w:t>
      </w:r>
      <w:r w:rsidRPr="00D271A8">
        <w:rPr>
          <w:rFonts w:ascii="Cambria" w:hAnsi="Cambria" w:cs="Arial"/>
          <w:b/>
          <w:bCs/>
          <w:sz w:val="20"/>
          <w:szCs w:val="20"/>
        </w:rPr>
        <w:t>Wykonawcy</w:t>
      </w:r>
      <w:r w:rsidRPr="00D271A8">
        <w:rPr>
          <w:rFonts w:ascii="Cambria" w:hAnsi="Cambria" w:cs="Arial"/>
          <w:sz w:val="20"/>
          <w:szCs w:val="20"/>
        </w:rPr>
        <w:t xml:space="preserve"> wynagrodzenie za ten </w:t>
      </w:r>
      <w:r w:rsidR="00BE20BD">
        <w:rPr>
          <w:rFonts w:ascii="Cambria" w:hAnsi="Cambria" w:cs="Arial"/>
          <w:sz w:val="20"/>
          <w:szCs w:val="20"/>
        </w:rPr>
        <w:t>P</w:t>
      </w:r>
      <w:r w:rsidRPr="00D271A8">
        <w:rPr>
          <w:rFonts w:ascii="Cambria" w:hAnsi="Cambria" w:cs="Arial"/>
          <w:sz w:val="20"/>
          <w:szCs w:val="20"/>
        </w:rPr>
        <w:t>rzedmiot odpowiednio do utraconej wartości użytkowej, estetycznej i technicznej.</w:t>
      </w:r>
    </w:p>
    <w:p w14:paraId="426334C2" w14:textId="598D085A" w:rsidR="00BF0B98" w:rsidRDefault="00BF0B98" w:rsidP="009E2BD2">
      <w:pPr>
        <w:pStyle w:val="Tekstpodstawowywcity2"/>
        <w:spacing w:after="0" w:line="276" w:lineRule="auto"/>
        <w:ind w:left="0"/>
        <w:jc w:val="center"/>
        <w:rPr>
          <w:rFonts w:ascii="Cambria" w:hAnsi="Cambria" w:cs="Arial"/>
          <w:b/>
          <w:bCs/>
          <w:sz w:val="20"/>
          <w:szCs w:val="20"/>
        </w:rPr>
      </w:pPr>
      <w:r w:rsidRPr="00D271A8">
        <w:rPr>
          <w:rFonts w:ascii="Cambria" w:hAnsi="Cambria" w:cs="Arial"/>
          <w:b/>
          <w:bCs/>
          <w:sz w:val="20"/>
          <w:szCs w:val="20"/>
        </w:rPr>
        <w:t>§ 1</w:t>
      </w:r>
      <w:r w:rsidR="009A3E6F">
        <w:rPr>
          <w:rFonts w:ascii="Cambria" w:hAnsi="Cambria" w:cs="Arial"/>
          <w:b/>
          <w:bCs/>
          <w:sz w:val="20"/>
          <w:szCs w:val="20"/>
        </w:rPr>
        <w:t>6</w:t>
      </w:r>
    </w:p>
    <w:p w14:paraId="64E1ACCC" w14:textId="64DB0F1D" w:rsidR="005E3FFB" w:rsidRPr="00D271A8" w:rsidRDefault="005E3FFB" w:rsidP="009E2BD2">
      <w:pPr>
        <w:pStyle w:val="Tekstpodstawowywcity2"/>
        <w:spacing w:line="276" w:lineRule="auto"/>
        <w:ind w:left="0"/>
        <w:jc w:val="center"/>
        <w:rPr>
          <w:rFonts w:ascii="Cambria" w:hAnsi="Cambria" w:cs="Arial"/>
          <w:b/>
          <w:bCs/>
          <w:sz w:val="20"/>
          <w:szCs w:val="20"/>
        </w:rPr>
      </w:pPr>
      <w:r>
        <w:rPr>
          <w:rFonts w:ascii="Cambria" w:hAnsi="Cambria" w:cs="Arial"/>
          <w:b/>
          <w:bCs/>
          <w:sz w:val="20"/>
          <w:szCs w:val="20"/>
        </w:rPr>
        <w:t>Gwarancja i rękojmia</w:t>
      </w:r>
    </w:p>
    <w:p w14:paraId="72EBCD2A" w14:textId="77777777" w:rsidR="001E62D8" w:rsidRPr="00D271A8" w:rsidRDefault="001E62D8" w:rsidP="009E2BD2">
      <w:pPr>
        <w:spacing w:after="120" w:line="276" w:lineRule="auto"/>
        <w:ind w:left="426" w:hanging="426"/>
        <w:jc w:val="both"/>
        <w:outlineLvl w:val="0"/>
        <w:rPr>
          <w:rFonts w:ascii="Cambria" w:hAnsi="Cambria" w:cs="Arial"/>
          <w:sz w:val="20"/>
          <w:szCs w:val="20"/>
        </w:rPr>
      </w:pPr>
      <w:r w:rsidRPr="00D271A8">
        <w:rPr>
          <w:rFonts w:ascii="Cambria" w:hAnsi="Cambria" w:cs="Arial"/>
          <w:sz w:val="20"/>
          <w:szCs w:val="20"/>
        </w:rPr>
        <w:t>1.</w:t>
      </w:r>
      <w:r w:rsidRPr="00D271A8">
        <w:rPr>
          <w:rFonts w:ascii="Cambria" w:hAnsi="Cambria" w:cs="Arial"/>
          <w:sz w:val="20"/>
          <w:szCs w:val="20"/>
        </w:rPr>
        <w:tab/>
        <w:t xml:space="preserve">Na zasadach określonych w niniejszej umowie, niezależnie od udzielonej rękojmi na okres 60 miesięcy Wykonawca udziela Zamawiającemu </w:t>
      </w:r>
      <w:r w:rsidRPr="000D3950">
        <w:rPr>
          <w:rFonts w:ascii="Cambria" w:hAnsi="Cambria" w:cs="Arial"/>
          <w:b/>
          <w:bCs/>
          <w:sz w:val="20"/>
          <w:szCs w:val="20"/>
        </w:rPr>
        <w:t>…..</w:t>
      </w:r>
      <w:r w:rsidRPr="00D271A8">
        <w:rPr>
          <w:rFonts w:ascii="Cambria" w:hAnsi="Cambria" w:cs="Arial"/>
          <w:sz w:val="20"/>
          <w:szCs w:val="20"/>
        </w:rPr>
        <w:t xml:space="preserve"> </w:t>
      </w:r>
      <w:r w:rsidRPr="000D3950">
        <w:rPr>
          <w:rFonts w:ascii="Cambria" w:hAnsi="Cambria" w:cs="Arial"/>
          <w:b/>
          <w:bCs/>
          <w:sz w:val="20"/>
          <w:szCs w:val="20"/>
        </w:rPr>
        <w:t>miesięcznej</w:t>
      </w:r>
      <w:r w:rsidRPr="00D271A8">
        <w:rPr>
          <w:rFonts w:ascii="Cambria" w:hAnsi="Cambria" w:cs="Arial"/>
          <w:sz w:val="20"/>
          <w:szCs w:val="20"/>
        </w:rPr>
        <w:t xml:space="preserve"> gwarancji jakości wykonanych prac.</w:t>
      </w:r>
    </w:p>
    <w:p w14:paraId="5B2ACA87" w14:textId="77777777" w:rsidR="001E62D8" w:rsidRPr="00D271A8" w:rsidRDefault="001E62D8" w:rsidP="00EE6290">
      <w:pPr>
        <w:spacing w:line="276" w:lineRule="auto"/>
        <w:ind w:left="426" w:hanging="426"/>
        <w:jc w:val="both"/>
        <w:rPr>
          <w:rFonts w:ascii="Cambria" w:hAnsi="Cambria" w:cs="Arial"/>
          <w:sz w:val="20"/>
          <w:szCs w:val="20"/>
        </w:rPr>
      </w:pPr>
      <w:r w:rsidRPr="00D271A8">
        <w:rPr>
          <w:rFonts w:ascii="Cambria" w:hAnsi="Cambria" w:cs="Arial"/>
          <w:sz w:val="20"/>
          <w:szCs w:val="20"/>
        </w:rPr>
        <w:t xml:space="preserve">2. </w:t>
      </w:r>
      <w:r w:rsidRPr="00D271A8">
        <w:rPr>
          <w:rFonts w:ascii="Cambria" w:hAnsi="Cambria" w:cs="Arial"/>
          <w:sz w:val="20"/>
          <w:szCs w:val="20"/>
        </w:rPr>
        <w:tab/>
        <w:t>Uprawnienia z tytułu gwarancji nie naruszają uprawnień Zamawiającego z tytułu rękojmi.</w:t>
      </w:r>
    </w:p>
    <w:p w14:paraId="13A88A11" w14:textId="77777777" w:rsidR="001E62D8" w:rsidRPr="00D271A8" w:rsidRDefault="001E62D8" w:rsidP="00EE6290">
      <w:pPr>
        <w:spacing w:line="276" w:lineRule="auto"/>
        <w:ind w:left="426" w:hanging="426"/>
        <w:jc w:val="both"/>
        <w:rPr>
          <w:rFonts w:ascii="Cambria" w:hAnsi="Cambria" w:cs="Arial"/>
          <w:sz w:val="20"/>
          <w:szCs w:val="20"/>
        </w:rPr>
      </w:pPr>
      <w:r w:rsidRPr="00D271A8">
        <w:rPr>
          <w:rFonts w:ascii="Cambria" w:hAnsi="Cambria" w:cs="Arial"/>
          <w:sz w:val="20"/>
          <w:szCs w:val="20"/>
        </w:rPr>
        <w:t xml:space="preserve">3. </w:t>
      </w:r>
      <w:r w:rsidRPr="00D271A8">
        <w:rPr>
          <w:rFonts w:ascii="Cambria" w:hAnsi="Cambria" w:cs="Arial"/>
          <w:sz w:val="20"/>
          <w:szCs w:val="20"/>
        </w:rPr>
        <w:tab/>
        <w:t>Zamawiający może wykonywać uprawnienia z tytułu rękojmi za wady fizyczne rzeczy niezależnie od uprawnień wynikających z gwarancji.</w:t>
      </w:r>
    </w:p>
    <w:p w14:paraId="43C56CAB" w14:textId="77777777" w:rsidR="001E62D8" w:rsidRPr="00D271A8" w:rsidRDefault="001E62D8" w:rsidP="00EE6290">
      <w:pPr>
        <w:spacing w:line="276" w:lineRule="auto"/>
        <w:ind w:left="426" w:hanging="426"/>
        <w:jc w:val="both"/>
        <w:rPr>
          <w:rFonts w:ascii="Cambria" w:hAnsi="Cambria" w:cs="Arial"/>
          <w:sz w:val="20"/>
          <w:szCs w:val="20"/>
        </w:rPr>
      </w:pPr>
      <w:r w:rsidRPr="00D271A8">
        <w:rPr>
          <w:rFonts w:ascii="Cambria" w:hAnsi="Cambria" w:cs="Arial"/>
          <w:sz w:val="20"/>
          <w:szCs w:val="20"/>
        </w:rPr>
        <w:t xml:space="preserve">4. </w:t>
      </w:r>
      <w:r w:rsidRPr="00D271A8">
        <w:rPr>
          <w:rFonts w:ascii="Cambria" w:hAnsi="Cambria" w:cs="Arial"/>
          <w:sz w:val="20"/>
          <w:szCs w:val="20"/>
        </w:rPr>
        <w:tab/>
        <w:t xml:space="preserve">Jeżeli z jakiegokolwiek powodu Wykonawca nie usunie wady (usterki) lub nie wykona napraw </w:t>
      </w:r>
      <w:r w:rsidR="00BE20BD">
        <w:rPr>
          <w:rFonts w:ascii="Cambria" w:hAnsi="Cambria" w:cs="Arial"/>
          <w:sz w:val="20"/>
          <w:szCs w:val="20"/>
        </w:rPr>
        <w:t>P</w:t>
      </w:r>
      <w:r w:rsidRPr="00D271A8">
        <w:rPr>
          <w:rFonts w:ascii="Cambria" w:hAnsi="Cambria" w:cs="Arial"/>
          <w:sz w:val="20"/>
          <w:szCs w:val="20"/>
        </w:rPr>
        <w:t>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07E6A255" w14:textId="77777777" w:rsidR="001E62D8" w:rsidRPr="00D271A8" w:rsidRDefault="001E62D8" w:rsidP="00EE6290">
      <w:pPr>
        <w:spacing w:line="276" w:lineRule="auto"/>
        <w:ind w:left="720" w:hanging="720"/>
        <w:jc w:val="both"/>
        <w:outlineLvl w:val="0"/>
        <w:rPr>
          <w:rFonts w:ascii="Cambria" w:hAnsi="Cambria" w:cs="Arial"/>
          <w:sz w:val="20"/>
          <w:szCs w:val="20"/>
        </w:rPr>
      </w:pPr>
      <w:bookmarkStart w:id="1" w:name="_Toc415435792"/>
      <w:r w:rsidRPr="00D271A8">
        <w:rPr>
          <w:rFonts w:ascii="Cambria" w:hAnsi="Cambria" w:cs="Arial"/>
          <w:sz w:val="20"/>
          <w:szCs w:val="20"/>
        </w:rPr>
        <w:t>5.     Rękojmia za wady</w:t>
      </w:r>
      <w:bookmarkEnd w:id="1"/>
      <w:r w:rsidRPr="00D271A8">
        <w:rPr>
          <w:rFonts w:ascii="Cambria" w:hAnsi="Cambria" w:cs="Arial"/>
          <w:sz w:val="20"/>
          <w:szCs w:val="20"/>
        </w:rPr>
        <w:t>:</w:t>
      </w:r>
    </w:p>
    <w:p w14:paraId="35EE51EC" w14:textId="77777777"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 xml:space="preserve">Zamawiającemu, na zasadach określonych w Kodeksie cywilnym i niniejszej umowie, przysługują uprawnienia z tytułu rękojmi za wady fizyczne i wady prawne </w:t>
      </w:r>
      <w:r w:rsidR="00BE20BD">
        <w:rPr>
          <w:rFonts w:ascii="Cambria" w:hAnsi="Cambria" w:cs="Arial"/>
          <w:sz w:val="20"/>
          <w:szCs w:val="20"/>
        </w:rPr>
        <w:t>P</w:t>
      </w:r>
      <w:r w:rsidRPr="00D271A8">
        <w:rPr>
          <w:rFonts w:ascii="Cambria" w:hAnsi="Cambria" w:cs="Arial"/>
          <w:sz w:val="20"/>
          <w:szCs w:val="20"/>
        </w:rPr>
        <w:t>rzedmiotu umowy.</w:t>
      </w:r>
    </w:p>
    <w:p w14:paraId="12C9A9AC" w14:textId="77777777"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Odpowiedzialność Wykonawcy z tytułu rękojmi powstaje z mocy prawa, ma charakter bezwzględny i jest niezależna od wiedzy oraz winy Wykonawcy.</w:t>
      </w:r>
    </w:p>
    <w:p w14:paraId="5D7EE447" w14:textId="77777777"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W okresie trwania rękojmi  Wykonawca będzie usuwał wady swoim kosztem i staraniem.</w:t>
      </w:r>
    </w:p>
    <w:p w14:paraId="68086BDB" w14:textId="77777777"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 xml:space="preserve">Uprawnienia z tytułu rękojmi za wady fizyczne wygasają po upływie </w:t>
      </w:r>
      <w:r w:rsidRPr="00BA731C">
        <w:rPr>
          <w:rFonts w:ascii="Cambria" w:hAnsi="Cambria" w:cs="Arial"/>
          <w:b/>
          <w:bCs/>
          <w:sz w:val="20"/>
          <w:szCs w:val="20"/>
        </w:rPr>
        <w:t>60 m-cy</w:t>
      </w:r>
      <w:r w:rsidRPr="00D271A8">
        <w:rPr>
          <w:rFonts w:ascii="Cambria" w:hAnsi="Cambria" w:cs="Arial"/>
          <w:sz w:val="20"/>
          <w:szCs w:val="20"/>
        </w:rPr>
        <w:t xml:space="preserve"> licząc od dnia sporządzenia protokołu końcowego odbioru robót.</w:t>
      </w:r>
    </w:p>
    <w:p w14:paraId="261E9843" w14:textId="77777777"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 xml:space="preserve">O istnieniu wady </w:t>
      </w:r>
      <w:r w:rsidR="00BE20BD">
        <w:rPr>
          <w:rFonts w:ascii="Cambria" w:hAnsi="Cambria" w:cs="Arial"/>
          <w:sz w:val="20"/>
          <w:szCs w:val="20"/>
        </w:rPr>
        <w:t>P</w:t>
      </w:r>
      <w:r w:rsidRPr="00D271A8">
        <w:rPr>
          <w:rFonts w:ascii="Cambria" w:hAnsi="Cambria" w:cs="Arial"/>
          <w:sz w:val="20"/>
          <w:szCs w:val="20"/>
        </w:rPr>
        <w:t xml:space="preserve">rzedmiotu umowy Zamawiający obowiązany jest zawiadomić wykonawcę na piśmie niezwłocznie po wykryciu wady. </w:t>
      </w:r>
    </w:p>
    <w:p w14:paraId="7EC404CC" w14:textId="77777777"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W pisemnym powiadomieniu o istnieniu wady, Zamawiający wyznacza wykonawcy termin usunięcia wady. Termin ten powinien być możliwy do dotrzymania przez Wykonawcę uwzględniając technologię usunięcia wady.</w:t>
      </w:r>
    </w:p>
    <w:p w14:paraId="40F90ABC" w14:textId="77777777"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Usunięcie wady powinno być stwierdzone protokołem podpisanym przez strony umowy.</w:t>
      </w:r>
    </w:p>
    <w:p w14:paraId="2D1D9541" w14:textId="69049C76" w:rsidR="001E62D8" w:rsidRPr="00D271A8" w:rsidRDefault="001E62D8" w:rsidP="00151B8F">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Zabezpieczenie roszczeń z tytułu rękojmi następuje na zasadach określonych w §1</w:t>
      </w:r>
      <w:r w:rsidR="00937D96">
        <w:rPr>
          <w:rFonts w:ascii="Cambria" w:hAnsi="Cambria" w:cs="Arial"/>
          <w:sz w:val="20"/>
          <w:szCs w:val="20"/>
        </w:rPr>
        <w:t>2</w:t>
      </w:r>
      <w:r w:rsidRPr="00D271A8">
        <w:rPr>
          <w:rFonts w:ascii="Cambria" w:hAnsi="Cambria" w:cs="Arial"/>
          <w:sz w:val="20"/>
          <w:szCs w:val="20"/>
        </w:rPr>
        <w:t xml:space="preserve"> niniejszej umowy.</w:t>
      </w:r>
    </w:p>
    <w:p w14:paraId="62F3B8FA" w14:textId="77777777" w:rsidR="001E62D8" w:rsidRPr="00D271A8" w:rsidRDefault="001E62D8" w:rsidP="00EE6290">
      <w:pPr>
        <w:spacing w:line="276" w:lineRule="auto"/>
        <w:ind w:left="1068" w:hanging="1068"/>
        <w:jc w:val="both"/>
        <w:rPr>
          <w:rFonts w:ascii="Cambria" w:hAnsi="Cambria" w:cs="Arial"/>
          <w:sz w:val="20"/>
          <w:szCs w:val="20"/>
        </w:rPr>
      </w:pPr>
      <w:r w:rsidRPr="00D271A8">
        <w:rPr>
          <w:rFonts w:ascii="Cambria" w:hAnsi="Cambria" w:cs="Arial"/>
          <w:sz w:val="20"/>
          <w:szCs w:val="20"/>
        </w:rPr>
        <w:t>6.     Gwarancja jakości:</w:t>
      </w:r>
    </w:p>
    <w:p w14:paraId="3B0C2AE8" w14:textId="77777777" w:rsidR="001E62D8" w:rsidRPr="00D271A8" w:rsidRDefault="001E62D8" w:rsidP="00151B8F">
      <w:pPr>
        <w:pStyle w:val="Akapitzlist"/>
        <w:numPr>
          <w:ilvl w:val="1"/>
          <w:numId w:val="28"/>
        </w:numPr>
        <w:ind w:left="851" w:hanging="425"/>
        <w:jc w:val="both"/>
        <w:rPr>
          <w:rFonts w:ascii="Cambria" w:hAnsi="Cambria" w:cs="Arial"/>
          <w:sz w:val="20"/>
          <w:szCs w:val="20"/>
        </w:rPr>
      </w:pPr>
      <w:r w:rsidRPr="00D271A8">
        <w:rPr>
          <w:rFonts w:ascii="Cambria" w:hAnsi="Cambria" w:cs="Arial"/>
          <w:sz w:val="20"/>
          <w:szCs w:val="20"/>
        </w:rPr>
        <w:t xml:space="preserve">Niezależnie od rękojmi Wykonawca udziela niniejszym Zamawiającemu </w:t>
      </w:r>
      <w:r w:rsidRPr="00937D96">
        <w:rPr>
          <w:rFonts w:ascii="Cambria" w:hAnsi="Cambria" w:cs="Arial"/>
          <w:b/>
          <w:bCs/>
          <w:sz w:val="20"/>
          <w:szCs w:val="20"/>
        </w:rPr>
        <w:t xml:space="preserve">… miesięcznej gwarancji jakości </w:t>
      </w:r>
      <w:r w:rsidRPr="00D271A8">
        <w:rPr>
          <w:rFonts w:ascii="Cambria" w:hAnsi="Cambria" w:cs="Arial"/>
          <w:sz w:val="20"/>
          <w:szCs w:val="20"/>
        </w:rPr>
        <w:t>wykonania prac. Termin gwarancji będzie liczony od dnia podpisania protokołu końcowego odbioru robót.</w:t>
      </w:r>
    </w:p>
    <w:p w14:paraId="5CD6E92F" w14:textId="77777777" w:rsidR="001E62D8" w:rsidRPr="00D271A8" w:rsidRDefault="001E62D8" w:rsidP="00151B8F">
      <w:pPr>
        <w:pStyle w:val="Akapitzlist"/>
        <w:numPr>
          <w:ilvl w:val="1"/>
          <w:numId w:val="28"/>
        </w:numPr>
        <w:ind w:left="851" w:hanging="425"/>
        <w:jc w:val="both"/>
        <w:rPr>
          <w:rFonts w:ascii="Cambria" w:hAnsi="Cambria" w:cs="Arial"/>
          <w:sz w:val="20"/>
          <w:szCs w:val="20"/>
        </w:rPr>
      </w:pPr>
      <w:r w:rsidRPr="00D271A8">
        <w:rPr>
          <w:rFonts w:ascii="Cambria" w:hAnsi="Cambria" w:cs="Arial"/>
          <w:sz w:val="20"/>
          <w:szCs w:val="20"/>
        </w:rPr>
        <w:t>Szczegółowe warunki gwarancji zostały określone we wzorze dokumentu gwarancyjnego stanowiącego załącznik do niniejszej umowy.</w:t>
      </w:r>
    </w:p>
    <w:p w14:paraId="3BBCA749" w14:textId="77777777" w:rsidR="001E62D8" w:rsidRPr="00D271A8" w:rsidRDefault="001E62D8" w:rsidP="00151B8F">
      <w:pPr>
        <w:pStyle w:val="Akapitzlist"/>
        <w:numPr>
          <w:ilvl w:val="1"/>
          <w:numId w:val="28"/>
        </w:numPr>
        <w:ind w:left="851" w:hanging="425"/>
        <w:jc w:val="both"/>
        <w:rPr>
          <w:rFonts w:ascii="Cambria" w:hAnsi="Cambria" w:cs="Arial"/>
          <w:sz w:val="20"/>
          <w:szCs w:val="20"/>
        </w:rPr>
      </w:pPr>
      <w:r w:rsidRPr="00D271A8">
        <w:rPr>
          <w:rFonts w:ascii="Cambria" w:hAnsi="Cambria" w:cs="Arial"/>
          <w:sz w:val="20"/>
          <w:szCs w:val="20"/>
        </w:rPr>
        <w:t>W dniu sporządzenia protokołu końcowego odbioru robót Wykonawca przekaże Zamawiającemu kartę gwarancyjną zgodną ze wzorem, o której mowa powyżej.</w:t>
      </w:r>
    </w:p>
    <w:p w14:paraId="4F6A74FC"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 xml:space="preserve">Bieg gwarancji rozpoczyna się z dniem końcowym odbioru </w:t>
      </w:r>
      <w:r w:rsidR="00BE20BD">
        <w:rPr>
          <w:rFonts w:ascii="Cambria" w:hAnsi="Cambria" w:cs="Arial"/>
          <w:sz w:val="20"/>
          <w:szCs w:val="20"/>
        </w:rPr>
        <w:t>P</w:t>
      </w:r>
      <w:r w:rsidRPr="00D271A8">
        <w:rPr>
          <w:rFonts w:ascii="Cambria" w:hAnsi="Cambria" w:cs="Arial"/>
          <w:sz w:val="20"/>
          <w:szCs w:val="20"/>
        </w:rPr>
        <w:t>rzedmiotu umowy przez Zamawiającego.</w:t>
      </w:r>
    </w:p>
    <w:p w14:paraId="4216BCBE"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 xml:space="preserve">W okresie gwarancyjnym i trwania rękojmi Wykonawca zobowiązuje się do usunięcia powstałych wad (usterek). </w:t>
      </w:r>
    </w:p>
    <w:p w14:paraId="7D538CA7"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Koszt serwisowania, przeglądów gwarancyjnych łącznie z wymianą materiałów eksploatacyjnych zamontowanych urządzeń, w okresie gwarancji ponosi Wykonawca.</w:t>
      </w:r>
    </w:p>
    <w:p w14:paraId="0947D563"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Wykonawca będzie usuwał wady (usterki) w okresie odpowiedzialności swoim kosztem i staraniem.</w:t>
      </w:r>
    </w:p>
    <w:p w14:paraId="23D1EE0A"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Usunięcia wady (usterki) oraz dokonanie napraw będzie stwierdzone protokolarnie, po uprzednim zawiadomieniu przez Wykonawcę Zamawiającego o jej usunięciu lub dokonaniu.</w:t>
      </w:r>
    </w:p>
    <w:p w14:paraId="47A5BC84"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lastRenderedPageBreak/>
        <w:t>Czas reakcji na zgłoszenie usterki: przystąpienie do usunięcia usterki nie przekroczy 7 dni od zgłoszenia usterki (powiadomienia telefonicznego, a następnie potwierdza zgłoszenie faksem bądź mailem), z wyłączeniem dni ustawowo wolnych od pracy.</w:t>
      </w:r>
    </w:p>
    <w:p w14:paraId="3C3DE759" w14:textId="70F35AB1"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Naprawa gwarancyjna będzie wykonana w terminie nie dłuższym niż 14 dni, licząc od dnia przyjęcia zgłoszenia (telefonicznie, faksem lub e-mailem), chyba że Strony w oparciu o stosowny protokół konieczności wzajemnie podpisany uzgodnią dłuższy czas naprawy.</w:t>
      </w:r>
    </w:p>
    <w:p w14:paraId="2DE1218B"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Gwarancja ulega automatycznie przedłużeniu o okres naprawy, tj. czas liczony od zgłoszenia istnienia wady do usunięcia wady stwierdzonego protokolarnie.</w:t>
      </w:r>
    </w:p>
    <w:p w14:paraId="30D08DAA" w14:textId="77777777" w:rsidR="001E62D8" w:rsidRPr="00D271A8" w:rsidRDefault="001E62D8" w:rsidP="00151B8F">
      <w:pPr>
        <w:pStyle w:val="Akapitzlist"/>
        <w:numPr>
          <w:ilvl w:val="0"/>
          <w:numId w:val="29"/>
        </w:numPr>
        <w:ind w:left="426" w:hanging="426"/>
        <w:jc w:val="both"/>
        <w:rPr>
          <w:rFonts w:ascii="Cambria" w:hAnsi="Cambria" w:cs="Arial"/>
          <w:sz w:val="20"/>
          <w:szCs w:val="20"/>
        </w:rPr>
      </w:pPr>
      <w:r w:rsidRPr="00D271A8">
        <w:rPr>
          <w:rFonts w:ascii="Cambria" w:hAnsi="Cambria" w:cs="Arial"/>
          <w:sz w:val="20"/>
          <w:szCs w:val="20"/>
        </w:rPr>
        <w:t>Zamawiającemu przysługuje prawo zlecenia świadczenia zastępczego na koszt Wykonawcy w przypadku uchylania usuwania w wyznaczonym terminie zgłoszonych wad i usterek w okresie obowiązywania rękojmi i gwarancji.</w:t>
      </w:r>
    </w:p>
    <w:p w14:paraId="4BD78720" w14:textId="46F992D3" w:rsidR="00BF0B98" w:rsidRDefault="00BF0B98" w:rsidP="009C41FE">
      <w:pPr>
        <w:spacing w:after="0" w:line="276" w:lineRule="auto"/>
        <w:jc w:val="center"/>
        <w:rPr>
          <w:rFonts w:ascii="Cambria" w:hAnsi="Cambria" w:cs="Arial"/>
          <w:b/>
          <w:bCs/>
          <w:sz w:val="20"/>
          <w:szCs w:val="20"/>
        </w:rPr>
      </w:pPr>
      <w:r w:rsidRPr="009E2BD2">
        <w:rPr>
          <w:rFonts w:ascii="Cambria" w:hAnsi="Cambria" w:cs="Arial"/>
          <w:b/>
          <w:bCs/>
          <w:sz w:val="20"/>
          <w:szCs w:val="20"/>
        </w:rPr>
        <w:t xml:space="preserve">§ </w:t>
      </w:r>
      <w:r w:rsidR="005E3FFB" w:rsidRPr="009E2BD2">
        <w:rPr>
          <w:rFonts w:ascii="Cambria" w:hAnsi="Cambria" w:cs="Arial"/>
          <w:b/>
          <w:bCs/>
          <w:sz w:val="20"/>
          <w:szCs w:val="20"/>
        </w:rPr>
        <w:t>1</w:t>
      </w:r>
      <w:r w:rsidR="009A3E6F" w:rsidRPr="009E2BD2">
        <w:rPr>
          <w:rFonts w:ascii="Cambria" w:hAnsi="Cambria" w:cs="Arial"/>
          <w:b/>
          <w:bCs/>
          <w:sz w:val="20"/>
          <w:szCs w:val="20"/>
        </w:rPr>
        <w:t>7</w:t>
      </w:r>
    </w:p>
    <w:p w14:paraId="0656044B" w14:textId="336AEC7C" w:rsidR="00F953C3" w:rsidRPr="00D271A8" w:rsidRDefault="00F953C3" w:rsidP="009C41FE">
      <w:pPr>
        <w:spacing w:after="0" w:line="276" w:lineRule="auto"/>
        <w:jc w:val="center"/>
        <w:rPr>
          <w:rFonts w:ascii="Cambria" w:hAnsi="Cambria" w:cs="Arial"/>
          <w:b/>
          <w:bCs/>
          <w:sz w:val="20"/>
          <w:szCs w:val="20"/>
        </w:rPr>
      </w:pPr>
      <w:r w:rsidRPr="00F953C3">
        <w:rPr>
          <w:rFonts w:ascii="Cambria" w:hAnsi="Cambria" w:cs="Arial"/>
          <w:b/>
          <w:bCs/>
          <w:sz w:val="20"/>
          <w:szCs w:val="20"/>
        </w:rPr>
        <w:t>Kary umowne</w:t>
      </w:r>
    </w:p>
    <w:p w14:paraId="2667C4B2" w14:textId="77777777" w:rsidR="00BF0B98" w:rsidRPr="00D271A8" w:rsidRDefault="00BF0B98" w:rsidP="00EE6290">
      <w:pPr>
        <w:pStyle w:val="Tekstpodstawowywcity2"/>
        <w:spacing w:line="276" w:lineRule="auto"/>
        <w:ind w:left="0"/>
        <w:rPr>
          <w:rFonts w:ascii="Cambria" w:hAnsi="Cambria" w:cs="Arial"/>
          <w:sz w:val="20"/>
          <w:szCs w:val="20"/>
        </w:rPr>
      </w:pPr>
      <w:r w:rsidRPr="00D271A8">
        <w:rPr>
          <w:rFonts w:ascii="Cambria" w:hAnsi="Cambria" w:cs="Arial"/>
          <w:sz w:val="20"/>
          <w:szCs w:val="20"/>
        </w:rPr>
        <w:t>W przypadku niewykonania lub nienależytego wykonania umowy naliczone będą kary umowne:</w:t>
      </w:r>
    </w:p>
    <w:p w14:paraId="75F1B3FB" w14:textId="77777777" w:rsidR="00BF0B98" w:rsidRPr="00D271A8" w:rsidRDefault="00BF0B98" w:rsidP="00151B8F">
      <w:pPr>
        <w:numPr>
          <w:ilvl w:val="0"/>
          <w:numId w:val="19"/>
        </w:numPr>
        <w:tabs>
          <w:tab w:val="clear" w:pos="1560"/>
          <w:tab w:val="num" w:pos="426"/>
        </w:tabs>
        <w:spacing w:after="120" w:line="276" w:lineRule="auto"/>
        <w:ind w:left="360"/>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zapłaci </w:t>
      </w:r>
      <w:r w:rsidRPr="00D271A8">
        <w:rPr>
          <w:rFonts w:ascii="Cambria" w:hAnsi="Cambria" w:cs="Arial"/>
          <w:b/>
          <w:bCs/>
          <w:sz w:val="20"/>
          <w:szCs w:val="20"/>
        </w:rPr>
        <w:t>Zamawiającemu</w:t>
      </w:r>
      <w:r w:rsidRPr="00D271A8">
        <w:rPr>
          <w:rFonts w:ascii="Cambria" w:hAnsi="Cambria" w:cs="Arial"/>
          <w:sz w:val="20"/>
          <w:szCs w:val="20"/>
        </w:rPr>
        <w:t xml:space="preserve"> karę umowną:</w:t>
      </w:r>
    </w:p>
    <w:p w14:paraId="5492A3C9" w14:textId="206267AA" w:rsidR="00BF0B98" w:rsidRPr="00816416" w:rsidRDefault="00BF0B98"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 xml:space="preserve">za zwłokę w wykonaniu </w:t>
      </w:r>
      <w:r w:rsidRPr="00816416">
        <w:rPr>
          <w:rFonts w:ascii="Cambria" w:hAnsi="Cambria" w:cs="Arial"/>
          <w:sz w:val="20"/>
          <w:szCs w:val="20"/>
        </w:rPr>
        <w:t xml:space="preserve">terminu końcowego </w:t>
      </w:r>
      <w:r w:rsidR="00BE20BD" w:rsidRPr="00816416">
        <w:rPr>
          <w:rFonts w:ascii="Cambria" w:hAnsi="Cambria" w:cs="Arial"/>
          <w:sz w:val="20"/>
          <w:szCs w:val="20"/>
        </w:rPr>
        <w:t>P</w:t>
      </w:r>
      <w:r w:rsidRPr="00816416">
        <w:rPr>
          <w:rFonts w:ascii="Cambria" w:hAnsi="Cambria" w:cs="Arial"/>
          <w:sz w:val="20"/>
          <w:szCs w:val="20"/>
        </w:rPr>
        <w:t xml:space="preserve">rzedmiotu umowy w wysokości </w:t>
      </w:r>
      <w:r w:rsidR="00FA2979" w:rsidRPr="00816416">
        <w:rPr>
          <w:rFonts w:ascii="Cambria" w:hAnsi="Cambria" w:cs="Arial"/>
          <w:sz w:val="20"/>
          <w:szCs w:val="20"/>
        </w:rPr>
        <w:t>0,2</w:t>
      </w:r>
      <w:r w:rsidR="000233A9" w:rsidRPr="00816416">
        <w:rPr>
          <w:rFonts w:ascii="Cambria" w:hAnsi="Cambria" w:cs="Arial"/>
          <w:sz w:val="20"/>
          <w:szCs w:val="20"/>
        </w:rPr>
        <w:t xml:space="preserve"> </w:t>
      </w:r>
      <w:r w:rsidRPr="00816416">
        <w:rPr>
          <w:rFonts w:ascii="Cambria" w:hAnsi="Cambria" w:cs="Arial"/>
          <w:sz w:val="20"/>
          <w:szCs w:val="20"/>
        </w:rPr>
        <w:t>% wynagrodzenia brutto określonego w § 10 ust. 1 umowy, za każdy dzień zwłoki;</w:t>
      </w:r>
    </w:p>
    <w:p w14:paraId="02F4B1CE" w14:textId="1C987584" w:rsidR="003C2569" w:rsidRPr="00816416" w:rsidRDefault="00CC3D3D" w:rsidP="00151B8F">
      <w:pPr>
        <w:pStyle w:val="Akapitzlist"/>
        <w:numPr>
          <w:ilvl w:val="0"/>
          <w:numId w:val="20"/>
        </w:numPr>
        <w:tabs>
          <w:tab w:val="num" w:pos="709"/>
        </w:tabs>
        <w:ind w:left="709" w:hanging="283"/>
        <w:jc w:val="both"/>
        <w:rPr>
          <w:rFonts w:ascii="Cambria" w:eastAsiaTheme="minorHAnsi" w:hAnsi="Cambria" w:cs="Arial"/>
          <w:sz w:val="20"/>
          <w:szCs w:val="20"/>
          <w:lang w:eastAsia="en-US"/>
        </w:rPr>
      </w:pPr>
      <w:r w:rsidRPr="00816416">
        <w:rPr>
          <w:rFonts w:ascii="Cambria" w:eastAsiaTheme="minorHAnsi" w:hAnsi="Cambria" w:cs="Arial"/>
          <w:sz w:val="20"/>
          <w:szCs w:val="20"/>
          <w:lang w:eastAsia="en-US"/>
        </w:rPr>
        <w:t>za przedłożenie kosztorysu ofertowego przed zawarciem umowy niezgodn</w:t>
      </w:r>
      <w:r w:rsidR="003C2569" w:rsidRPr="00816416">
        <w:rPr>
          <w:rFonts w:ascii="Cambria" w:eastAsiaTheme="minorHAnsi" w:hAnsi="Cambria" w:cs="Arial"/>
          <w:sz w:val="20"/>
          <w:szCs w:val="20"/>
          <w:lang w:eastAsia="en-US"/>
        </w:rPr>
        <w:t>ego z wymaganiami opisanymi w S</w:t>
      </w:r>
      <w:r w:rsidRPr="00816416">
        <w:rPr>
          <w:rFonts w:ascii="Cambria" w:eastAsiaTheme="minorHAnsi" w:hAnsi="Cambria" w:cs="Arial"/>
          <w:sz w:val="20"/>
          <w:szCs w:val="20"/>
          <w:lang w:eastAsia="en-US"/>
        </w:rPr>
        <w:t xml:space="preserve">WZ i nie dokonanie jego zmiany w terminie 2 dni roboczych od jego przekazania do poprawienia w wysokości </w:t>
      </w:r>
      <w:r w:rsidR="00D412F1">
        <w:rPr>
          <w:rFonts w:ascii="Cambria" w:eastAsiaTheme="minorHAnsi" w:hAnsi="Cambria" w:cs="Arial"/>
          <w:sz w:val="20"/>
          <w:szCs w:val="20"/>
          <w:lang w:eastAsia="en-US"/>
        </w:rPr>
        <w:t>2</w:t>
      </w:r>
      <w:r w:rsidRPr="00816416">
        <w:rPr>
          <w:rFonts w:ascii="Cambria" w:eastAsiaTheme="minorHAnsi" w:hAnsi="Cambria" w:cs="Arial"/>
          <w:sz w:val="20"/>
          <w:szCs w:val="20"/>
          <w:lang w:eastAsia="en-US"/>
        </w:rPr>
        <w:t xml:space="preserve">000 zł za każdy dzień </w:t>
      </w:r>
      <w:r w:rsidR="00DE07A8" w:rsidRPr="00816416">
        <w:rPr>
          <w:rFonts w:ascii="Cambria" w:eastAsiaTheme="minorHAnsi" w:hAnsi="Cambria" w:cs="Arial"/>
          <w:sz w:val="20"/>
          <w:szCs w:val="20"/>
          <w:lang w:eastAsia="en-US"/>
        </w:rPr>
        <w:t>zwłoki</w:t>
      </w:r>
      <w:r w:rsidR="009E2BD2">
        <w:rPr>
          <w:rFonts w:ascii="Cambria" w:eastAsiaTheme="minorHAnsi" w:hAnsi="Cambria" w:cs="Arial"/>
          <w:sz w:val="20"/>
          <w:szCs w:val="20"/>
          <w:lang w:eastAsia="en-US"/>
        </w:rPr>
        <w:t>;</w:t>
      </w:r>
      <w:r w:rsidRPr="00816416">
        <w:rPr>
          <w:rFonts w:ascii="Cambria" w:eastAsiaTheme="minorHAnsi" w:hAnsi="Cambria" w:cs="Arial"/>
          <w:sz w:val="20"/>
          <w:szCs w:val="20"/>
          <w:lang w:eastAsia="en-US"/>
        </w:rPr>
        <w:t xml:space="preserve">  </w:t>
      </w:r>
    </w:p>
    <w:p w14:paraId="4EE4DE95" w14:textId="5D8E9C8B" w:rsidR="00BF0B98" w:rsidRPr="00D271A8" w:rsidRDefault="00BF0B98"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 xml:space="preserve">za nieprzedłożenie do zaakceptowania projektu umowy o podwykonawstwo, której przedmiotem są roboty budowlane, lub projektu jej zmiany za każdy stwierdzony przypadek w wysokości </w:t>
      </w:r>
      <w:r w:rsidR="007331D1">
        <w:rPr>
          <w:rFonts w:ascii="Cambria" w:hAnsi="Cambria" w:cs="Arial"/>
          <w:sz w:val="20"/>
          <w:szCs w:val="20"/>
        </w:rPr>
        <w:t>0,2</w:t>
      </w:r>
      <w:r w:rsidR="00D412F1">
        <w:rPr>
          <w:rFonts w:ascii="Cambria" w:hAnsi="Cambria" w:cs="Arial"/>
          <w:sz w:val="20"/>
          <w:szCs w:val="20"/>
        </w:rPr>
        <w:t xml:space="preserve"> </w:t>
      </w:r>
      <w:r w:rsidRPr="00D271A8">
        <w:rPr>
          <w:rFonts w:ascii="Cambria" w:hAnsi="Cambria" w:cs="Arial"/>
          <w:sz w:val="20"/>
          <w:szCs w:val="20"/>
        </w:rPr>
        <w:t>% wynagrodzenia brutto określonego w § 10 ust. 1 umowy</w:t>
      </w:r>
      <w:r w:rsidR="009E2BD2">
        <w:rPr>
          <w:rFonts w:ascii="Cambria" w:hAnsi="Cambria" w:cs="Arial"/>
          <w:sz w:val="20"/>
          <w:szCs w:val="20"/>
        </w:rPr>
        <w:t>;</w:t>
      </w:r>
    </w:p>
    <w:p w14:paraId="3D3BD11F" w14:textId="1FE0FAA2" w:rsidR="00BF0B98" w:rsidRPr="00D271A8" w:rsidRDefault="00BF0B98"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 xml:space="preserve">za nieprzedłożenie poświadczonej za zgodność z oryginałem kopii umowy o podwykonawstwo lub jej zmiany za każdy stwierdzony przypadek w wysokości </w:t>
      </w:r>
      <w:r w:rsidR="00D412F1">
        <w:rPr>
          <w:rFonts w:ascii="Cambria" w:hAnsi="Cambria" w:cs="Arial"/>
          <w:sz w:val="20"/>
          <w:szCs w:val="20"/>
        </w:rPr>
        <w:t>0,2</w:t>
      </w:r>
      <w:r w:rsidRPr="00D271A8">
        <w:rPr>
          <w:rFonts w:ascii="Cambria" w:hAnsi="Cambria" w:cs="Arial"/>
          <w:sz w:val="20"/>
          <w:szCs w:val="20"/>
        </w:rPr>
        <w:t xml:space="preserve"> % wynagrodzenia brutto określonego w § 10 ust. 1 umowy</w:t>
      </w:r>
      <w:r w:rsidR="009E2BD2">
        <w:rPr>
          <w:rFonts w:ascii="Cambria" w:hAnsi="Cambria" w:cs="Arial"/>
          <w:sz w:val="20"/>
          <w:szCs w:val="20"/>
        </w:rPr>
        <w:t>;</w:t>
      </w:r>
    </w:p>
    <w:p w14:paraId="3AD267AE" w14:textId="14FBDCBD" w:rsidR="00BF0B98" w:rsidRPr="00D271A8" w:rsidRDefault="00BF0B98"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 xml:space="preserve">za brak zapłaty lub nieterminową zapłatę wynagrodzenia należnego podwykonawcom lub dalszym podwykonawcom za każdy stwierdzony przypadek w wysokości </w:t>
      </w:r>
      <w:r w:rsidR="00D412F1">
        <w:rPr>
          <w:rFonts w:ascii="Cambria" w:hAnsi="Cambria" w:cs="Arial"/>
          <w:sz w:val="20"/>
          <w:szCs w:val="20"/>
        </w:rPr>
        <w:t>0,2</w:t>
      </w:r>
      <w:r w:rsidRPr="00D271A8">
        <w:rPr>
          <w:rFonts w:ascii="Cambria" w:hAnsi="Cambria" w:cs="Arial"/>
          <w:sz w:val="20"/>
          <w:szCs w:val="20"/>
        </w:rPr>
        <w:t xml:space="preserve"> % wynagrodzenia brutto określonego w § 10 ust. 1 umowy</w:t>
      </w:r>
      <w:r w:rsidR="009E2BD2">
        <w:rPr>
          <w:rFonts w:ascii="Cambria" w:hAnsi="Cambria" w:cs="Arial"/>
          <w:sz w:val="20"/>
          <w:szCs w:val="20"/>
        </w:rPr>
        <w:t>;</w:t>
      </w:r>
    </w:p>
    <w:p w14:paraId="34E05AC0" w14:textId="1D5007DE" w:rsidR="00BF0B98" w:rsidRPr="00D271A8" w:rsidRDefault="00BF0B98"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niewprowadzenie zmiany umowy o podwykonawstwo w zakresie terminu zapłaty za każdy stwierdzony przypadek w wysokości 2 % wynagrodzenia brutto określonego w § 10 ust. 1 umowy</w:t>
      </w:r>
      <w:r w:rsidR="009E2BD2">
        <w:rPr>
          <w:rFonts w:ascii="Cambria" w:hAnsi="Cambria" w:cs="Arial"/>
          <w:sz w:val="20"/>
          <w:szCs w:val="20"/>
        </w:rPr>
        <w:t>;</w:t>
      </w:r>
    </w:p>
    <w:p w14:paraId="1E0637BE" w14:textId="77777777" w:rsidR="00BF0B98" w:rsidRPr="00D271A8" w:rsidRDefault="00BF0B98"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 xml:space="preserve">za zwłokę w usunięciu wad i usterek w okresie rękojmi </w:t>
      </w:r>
      <w:r w:rsidR="00F02CEE" w:rsidRPr="00D271A8">
        <w:rPr>
          <w:rFonts w:ascii="Cambria" w:hAnsi="Cambria" w:cs="Arial"/>
          <w:sz w:val="20"/>
          <w:szCs w:val="20"/>
        </w:rPr>
        <w:t xml:space="preserve">i gwarancji </w:t>
      </w:r>
      <w:r w:rsidRPr="00D271A8">
        <w:rPr>
          <w:rFonts w:ascii="Cambria" w:hAnsi="Cambria" w:cs="Arial"/>
          <w:sz w:val="20"/>
          <w:szCs w:val="20"/>
        </w:rPr>
        <w:t>w wysokości 0,2 % wynagrodzenia brutto określonego</w:t>
      </w:r>
      <w:r w:rsidR="00F02CEE" w:rsidRPr="00D271A8">
        <w:rPr>
          <w:rFonts w:ascii="Cambria" w:hAnsi="Cambria" w:cs="Arial"/>
          <w:sz w:val="20"/>
          <w:szCs w:val="20"/>
        </w:rPr>
        <w:t xml:space="preserve"> </w:t>
      </w:r>
      <w:r w:rsidRPr="00D271A8">
        <w:rPr>
          <w:rFonts w:ascii="Cambria" w:hAnsi="Cambria" w:cs="Arial"/>
          <w:sz w:val="20"/>
          <w:szCs w:val="20"/>
        </w:rPr>
        <w:t>w § 10 ust. 1 umowy, za każdy dzień zwłoki liczonej od daty wyznaczonej na usunięcie wad;</w:t>
      </w:r>
    </w:p>
    <w:p w14:paraId="6F952C24" w14:textId="224A94E2" w:rsidR="003C2569" w:rsidRDefault="00BF0B98"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każdy stwierdzony przypadek nienależytego wykonania robót opisany  w § 10 ust. 3 umowy w wysokości w wysokości 0,3 % wynagrodzenia brutto określonego w § 10 ust. 1 umowy</w:t>
      </w:r>
      <w:r w:rsidR="009E2BD2">
        <w:rPr>
          <w:rFonts w:ascii="Cambria" w:hAnsi="Cambria" w:cs="Arial"/>
          <w:sz w:val="20"/>
          <w:szCs w:val="20"/>
        </w:rPr>
        <w:t>;</w:t>
      </w:r>
    </w:p>
    <w:p w14:paraId="48CB6327" w14:textId="223E75A6" w:rsidR="00BF0B98" w:rsidRDefault="003C2569" w:rsidP="00151B8F">
      <w:pPr>
        <w:numPr>
          <w:ilvl w:val="0"/>
          <w:numId w:val="20"/>
        </w:numPr>
        <w:tabs>
          <w:tab w:val="num" w:pos="426"/>
          <w:tab w:val="num" w:pos="709"/>
        </w:tabs>
        <w:spacing w:after="120" w:line="276" w:lineRule="auto"/>
        <w:ind w:left="720"/>
        <w:jc w:val="both"/>
        <w:rPr>
          <w:rFonts w:ascii="Cambria" w:hAnsi="Cambria" w:cs="Arial"/>
          <w:sz w:val="20"/>
          <w:szCs w:val="20"/>
        </w:rPr>
      </w:pPr>
      <w:r w:rsidRPr="003C2569">
        <w:rPr>
          <w:rFonts w:ascii="Cambria" w:hAnsi="Cambria" w:cs="Arial"/>
          <w:sz w:val="20"/>
          <w:szCs w:val="20"/>
        </w:rPr>
        <w:t>za odstąpienie od Umowy przez Zamawiającego (niezależnie czy na podstawie umowy czy też na podstawie ustawy) z przyczyn zależnych od Wykonawcy w wysokości 20 % wynagrodzenia brutto określonego w § 10 ust. 1 umowy</w:t>
      </w:r>
      <w:r w:rsidR="009E2BD2">
        <w:rPr>
          <w:rFonts w:ascii="Cambria" w:hAnsi="Cambria" w:cs="Arial"/>
          <w:sz w:val="20"/>
          <w:szCs w:val="20"/>
        </w:rPr>
        <w:t>.</w:t>
      </w:r>
    </w:p>
    <w:p w14:paraId="3DA7B598" w14:textId="77777777" w:rsidR="00BF0B98" w:rsidRPr="00D271A8" w:rsidRDefault="00BF0B98" w:rsidP="00151B8F">
      <w:pPr>
        <w:pStyle w:val="Tekstpodstawowywcity2"/>
        <w:numPr>
          <w:ilvl w:val="0"/>
          <w:numId w:val="19"/>
        </w:numPr>
        <w:tabs>
          <w:tab w:val="clear" w:pos="1560"/>
          <w:tab w:val="num" w:pos="426"/>
        </w:tabs>
        <w:spacing w:line="276" w:lineRule="auto"/>
        <w:ind w:left="360"/>
        <w:rPr>
          <w:rFonts w:ascii="Cambria" w:hAnsi="Cambria" w:cs="Arial"/>
          <w:sz w:val="20"/>
          <w:szCs w:val="20"/>
        </w:rPr>
      </w:pPr>
      <w:r w:rsidRPr="00D271A8">
        <w:rPr>
          <w:rFonts w:ascii="Cambria" w:hAnsi="Cambria" w:cs="Arial"/>
          <w:b/>
          <w:bCs/>
          <w:sz w:val="20"/>
          <w:szCs w:val="20"/>
        </w:rPr>
        <w:t xml:space="preserve">Zamawiający </w:t>
      </w:r>
      <w:r w:rsidRPr="00D271A8">
        <w:rPr>
          <w:rFonts w:ascii="Cambria" w:hAnsi="Cambria" w:cs="Arial"/>
          <w:sz w:val="20"/>
          <w:szCs w:val="20"/>
        </w:rPr>
        <w:t xml:space="preserve">zapłaci </w:t>
      </w:r>
      <w:r w:rsidRPr="00D271A8">
        <w:rPr>
          <w:rFonts w:ascii="Cambria" w:hAnsi="Cambria" w:cs="Arial"/>
          <w:b/>
          <w:bCs/>
          <w:sz w:val="20"/>
          <w:szCs w:val="20"/>
        </w:rPr>
        <w:t>Wykonawcy</w:t>
      </w:r>
      <w:r w:rsidRPr="00D271A8">
        <w:rPr>
          <w:rFonts w:ascii="Cambria" w:hAnsi="Cambria" w:cs="Arial"/>
          <w:sz w:val="20"/>
          <w:szCs w:val="20"/>
        </w:rPr>
        <w:t xml:space="preserve"> karę umowną:</w:t>
      </w:r>
    </w:p>
    <w:p w14:paraId="65EE6DAB" w14:textId="368970FF" w:rsidR="00BF0B98" w:rsidRPr="00D271A8" w:rsidRDefault="00BF0B98" w:rsidP="00151B8F">
      <w:pPr>
        <w:pStyle w:val="Tekstpodstawowywcity2"/>
        <w:numPr>
          <w:ilvl w:val="0"/>
          <w:numId w:val="21"/>
        </w:numPr>
        <w:tabs>
          <w:tab w:val="clear" w:pos="1440"/>
          <w:tab w:val="num" w:pos="426"/>
          <w:tab w:val="num" w:pos="709"/>
        </w:tabs>
        <w:spacing w:line="276" w:lineRule="auto"/>
        <w:ind w:left="720"/>
        <w:jc w:val="both"/>
        <w:rPr>
          <w:rFonts w:ascii="Cambria" w:hAnsi="Cambria" w:cs="Arial"/>
          <w:sz w:val="20"/>
          <w:szCs w:val="20"/>
        </w:rPr>
      </w:pPr>
      <w:r w:rsidRPr="00D271A8">
        <w:rPr>
          <w:rFonts w:ascii="Cambria" w:hAnsi="Cambria" w:cs="Arial"/>
          <w:sz w:val="20"/>
          <w:szCs w:val="20"/>
        </w:rPr>
        <w:t>za zwłokę w przekazaniu dokumentacji budowlanej w wysokości 0,1 % wynagrodzenia brutto określonego w § 10 ust. 1 umowy, licząc od terminu umownego na jej przekazanie;</w:t>
      </w:r>
    </w:p>
    <w:p w14:paraId="06F23714" w14:textId="75BFE3AF" w:rsidR="00BF0B98" w:rsidRPr="00D271A8" w:rsidRDefault="00BF0B98" w:rsidP="00151B8F">
      <w:pPr>
        <w:pStyle w:val="Tekstpodstawowywcity2"/>
        <w:numPr>
          <w:ilvl w:val="0"/>
          <w:numId w:val="21"/>
        </w:numPr>
        <w:tabs>
          <w:tab w:val="clear" w:pos="1440"/>
          <w:tab w:val="num" w:pos="426"/>
          <w:tab w:val="num" w:pos="709"/>
        </w:tabs>
        <w:spacing w:line="276" w:lineRule="auto"/>
        <w:ind w:left="720"/>
        <w:jc w:val="both"/>
        <w:rPr>
          <w:rFonts w:ascii="Cambria" w:hAnsi="Cambria" w:cs="Arial"/>
          <w:sz w:val="20"/>
          <w:szCs w:val="20"/>
        </w:rPr>
      </w:pPr>
      <w:r w:rsidRPr="00D271A8">
        <w:rPr>
          <w:rFonts w:ascii="Cambria" w:hAnsi="Cambria" w:cs="Arial"/>
          <w:sz w:val="20"/>
          <w:szCs w:val="20"/>
        </w:rPr>
        <w:t>za zwłokę w przekazaniu placu budowy w wysokości 0,1 % wynagrodzenia brutto określonego w § 10 ust. 1 umowy, za każdy dzień zwłoki</w:t>
      </w:r>
      <w:r w:rsidR="009E2BD2">
        <w:rPr>
          <w:rFonts w:ascii="Cambria" w:hAnsi="Cambria" w:cs="Arial"/>
          <w:sz w:val="20"/>
          <w:szCs w:val="20"/>
        </w:rPr>
        <w:t>;</w:t>
      </w:r>
    </w:p>
    <w:p w14:paraId="1537BAB5" w14:textId="77777777" w:rsidR="00BF0B98" w:rsidRPr="00D271A8" w:rsidRDefault="00BF0B98" w:rsidP="00151B8F">
      <w:pPr>
        <w:pStyle w:val="Tekstpodstawowywcity2"/>
        <w:numPr>
          <w:ilvl w:val="0"/>
          <w:numId w:val="21"/>
        </w:numPr>
        <w:tabs>
          <w:tab w:val="clear" w:pos="1440"/>
          <w:tab w:val="num" w:pos="426"/>
          <w:tab w:val="num" w:pos="709"/>
        </w:tabs>
        <w:spacing w:line="276" w:lineRule="auto"/>
        <w:ind w:left="720"/>
        <w:jc w:val="both"/>
        <w:rPr>
          <w:rFonts w:ascii="Cambria" w:hAnsi="Cambria" w:cs="Arial"/>
          <w:sz w:val="20"/>
          <w:szCs w:val="20"/>
        </w:rPr>
      </w:pPr>
      <w:r w:rsidRPr="00D271A8">
        <w:rPr>
          <w:rFonts w:ascii="Cambria" w:hAnsi="Cambria" w:cs="Arial"/>
          <w:sz w:val="20"/>
          <w:szCs w:val="20"/>
        </w:rPr>
        <w:t>za zwłokę w przeprowadzeniu odbioru końcowego w wysokości 0,1 % wynagrodzenia brutto określonego w § 10 ust. 1 umowy, za każdy dzień zwłoki licząc od następnego dnia po terminie, w którym odbiór miał być zakończony.</w:t>
      </w:r>
    </w:p>
    <w:p w14:paraId="16026D53" w14:textId="13ACA536" w:rsidR="00BF0B98" w:rsidRPr="00AC3764" w:rsidRDefault="00BF0B98" w:rsidP="00151B8F">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D271A8">
        <w:rPr>
          <w:rFonts w:ascii="Cambria" w:hAnsi="Cambria" w:cs="Arial"/>
          <w:color w:val="000000"/>
          <w:sz w:val="20"/>
          <w:szCs w:val="20"/>
        </w:rPr>
        <w:lastRenderedPageBreak/>
        <w:t xml:space="preserve">Naliczone kary umowne stają się wymagalne jeżeli Wykonawca w terminie 5 dni od daty otrzymania </w:t>
      </w:r>
      <w:r w:rsidRPr="00AC3764">
        <w:rPr>
          <w:rFonts w:ascii="Cambria" w:hAnsi="Cambria" w:cs="Arial"/>
          <w:color w:val="000000"/>
          <w:sz w:val="20"/>
          <w:szCs w:val="20"/>
        </w:rPr>
        <w:t>oświadczenia złożonego przez Zamawiającego o naliczeniu kar umownych nie dokonał ich zapłaty</w:t>
      </w:r>
      <w:r w:rsidRPr="00AC3764">
        <w:rPr>
          <w:rFonts w:ascii="Cambria" w:hAnsi="Cambria" w:cs="Arial"/>
          <w:sz w:val="20"/>
          <w:szCs w:val="20"/>
        </w:rPr>
        <w:t>.</w:t>
      </w:r>
    </w:p>
    <w:p w14:paraId="7628CC23" w14:textId="77777777" w:rsidR="001C3FE1" w:rsidRPr="00AC3764" w:rsidRDefault="00BF0B98" w:rsidP="00151B8F">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AC3764">
        <w:rPr>
          <w:rFonts w:ascii="Cambria" w:hAnsi="Cambria" w:cs="Arial"/>
          <w:color w:val="000000"/>
          <w:sz w:val="20"/>
          <w:szCs w:val="20"/>
        </w:rPr>
        <w:t>Zamawiający jest uprawniony do potrącenia z faktury kar umownych</w:t>
      </w:r>
      <w:r w:rsidRPr="00AC3764">
        <w:rPr>
          <w:rFonts w:ascii="Cambria" w:hAnsi="Cambria" w:cs="Arial"/>
          <w:sz w:val="20"/>
          <w:szCs w:val="20"/>
        </w:rPr>
        <w:t>.</w:t>
      </w:r>
    </w:p>
    <w:p w14:paraId="162C4364" w14:textId="77777777" w:rsidR="000233A9" w:rsidRPr="00AC3764" w:rsidRDefault="001C3FE1" w:rsidP="00151B8F">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AC3764">
        <w:rPr>
          <w:rFonts w:ascii="Cambria" w:hAnsi="Cambria" w:cs="Arial"/>
          <w:sz w:val="20"/>
          <w:szCs w:val="20"/>
        </w:rPr>
        <w:t xml:space="preserve">Ustala się górny limit kar umownych na poziomie do 20% wynagrodzenia brutto określonego w § </w:t>
      </w:r>
      <w:r w:rsidR="00BA7C22">
        <w:rPr>
          <w:rFonts w:ascii="Cambria" w:hAnsi="Cambria" w:cs="Arial"/>
          <w:sz w:val="20"/>
          <w:szCs w:val="20"/>
        </w:rPr>
        <w:t>10</w:t>
      </w:r>
      <w:r w:rsidRPr="00AC3764">
        <w:rPr>
          <w:rFonts w:ascii="Cambria" w:hAnsi="Cambria" w:cs="Arial"/>
          <w:sz w:val="20"/>
          <w:szCs w:val="20"/>
        </w:rPr>
        <w:t xml:space="preserve"> ust. 1 umowy.</w:t>
      </w:r>
    </w:p>
    <w:p w14:paraId="3B2223BA" w14:textId="77777777" w:rsidR="00BF0B98" w:rsidRPr="00D271A8" w:rsidRDefault="00BF0B98" w:rsidP="00151B8F">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D271A8">
        <w:rPr>
          <w:rFonts w:ascii="Cambria" w:hAnsi="Cambria" w:cs="Arial"/>
          <w:sz w:val="20"/>
          <w:szCs w:val="20"/>
        </w:rPr>
        <w:t>Strony zastrzegają sobie prawo dochodzenia odszkodowania uzupełniającego na zasadach ogólnych przepisów Kodeksu Cywilnego w sytuacji, gdy szkoda przewyższy wysokość kar umownych</w:t>
      </w:r>
      <w:r w:rsidR="005223EE">
        <w:rPr>
          <w:rFonts w:ascii="Cambria" w:hAnsi="Cambria" w:cs="Arial"/>
          <w:sz w:val="20"/>
          <w:szCs w:val="20"/>
        </w:rPr>
        <w:t>.</w:t>
      </w:r>
    </w:p>
    <w:p w14:paraId="18D58423" w14:textId="77777777" w:rsidR="003A4A7C" w:rsidRDefault="003A4A7C" w:rsidP="00EE6290">
      <w:pPr>
        <w:pStyle w:val="Tekstpodstawowywcity2"/>
        <w:spacing w:line="276" w:lineRule="auto"/>
        <w:ind w:left="0"/>
        <w:jc w:val="center"/>
        <w:rPr>
          <w:rFonts w:ascii="Cambria" w:hAnsi="Cambria" w:cs="Arial"/>
          <w:b/>
          <w:bCs/>
          <w:sz w:val="20"/>
          <w:szCs w:val="20"/>
        </w:rPr>
      </w:pPr>
    </w:p>
    <w:p w14:paraId="3880F8C4" w14:textId="7C6A923A" w:rsidR="003A4A7C" w:rsidRDefault="003A4A7C" w:rsidP="009C41FE">
      <w:pPr>
        <w:pStyle w:val="Tekstpodstawowywcity2"/>
        <w:spacing w:after="0" w:line="276" w:lineRule="auto"/>
        <w:ind w:left="0"/>
        <w:jc w:val="center"/>
        <w:rPr>
          <w:rFonts w:ascii="Cambria" w:hAnsi="Cambria" w:cs="Arial"/>
          <w:b/>
          <w:bCs/>
          <w:sz w:val="20"/>
          <w:szCs w:val="20"/>
        </w:rPr>
      </w:pPr>
      <w:r w:rsidRPr="009E2BD2">
        <w:rPr>
          <w:rFonts w:ascii="Cambria" w:hAnsi="Cambria" w:cs="Arial"/>
          <w:b/>
          <w:bCs/>
          <w:sz w:val="20"/>
          <w:szCs w:val="20"/>
        </w:rPr>
        <w:t>§ 1</w:t>
      </w:r>
      <w:r w:rsidR="009A3E6F" w:rsidRPr="009E2BD2">
        <w:rPr>
          <w:rFonts w:ascii="Cambria" w:hAnsi="Cambria" w:cs="Arial"/>
          <w:b/>
          <w:bCs/>
          <w:sz w:val="20"/>
          <w:szCs w:val="20"/>
        </w:rPr>
        <w:t>8</w:t>
      </w:r>
    </w:p>
    <w:p w14:paraId="36F4E473" w14:textId="2AA67F01" w:rsidR="003A4A7C" w:rsidRDefault="003A4A7C" w:rsidP="009C41FE">
      <w:pPr>
        <w:pStyle w:val="Tekstpodstawowywcity2"/>
        <w:spacing w:after="0" w:line="276" w:lineRule="auto"/>
        <w:ind w:left="0"/>
        <w:jc w:val="center"/>
        <w:rPr>
          <w:rFonts w:ascii="Cambria" w:hAnsi="Cambria" w:cs="Arial"/>
          <w:b/>
          <w:bCs/>
          <w:sz w:val="20"/>
          <w:szCs w:val="20"/>
        </w:rPr>
      </w:pPr>
      <w:r>
        <w:rPr>
          <w:rFonts w:ascii="Cambria" w:hAnsi="Cambria" w:cs="Arial"/>
          <w:b/>
          <w:bCs/>
          <w:sz w:val="20"/>
          <w:szCs w:val="20"/>
        </w:rPr>
        <w:t>Zmiany Umowy</w:t>
      </w:r>
    </w:p>
    <w:p w14:paraId="0A8C3491" w14:textId="77777777" w:rsidR="003A4A7C" w:rsidRPr="003A4A7C" w:rsidRDefault="003A4A7C" w:rsidP="00151B8F">
      <w:pPr>
        <w:pStyle w:val="Akapitzlist"/>
        <w:numPr>
          <w:ilvl w:val="0"/>
          <w:numId w:val="39"/>
        </w:numPr>
        <w:spacing w:before="120" w:after="120"/>
        <w:ind w:left="426" w:hanging="426"/>
        <w:jc w:val="both"/>
        <w:rPr>
          <w:rFonts w:ascii="Cambria" w:hAnsi="Cambria" w:cs="Arial"/>
          <w:sz w:val="20"/>
          <w:szCs w:val="20"/>
        </w:rPr>
      </w:pPr>
      <w:r w:rsidRPr="003A4A7C">
        <w:rPr>
          <w:rFonts w:ascii="Cambria" w:hAnsi="Cambria" w:cs="Arial"/>
          <w:sz w:val="20"/>
          <w:szCs w:val="20"/>
        </w:rPr>
        <w:t>W uzasadnionych przypadkach dopuszcza się wprowadzanie zmian w stosunku do dokumentacji:</w:t>
      </w:r>
    </w:p>
    <w:p w14:paraId="3FC94424" w14:textId="77777777" w:rsidR="003A4A7C" w:rsidRPr="008530CE" w:rsidRDefault="003A4A7C" w:rsidP="005B44D7">
      <w:pPr>
        <w:pStyle w:val="Akapitzlist"/>
        <w:numPr>
          <w:ilvl w:val="0"/>
          <w:numId w:val="38"/>
        </w:numPr>
        <w:spacing w:before="120" w:after="120"/>
        <w:ind w:left="709" w:hanging="283"/>
        <w:jc w:val="both"/>
        <w:rPr>
          <w:rFonts w:ascii="Cambria" w:hAnsi="Cambria" w:cs="Arial"/>
          <w:sz w:val="20"/>
          <w:szCs w:val="20"/>
        </w:rPr>
      </w:pPr>
      <w:r w:rsidRPr="008530CE">
        <w:rPr>
          <w:rFonts w:ascii="Cambria" w:hAnsi="Cambria" w:cs="Arial"/>
          <w:sz w:val="20"/>
          <w:szCs w:val="20"/>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w:t>
      </w:r>
    </w:p>
    <w:p w14:paraId="2747EC07" w14:textId="32263242" w:rsidR="003A4A7C" w:rsidRDefault="003A4A7C" w:rsidP="005B44D7">
      <w:pPr>
        <w:pStyle w:val="Akapitzlist"/>
        <w:numPr>
          <w:ilvl w:val="0"/>
          <w:numId w:val="38"/>
        </w:numPr>
        <w:spacing w:before="120" w:after="120"/>
        <w:ind w:left="709" w:hanging="283"/>
        <w:jc w:val="both"/>
        <w:rPr>
          <w:rFonts w:ascii="Cambria" w:hAnsi="Cambria" w:cs="Arial"/>
          <w:sz w:val="20"/>
          <w:szCs w:val="20"/>
        </w:rPr>
      </w:pPr>
      <w:r w:rsidRPr="008530CE">
        <w:rPr>
          <w:rFonts w:ascii="Cambria" w:hAnsi="Cambria" w:cs="Arial"/>
          <w:sz w:val="20"/>
          <w:szCs w:val="20"/>
        </w:rPr>
        <w:t>w przypadku gdy z punktu widzenia Zamawiającego zachodzi potrzeba zmiany rozwiązań technicznych wynikających z umowy Zamawiający sporządza protokół konieczności, a następnie dostarcza dokumentację na te roboty wraz ze zleceniem ich wykonania.</w:t>
      </w:r>
    </w:p>
    <w:p w14:paraId="3E60BA30" w14:textId="2338DE93" w:rsidR="003A4A7C" w:rsidRPr="003A4A7C" w:rsidRDefault="003A4A7C" w:rsidP="00151B8F">
      <w:pPr>
        <w:pStyle w:val="Akapitzlist"/>
        <w:numPr>
          <w:ilvl w:val="0"/>
          <w:numId w:val="39"/>
        </w:numPr>
        <w:spacing w:before="120" w:after="120"/>
        <w:ind w:left="426" w:hanging="426"/>
        <w:jc w:val="both"/>
        <w:rPr>
          <w:rFonts w:ascii="Cambria" w:hAnsi="Cambria" w:cs="Arial"/>
          <w:sz w:val="20"/>
          <w:szCs w:val="20"/>
        </w:rPr>
      </w:pPr>
      <w:r w:rsidRPr="003A4A7C">
        <w:rPr>
          <w:rFonts w:ascii="Cambria" w:hAnsi="Cambria" w:cs="Arial"/>
          <w:sz w:val="20"/>
          <w:szCs w:val="20"/>
        </w:rPr>
        <w:t xml:space="preserve">Dopuszcza się stosowanie robót </w:t>
      </w:r>
      <w:r w:rsidR="009541B0">
        <w:rPr>
          <w:rFonts w:ascii="Cambria" w:hAnsi="Cambria" w:cs="Arial"/>
          <w:sz w:val="20"/>
          <w:szCs w:val="20"/>
        </w:rPr>
        <w:t xml:space="preserve">dodatkowych i </w:t>
      </w:r>
      <w:r w:rsidRPr="003A4A7C">
        <w:rPr>
          <w:rFonts w:ascii="Cambria" w:hAnsi="Cambria" w:cs="Arial"/>
          <w:sz w:val="20"/>
          <w:szCs w:val="20"/>
        </w:rPr>
        <w:t>zamiennych w następujących okolicznościach:</w:t>
      </w:r>
    </w:p>
    <w:p w14:paraId="300B7285" w14:textId="688D68A6" w:rsidR="003A4A7C" w:rsidRDefault="003A4A7C" w:rsidP="00151B8F">
      <w:pPr>
        <w:pStyle w:val="Akapitzlist"/>
        <w:numPr>
          <w:ilvl w:val="0"/>
          <w:numId w:val="40"/>
        </w:numPr>
        <w:spacing w:before="120" w:after="120"/>
        <w:ind w:left="709" w:hanging="283"/>
        <w:jc w:val="both"/>
        <w:rPr>
          <w:rFonts w:ascii="Cambria" w:hAnsi="Cambria" w:cs="Arial"/>
          <w:sz w:val="20"/>
          <w:szCs w:val="20"/>
        </w:rPr>
      </w:pPr>
      <w:r w:rsidRPr="003A4A7C">
        <w:rPr>
          <w:rFonts w:ascii="Cambria" w:hAnsi="Cambria" w:cs="Arial"/>
          <w:sz w:val="20"/>
          <w:szCs w:val="20"/>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w:t>
      </w:r>
      <w:r w:rsidR="005B44D7">
        <w:rPr>
          <w:rFonts w:ascii="Cambria" w:hAnsi="Cambria" w:cs="Arial"/>
          <w:sz w:val="20"/>
          <w:szCs w:val="20"/>
        </w:rPr>
        <w:t xml:space="preserve">zawarty w SWZ </w:t>
      </w:r>
      <w:r w:rsidRPr="003A4A7C">
        <w:rPr>
          <w:rFonts w:ascii="Cambria" w:hAnsi="Cambria" w:cs="Arial"/>
          <w:sz w:val="20"/>
          <w:szCs w:val="20"/>
        </w:rPr>
        <w:t>(dalej OPZ). W tym przypadku Wykonawca przedstawia projekt zamienny uzgodniony z autorem OPZ zawierający opis proponowanych zmian wraz z rysunkami. Projekt taki wymaga akceptacji i zatwierdzenia do realizacji przez Zamawiającego który korzysta z opinii inspektora nadzoru.</w:t>
      </w:r>
    </w:p>
    <w:p w14:paraId="10CD466E" w14:textId="76C99FFC" w:rsidR="003A4A7C" w:rsidRPr="003A4A7C" w:rsidRDefault="003A4A7C" w:rsidP="00151B8F">
      <w:pPr>
        <w:pStyle w:val="Akapitzlist"/>
        <w:numPr>
          <w:ilvl w:val="0"/>
          <w:numId w:val="40"/>
        </w:numPr>
        <w:spacing w:before="120" w:after="120"/>
        <w:ind w:left="709" w:hanging="283"/>
        <w:jc w:val="both"/>
        <w:rPr>
          <w:rFonts w:ascii="Cambria" w:hAnsi="Cambria" w:cs="Arial"/>
          <w:sz w:val="20"/>
          <w:szCs w:val="20"/>
        </w:rPr>
      </w:pPr>
      <w:r w:rsidRPr="003A4A7C">
        <w:rPr>
          <w:rFonts w:ascii="Cambria" w:hAnsi="Cambria" w:cs="Arial"/>
          <w:sz w:val="20"/>
          <w:szCs w:val="20"/>
        </w:rPr>
        <w:t>w przypadku gdy z punktu widzenia Zamawiającego zachodzi potrzeba zmiany rozwiązań technicznych wynikających z umowy Zamawiający sporządza protokół robót zamiennych, a następnie dostarcza dokumentację na te roboty.</w:t>
      </w:r>
    </w:p>
    <w:p w14:paraId="2E13A468" w14:textId="2A362F5B" w:rsidR="003A4A7C" w:rsidRPr="003A4A7C" w:rsidRDefault="003A4A7C" w:rsidP="00151B8F">
      <w:pPr>
        <w:pStyle w:val="Akapitzlist"/>
        <w:numPr>
          <w:ilvl w:val="0"/>
          <w:numId w:val="40"/>
        </w:numPr>
        <w:spacing w:before="120" w:after="120"/>
        <w:ind w:left="709" w:hanging="283"/>
        <w:jc w:val="both"/>
        <w:rPr>
          <w:rFonts w:ascii="Cambria" w:hAnsi="Cambria" w:cs="Arial"/>
          <w:sz w:val="20"/>
          <w:szCs w:val="20"/>
        </w:rPr>
      </w:pPr>
      <w:r w:rsidRPr="003A4A7C">
        <w:rPr>
          <w:rFonts w:ascii="Cambria" w:hAnsi="Cambria" w:cs="Arial"/>
          <w:sz w:val="20"/>
          <w:szCs w:val="20"/>
        </w:rPr>
        <w:t xml:space="preserve">konieczności wykonania robót </w:t>
      </w:r>
      <w:r w:rsidR="009541B0">
        <w:rPr>
          <w:rFonts w:ascii="Cambria" w:hAnsi="Cambria" w:cs="Arial"/>
          <w:sz w:val="20"/>
          <w:szCs w:val="20"/>
        </w:rPr>
        <w:t xml:space="preserve">dodatkowych i </w:t>
      </w:r>
      <w:r w:rsidRPr="003A4A7C">
        <w:rPr>
          <w:rFonts w:ascii="Cambria" w:hAnsi="Cambria" w:cs="Arial"/>
          <w:sz w:val="20"/>
          <w:szCs w:val="20"/>
        </w:rPr>
        <w:t>zamiennych w stosunku do przewidzianych w dokumentacji</w:t>
      </w:r>
      <w:r w:rsidR="009541B0">
        <w:rPr>
          <w:rFonts w:ascii="Cambria" w:hAnsi="Cambria" w:cs="Arial"/>
          <w:sz w:val="20"/>
          <w:szCs w:val="20"/>
        </w:rPr>
        <w:t>,</w:t>
      </w:r>
      <w:r w:rsidRPr="003A4A7C">
        <w:rPr>
          <w:rFonts w:ascii="Cambria" w:hAnsi="Cambria" w:cs="Arial"/>
          <w:sz w:val="20"/>
          <w:szCs w:val="20"/>
        </w:rPr>
        <w:t xml:space="preserve"> w sytuacji gdy wykonanie tych robót będzie niezbędne do prawidłowego i zgodnego z zasadami wiedzy technicznej i obowiązującymi przepisami wykonania przedmiotu umowy.</w:t>
      </w:r>
    </w:p>
    <w:p w14:paraId="4296F755" w14:textId="77777777" w:rsidR="003A4A7C" w:rsidRPr="003A4A7C" w:rsidRDefault="003A4A7C" w:rsidP="00151B8F">
      <w:pPr>
        <w:pStyle w:val="Akapitzlist"/>
        <w:numPr>
          <w:ilvl w:val="0"/>
          <w:numId w:val="40"/>
        </w:numPr>
        <w:spacing w:before="120" w:after="120"/>
        <w:ind w:left="709" w:hanging="283"/>
        <w:jc w:val="both"/>
        <w:rPr>
          <w:rFonts w:ascii="Cambria" w:hAnsi="Cambria" w:cs="Arial"/>
          <w:sz w:val="20"/>
          <w:szCs w:val="20"/>
        </w:rPr>
      </w:pPr>
      <w:r w:rsidRPr="003A4A7C">
        <w:rPr>
          <w:rFonts w:ascii="Cambria" w:hAnsi="Cambria" w:cs="Arial"/>
          <w:sz w:val="20"/>
          <w:szCs w:val="20"/>
        </w:rPr>
        <w:t>konieczność zrealizowania OPZ przy zastosowaniu innych rozwiązań technicznych lub materiałowych ze względu na zmiany obowiązującego prawa, a zmiany te uniemożliwią przekazanie obiektu do użytkowania.</w:t>
      </w:r>
    </w:p>
    <w:p w14:paraId="349B51A5" w14:textId="77777777" w:rsidR="003A4A7C" w:rsidRPr="003A4A7C" w:rsidRDefault="003A4A7C" w:rsidP="00151B8F">
      <w:pPr>
        <w:pStyle w:val="Akapitzlist"/>
        <w:numPr>
          <w:ilvl w:val="0"/>
          <w:numId w:val="40"/>
        </w:numPr>
        <w:spacing w:before="120" w:after="120"/>
        <w:ind w:left="709" w:hanging="283"/>
        <w:jc w:val="both"/>
        <w:rPr>
          <w:rFonts w:ascii="Cambria" w:hAnsi="Cambria" w:cs="Arial"/>
          <w:sz w:val="20"/>
          <w:szCs w:val="20"/>
        </w:rPr>
      </w:pPr>
      <w:r w:rsidRPr="003A4A7C">
        <w:rPr>
          <w:rFonts w:ascii="Cambria" w:hAnsi="Cambria" w:cs="Arial"/>
          <w:sz w:val="20"/>
          <w:szCs w:val="20"/>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711E2473" w14:textId="14FCDB87" w:rsidR="003A4A7C" w:rsidRPr="003A4A7C" w:rsidRDefault="003A4A7C" w:rsidP="00151B8F">
      <w:pPr>
        <w:pStyle w:val="Akapitzlist"/>
        <w:numPr>
          <w:ilvl w:val="0"/>
          <w:numId w:val="40"/>
        </w:numPr>
        <w:spacing w:before="120" w:after="120"/>
        <w:ind w:left="709" w:hanging="283"/>
        <w:jc w:val="both"/>
        <w:rPr>
          <w:rFonts w:ascii="Cambria" w:hAnsi="Cambria" w:cs="Arial"/>
          <w:sz w:val="20"/>
          <w:szCs w:val="20"/>
        </w:rPr>
      </w:pPr>
      <w:r w:rsidRPr="003A4A7C">
        <w:rPr>
          <w:rFonts w:ascii="Cambria" w:hAnsi="Cambria" w:cs="Arial"/>
          <w:sz w:val="20"/>
          <w:szCs w:val="20"/>
        </w:rPr>
        <w:t xml:space="preserve">Rozliczenie robót </w:t>
      </w:r>
      <w:r w:rsidR="009541B0">
        <w:rPr>
          <w:rFonts w:ascii="Cambria" w:hAnsi="Cambria" w:cs="Arial"/>
          <w:sz w:val="20"/>
          <w:szCs w:val="20"/>
        </w:rPr>
        <w:t xml:space="preserve">dodatkowych i </w:t>
      </w:r>
      <w:r w:rsidRPr="003A4A7C">
        <w:rPr>
          <w:rFonts w:ascii="Cambria" w:hAnsi="Cambria" w:cs="Arial"/>
          <w:sz w:val="20"/>
          <w:szCs w:val="20"/>
        </w:rPr>
        <w:t>zamiennych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sekocenbud dla woj. realizacji przedmiotu zamówienia lub udokumentowaną najniższą cenę z trzech porównywalnych cen z hurtowni z tymi materiałami.</w:t>
      </w:r>
    </w:p>
    <w:p w14:paraId="2C6943FE" w14:textId="77777777" w:rsidR="003A4A7C" w:rsidRPr="003A4A7C" w:rsidRDefault="003A4A7C" w:rsidP="00151B8F">
      <w:pPr>
        <w:pStyle w:val="Akapitzlist"/>
        <w:numPr>
          <w:ilvl w:val="0"/>
          <w:numId w:val="40"/>
        </w:numPr>
        <w:spacing w:before="120" w:after="120"/>
        <w:ind w:left="709" w:hanging="283"/>
        <w:jc w:val="both"/>
        <w:rPr>
          <w:rFonts w:ascii="Cambria" w:hAnsi="Cambria" w:cs="Arial"/>
          <w:sz w:val="20"/>
          <w:szCs w:val="20"/>
        </w:rPr>
      </w:pPr>
      <w:r w:rsidRPr="003A4A7C">
        <w:rPr>
          <w:rFonts w:ascii="Cambria" w:hAnsi="Cambria" w:cs="Arial"/>
          <w:sz w:val="20"/>
          <w:szCs w:val="20"/>
        </w:rPr>
        <w:t>Zmiany wynagrodzenia wskazanego w umowie w przypadku zlecenia robót dodatkowych lub wystąpienia okoliczności skutkujących zmianą wynagrodzenia na warunkach określonych w art. 455 ust. 2 ustawy Pzp.</w:t>
      </w:r>
    </w:p>
    <w:p w14:paraId="6B98DC3C" w14:textId="77777777" w:rsidR="005F0089" w:rsidRPr="005F0089" w:rsidRDefault="005F0089" w:rsidP="00151B8F">
      <w:pPr>
        <w:pStyle w:val="Akapitzlist"/>
        <w:numPr>
          <w:ilvl w:val="0"/>
          <w:numId w:val="39"/>
        </w:numPr>
        <w:spacing w:before="120" w:after="120"/>
        <w:ind w:left="567" w:hanging="283"/>
        <w:jc w:val="both"/>
        <w:rPr>
          <w:rFonts w:ascii="Cambria" w:hAnsi="Cambria" w:cs="Arial"/>
          <w:sz w:val="20"/>
          <w:szCs w:val="20"/>
        </w:rPr>
      </w:pPr>
      <w:r w:rsidRPr="005F0089">
        <w:rPr>
          <w:rFonts w:ascii="Cambria" w:hAnsi="Cambria" w:cs="Arial"/>
          <w:sz w:val="20"/>
          <w:szCs w:val="20"/>
        </w:rPr>
        <w:t>Dopuszczalna jest zmiana wysokości wynagrodzenia Wykonawcy w przypadku:</w:t>
      </w:r>
    </w:p>
    <w:p w14:paraId="6245ED85" w14:textId="57BF7A21" w:rsidR="005F0089" w:rsidRPr="005F0089" w:rsidRDefault="005F0089" w:rsidP="00151B8F">
      <w:pPr>
        <w:pStyle w:val="Akapitzlist"/>
        <w:numPr>
          <w:ilvl w:val="0"/>
          <w:numId w:val="41"/>
        </w:numPr>
        <w:spacing w:before="120" w:after="120"/>
        <w:ind w:left="851" w:hanging="284"/>
        <w:jc w:val="both"/>
        <w:rPr>
          <w:rFonts w:ascii="Cambria" w:hAnsi="Cambria" w:cs="Arial"/>
          <w:sz w:val="20"/>
          <w:szCs w:val="20"/>
        </w:rPr>
      </w:pPr>
      <w:r w:rsidRPr="005F0089">
        <w:rPr>
          <w:rFonts w:ascii="Cambria" w:hAnsi="Cambria" w:cs="Arial"/>
          <w:sz w:val="20"/>
          <w:szCs w:val="20"/>
        </w:rPr>
        <w:lastRenderedPageBreak/>
        <w:t>konieczności wykonania robót dodatkowych, zamiennych lub innych nieprzewidzianych w dokumentacji projektowej, a których wykonanie jest konieczne, albo w przypadku ograniczenia zakresu robót przewidzianych w Umowie,</w:t>
      </w:r>
    </w:p>
    <w:p w14:paraId="2FB5EDBF" w14:textId="77777777" w:rsidR="005F0089" w:rsidRPr="005F0089" w:rsidRDefault="005F0089" w:rsidP="00151B8F">
      <w:pPr>
        <w:pStyle w:val="Akapitzlist"/>
        <w:numPr>
          <w:ilvl w:val="0"/>
          <w:numId w:val="41"/>
        </w:numPr>
        <w:spacing w:before="120" w:after="120"/>
        <w:ind w:left="851" w:hanging="284"/>
        <w:jc w:val="both"/>
        <w:rPr>
          <w:rFonts w:ascii="Cambria" w:hAnsi="Cambria" w:cs="Arial"/>
          <w:sz w:val="20"/>
          <w:szCs w:val="20"/>
        </w:rPr>
      </w:pPr>
      <w:r w:rsidRPr="005F0089">
        <w:rPr>
          <w:rFonts w:ascii="Cambria" w:hAnsi="Cambria" w:cs="Arial"/>
          <w:sz w:val="20"/>
          <w:szCs w:val="20"/>
        </w:rPr>
        <w:t>zmiany technologii wykonania robót lub materiałów zastosowanych do ich realizacji,</w:t>
      </w:r>
    </w:p>
    <w:p w14:paraId="716E7779" w14:textId="7F92A5BB" w:rsidR="005F0089" w:rsidRDefault="005F0089" w:rsidP="00151B8F">
      <w:pPr>
        <w:pStyle w:val="Akapitzlist"/>
        <w:numPr>
          <w:ilvl w:val="0"/>
          <w:numId w:val="41"/>
        </w:numPr>
        <w:spacing w:before="120" w:after="120"/>
        <w:ind w:left="851" w:hanging="284"/>
        <w:jc w:val="both"/>
        <w:rPr>
          <w:rFonts w:ascii="Cambria" w:hAnsi="Cambria" w:cs="Arial"/>
          <w:sz w:val="20"/>
          <w:szCs w:val="20"/>
        </w:rPr>
      </w:pPr>
      <w:r w:rsidRPr="005F0089">
        <w:rPr>
          <w:rFonts w:ascii="Cambria" w:hAnsi="Cambria" w:cs="Arial"/>
          <w:sz w:val="20"/>
          <w:szCs w:val="20"/>
        </w:rPr>
        <w:t>spełnienia się innych okoliczności uprawniających do zmiany Umowy, o których mowa w SWZ i jeżeli mają one wpływ na wysokość wynagrodzenia. W takim wypadku zmiana wynagrodzenia jest dopuszczalna w zakresie, w jakim zmiany te mają wpływ na wysokość wynagrodzenia Wykonawcy.</w:t>
      </w:r>
    </w:p>
    <w:p w14:paraId="1469EE78" w14:textId="1488AC45" w:rsidR="005F0089" w:rsidRPr="005F0089" w:rsidRDefault="005F0089" w:rsidP="00151B8F">
      <w:pPr>
        <w:pStyle w:val="Akapitzlist"/>
        <w:numPr>
          <w:ilvl w:val="0"/>
          <w:numId w:val="39"/>
        </w:numPr>
        <w:spacing w:before="120" w:after="120"/>
        <w:ind w:left="567" w:hanging="283"/>
        <w:jc w:val="both"/>
        <w:rPr>
          <w:rFonts w:ascii="Cambria" w:hAnsi="Cambria" w:cs="Arial"/>
          <w:sz w:val="20"/>
          <w:szCs w:val="20"/>
        </w:rPr>
      </w:pPr>
      <w:r w:rsidRPr="005F0089">
        <w:rPr>
          <w:rFonts w:ascii="Cambria" w:hAnsi="Cambria" w:cs="Arial"/>
          <w:sz w:val="20"/>
          <w:szCs w:val="20"/>
        </w:rPr>
        <w:t>Zmiana terminu związanego z wykonaniem umowy, nastąpi w następujących okolicznościach:</w:t>
      </w:r>
    </w:p>
    <w:p w14:paraId="3EEE27D8" w14:textId="77777777" w:rsidR="005F0089" w:rsidRPr="005F0089" w:rsidRDefault="005F0089" w:rsidP="009541B0">
      <w:pPr>
        <w:spacing w:before="120" w:after="120"/>
        <w:ind w:left="851" w:hanging="284"/>
        <w:jc w:val="both"/>
        <w:rPr>
          <w:rFonts w:ascii="Cambria" w:hAnsi="Cambria" w:cs="Arial"/>
          <w:sz w:val="20"/>
          <w:szCs w:val="20"/>
        </w:rPr>
      </w:pPr>
      <w:r w:rsidRPr="005F0089">
        <w:rPr>
          <w:rFonts w:ascii="Cambria" w:hAnsi="Cambria" w:cs="Arial"/>
          <w:sz w:val="20"/>
          <w:szCs w:val="20"/>
        </w:rPr>
        <w:t>1)</w:t>
      </w:r>
      <w:r w:rsidRPr="005F0089">
        <w:rPr>
          <w:rFonts w:ascii="Cambria" w:hAnsi="Cambria" w:cs="Arial"/>
          <w:sz w:val="20"/>
          <w:szCs w:val="20"/>
        </w:rPr>
        <w:tab/>
        <w:t>Zmiana terminu przewidzianego na zmianę częściowego terminu i zakończenie przedmiotu umowy, tj.:</w:t>
      </w:r>
    </w:p>
    <w:p w14:paraId="02C93FF7" w14:textId="141FB0BB"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a)</w:t>
      </w:r>
      <w:r w:rsidRPr="005F0089">
        <w:rPr>
          <w:rFonts w:ascii="Cambria" w:hAnsi="Cambria" w:cs="Arial"/>
          <w:sz w:val="20"/>
          <w:szCs w:val="20"/>
        </w:rPr>
        <w:tab/>
        <w:t xml:space="preserve">zmiany spowodowane warunkami atmosferycznymi w szczególności warunki atmosferyczne odbiegające od typowych dla pory roku lub utrzymują się powyżej siedmiu dni co  uniemożliwia prowadzenie robót budowlanych z uwagi na uwarunkowania techniczne i technologiczne wynikające z norm, </w:t>
      </w:r>
    </w:p>
    <w:p w14:paraId="7DA79C73"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b)</w:t>
      </w:r>
      <w:r w:rsidRPr="005F0089">
        <w:rPr>
          <w:rFonts w:ascii="Cambria" w:hAnsi="Cambria" w:cs="Arial"/>
          <w:sz w:val="20"/>
          <w:szCs w:val="20"/>
        </w:rPr>
        <w:tab/>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w:t>
      </w:r>
    </w:p>
    <w:p w14:paraId="2229F10D"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c)</w:t>
      </w:r>
      <w:r w:rsidRPr="005F0089">
        <w:rPr>
          <w:rFonts w:ascii="Cambria" w:hAnsi="Cambria" w:cs="Arial"/>
          <w:sz w:val="20"/>
          <w:szCs w:val="20"/>
        </w:rPr>
        <w:tab/>
        <w:t>konieczność usunięcia błędów lub wprowadzenie zmian w OPZ o czas niezbędny do ich usunięcia,</w:t>
      </w:r>
    </w:p>
    <w:p w14:paraId="3E114149"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d)</w:t>
      </w:r>
      <w:r w:rsidRPr="005F0089">
        <w:rPr>
          <w:rFonts w:ascii="Cambria" w:hAnsi="Cambria" w:cs="Arial"/>
          <w:sz w:val="20"/>
          <w:szCs w:val="20"/>
        </w:rPr>
        <w:tab/>
        <w:t xml:space="preserve">przestojów i opóźnień zawinionych przez Zamawiającego, </w:t>
      </w:r>
    </w:p>
    <w:p w14:paraId="370264E3"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e)</w:t>
      </w:r>
      <w:r w:rsidRPr="005F0089">
        <w:rPr>
          <w:rFonts w:ascii="Cambria" w:hAnsi="Cambria" w:cs="Arial"/>
          <w:sz w:val="20"/>
          <w:szCs w:val="20"/>
        </w:rPr>
        <w:tab/>
        <w:t xml:space="preserve">wystąpienia okoliczności, których strony umowy nie były w stanie przewidzieć, pomimo  zachowania należytej staranności, </w:t>
      </w:r>
    </w:p>
    <w:p w14:paraId="71E52A5C"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f)</w:t>
      </w:r>
      <w:r w:rsidRPr="005F0089">
        <w:rPr>
          <w:rFonts w:ascii="Cambria" w:hAnsi="Cambria" w:cs="Arial"/>
          <w:sz w:val="20"/>
          <w:szCs w:val="20"/>
        </w:rPr>
        <w:tab/>
        <w:t xml:space="preserve">wykopalisk archeologicznych lub niewypałów uniemożliwiających wykonanie dalszych robót </w:t>
      </w:r>
    </w:p>
    <w:p w14:paraId="7F96F9B6"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g)</w:t>
      </w:r>
      <w:r w:rsidRPr="005F0089">
        <w:rPr>
          <w:rFonts w:ascii="Cambria" w:hAnsi="Cambria" w:cs="Arial"/>
          <w:sz w:val="20"/>
          <w:szCs w:val="20"/>
        </w:rPr>
        <w:tab/>
        <w:t xml:space="preserve">wydłużenie o czas powstały w wyniku nie zawarcia umowy w pierwotnym terminie związania ofertę o czas niezbędny na wykonanie robót zamiennych lub dodatkowych  </w:t>
      </w:r>
    </w:p>
    <w:p w14:paraId="5DF6C9B4"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h)</w:t>
      </w:r>
      <w:r w:rsidRPr="005F0089">
        <w:rPr>
          <w:rFonts w:ascii="Cambria" w:hAnsi="Cambria" w:cs="Arial"/>
          <w:sz w:val="20"/>
          <w:szCs w:val="20"/>
        </w:rPr>
        <w:tab/>
        <w:t>Zmiany będące następstwem działania organów administracji, w szczególności:</w:t>
      </w:r>
    </w:p>
    <w:p w14:paraId="5FA4F1B4" w14:textId="77777777" w:rsidR="005F0089" w:rsidRPr="005F0089" w:rsidRDefault="005F0089" w:rsidP="005B44D7">
      <w:pPr>
        <w:spacing w:before="120" w:after="120"/>
        <w:ind w:left="1276" w:hanging="283"/>
        <w:jc w:val="both"/>
        <w:rPr>
          <w:rFonts w:ascii="Cambria" w:hAnsi="Cambria" w:cs="Arial"/>
          <w:sz w:val="20"/>
          <w:szCs w:val="20"/>
        </w:rPr>
      </w:pPr>
      <w:r w:rsidRPr="005F0089">
        <w:rPr>
          <w:rFonts w:ascii="Cambria" w:hAnsi="Cambria" w:cs="Arial"/>
          <w:sz w:val="20"/>
          <w:szCs w:val="20"/>
        </w:rPr>
        <w:t>•</w:t>
      </w:r>
      <w:r w:rsidRPr="005F0089">
        <w:rPr>
          <w:rFonts w:ascii="Cambria" w:hAnsi="Cambria" w:cs="Arial"/>
          <w:sz w:val="20"/>
          <w:szCs w:val="20"/>
        </w:rPr>
        <w:tab/>
        <w:t>przekroczenia zakreślonych przez prawo terminów wydawania przez organy administracji decyzji, zezwoleń itp.</w:t>
      </w:r>
    </w:p>
    <w:p w14:paraId="55D97522" w14:textId="77777777" w:rsidR="005F0089" w:rsidRPr="005F0089" w:rsidRDefault="005F0089" w:rsidP="005B44D7">
      <w:pPr>
        <w:spacing w:before="120" w:after="120"/>
        <w:ind w:left="1276" w:hanging="283"/>
        <w:jc w:val="both"/>
        <w:rPr>
          <w:rFonts w:ascii="Cambria" w:hAnsi="Cambria" w:cs="Arial"/>
          <w:sz w:val="20"/>
          <w:szCs w:val="20"/>
        </w:rPr>
      </w:pPr>
      <w:r w:rsidRPr="005F0089">
        <w:rPr>
          <w:rFonts w:ascii="Cambria" w:hAnsi="Cambria" w:cs="Arial"/>
          <w:sz w:val="20"/>
          <w:szCs w:val="20"/>
        </w:rPr>
        <w:t>•</w:t>
      </w:r>
      <w:r w:rsidRPr="005F0089">
        <w:rPr>
          <w:rFonts w:ascii="Cambria" w:hAnsi="Cambria" w:cs="Arial"/>
          <w:sz w:val="20"/>
          <w:szCs w:val="20"/>
        </w:rPr>
        <w:tab/>
        <w:t>odmowa wydania przez organ administracji wymaganych decyzji, zezwoleń, uzgodnień na skutek błędów w OPZ.</w:t>
      </w:r>
    </w:p>
    <w:p w14:paraId="126F8507" w14:textId="77777777" w:rsidR="005F0089" w:rsidRP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i)</w:t>
      </w:r>
      <w:r w:rsidRPr="005F0089">
        <w:rPr>
          <w:rFonts w:ascii="Cambria" w:hAnsi="Cambria" w:cs="Arial"/>
          <w:sz w:val="20"/>
          <w:szCs w:val="20"/>
        </w:rPr>
        <w:tab/>
        <w:t>skrócenie terminu realizacji zakresów częściowych oraz terminu końcowego,</w:t>
      </w:r>
    </w:p>
    <w:p w14:paraId="5B4F11B1" w14:textId="6D657052" w:rsidR="005F0089" w:rsidRDefault="005F0089" w:rsidP="009541B0">
      <w:pPr>
        <w:spacing w:before="120" w:after="120"/>
        <w:ind w:left="1134" w:hanging="425"/>
        <w:jc w:val="both"/>
        <w:rPr>
          <w:rFonts w:ascii="Cambria" w:hAnsi="Cambria" w:cs="Arial"/>
          <w:sz w:val="20"/>
          <w:szCs w:val="20"/>
        </w:rPr>
      </w:pPr>
      <w:r w:rsidRPr="005F0089">
        <w:rPr>
          <w:rFonts w:ascii="Cambria" w:hAnsi="Cambria" w:cs="Arial"/>
          <w:sz w:val="20"/>
          <w:szCs w:val="20"/>
        </w:rPr>
        <w:t>j)</w:t>
      </w:r>
      <w:r w:rsidRPr="005F0089">
        <w:rPr>
          <w:rFonts w:ascii="Cambria" w:hAnsi="Cambria" w:cs="Arial"/>
          <w:sz w:val="20"/>
          <w:szCs w:val="20"/>
        </w:rPr>
        <w:tab/>
        <w:t>wydłużenie terminu związanego z wydłużeniem terminu odbioru końcowego ponad termin wskazany w umowie w tym wydłużenie terminu na usunięcia wad i usterek podczas odbioru końcowego.</w:t>
      </w:r>
    </w:p>
    <w:p w14:paraId="03669D54" w14:textId="1B282022" w:rsidR="005F0089" w:rsidRPr="00937D96" w:rsidRDefault="005F0089" w:rsidP="00151B8F">
      <w:pPr>
        <w:pStyle w:val="Akapitzlist"/>
        <w:numPr>
          <w:ilvl w:val="0"/>
          <w:numId w:val="39"/>
        </w:numPr>
        <w:spacing w:before="120" w:after="120"/>
        <w:ind w:left="142" w:firstLine="0"/>
        <w:jc w:val="both"/>
        <w:rPr>
          <w:rFonts w:ascii="Cambria" w:hAnsi="Cambria" w:cs="Arial"/>
          <w:sz w:val="20"/>
          <w:szCs w:val="20"/>
        </w:rPr>
      </w:pPr>
      <w:r w:rsidRPr="00937D96">
        <w:rPr>
          <w:rFonts w:ascii="Cambria" w:hAnsi="Cambria" w:cs="Arial"/>
          <w:sz w:val="20"/>
          <w:szCs w:val="20"/>
        </w:rPr>
        <w:t xml:space="preserve">Zmiany materiałowe, dopuszcza się wprowadzenie zmiany materiałów i urządzeń przedstawionych w ofercie pod warunkiem, że: </w:t>
      </w:r>
    </w:p>
    <w:p w14:paraId="12AE53D2" w14:textId="77777777" w:rsidR="005F0089" w:rsidRPr="005F0089" w:rsidRDefault="005F0089" w:rsidP="009541B0">
      <w:pPr>
        <w:spacing w:before="120" w:after="120"/>
        <w:ind w:left="851" w:hanging="425"/>
        <w:jc w:val="both"/>
        <w:rPr>
          <w:rFonts w:ascii="Cambria" w:hAnsi="Cambria" w:cs="Arial"/>
          <w:sz w:val="20"/>
          <w:szCs w:val="20"/>
        </w:rPr>
      </w:pPr>
      <w:r w:rsidRPr="005F0089">
        <w:rPr>
          <w:rFonts w:ascii="Cambria" w:hAnsi="Cambria" w:cs="Arial"/>
          <w:sz w:val="20"/>
          <w:szCs w:val="20"/>
        </w:rPr>
        <w:t>1)</w:t>
      </w:r>
      <w:r w:rsidRPr="005F0089">
        <w:rPr>
          <w:rFonts w:ascii="Cambria" w:hAnsi="Cambria" w:cs="Arial"/>
          <w:sz w:val="20"/>
          <w:szCs w:val="20"/>
        </w:rPr>
        <w:tab/>
        <w:t xml:space="preserve">spowodują obniżenie kosztów ponoszonych przez Zamawiającego na eksploatację i konserwację wykonanego przedmiotu umowy; </w:t>
      </w:r>
    </w:p>
    <w:p w14:paraId="44D24A86" w14:textId="77777777" w:rsidR="005F0089" w:rsidRPr="005F0089" w:rsidRDefault="005F0089" w:rsidP="009541B0">
      <w:pPr>
        <w:spacing w:before="120" w:after="120"/>
        <w:ind w:left="851" w:hanging="425"/>
        <w:jc w:val="both"/>
        <w:rPr>
          <w:rFonts w:ascii="Cambria" w:hAnsi="Cambria" w:cs="Arial"/>
          <w:sz w:val="20"/>
          <w:szCs w:val="20"/>
        </w:rPr>
      </w:pPr>
      <w:r w:rsidRPr="005F0089">
        <w:rPr>
          <w:rFonts w:ascii="Cambria" w:hAnsi="Cambria" w:cs="Arial"/>
          <w:sz w:val="20"/>
          <w:szCs w:val="20"/>
        </w:rPr>
        <w:t>2)</w:t>
      </w:r>
      <w:r w:rsidRPr="005F0089">
        <w:rPr>
          <w:rFonts w:ascii="Cambria" w:hAnsi="Cambria" w:cs="Arial"/>
          <w:sz w:val="20"/>
          <w:szCs w:val="20"/>
        </w:rPr>
        <w:tab/>
        <w:t>wynikają z aktualizacji rozwiązań z uwagi na postęp technologiczny lub zmiany obowiązujących przepisów (następca zmienianego materiału lub urządzenia);</w:t>
      </w:r>
    </w:p>
    <w:p w14:paraId="5281C91A" w14:textId="77777777" w:rsidR="005F0089" w:rsidRPr="005F0089" w:rsidRDefault="005F0089" w:rsidP="009541B0">
      <w:pPr>
        <w:spacing w:before="120" w:after="120"/>
        <w:ind w:left="851" w:hanging="425"/>
        <w:jc w:val="both"/>
        <w:rPr>
          <w:rFonts w:ascii="Cambria" w:hAnsi="Cambria" w:cs="Arial"/>
          <w:sz w:val="20"/>
          <w:szCs w:val="20"/>
        </w:rPr>
      </w:pPr>
      <w:r w:rsidRPr="005F0089">
        <w:rPr>
          <w:rFonts w:ascii="Cambria" w:hAnsi="Cambria" w:cs="Arial"/>
          <w:sz w:val="20"/>
          <w:szCs w:val="20"/>
        </w:rPr>
        <w:t>3)</w:t>
      </w:r>
      <w:r w:rsidRPr="005F0089">
        <w:rPr>
          <w:rFonts w:ascii="Cambria" w:hAnsi="Cambria" w:cs="Arial"/>
          <w:sz w:val="20"/>
          <w:szCs w:val="20"/>
        </w:rPr>
        <w:tab/>
        <w:t>zmiana materiałów lub urządzeń o parametrach tożsamych lub lepszych od przyjętych w ofercie w przypadku wycofania lub niedostępność na rynku materiału lub urządzenia oferowanego;</w:t>
      </w:r>
    </w:p>
    <w:p w14:paraId="580CBCCA" w14:textId="77777777" w:rsidR="005F0089" w:rsidRPr="005F0089" w:rsidRDefault="005F0089" w:rsidP="009541B0">
      <w:pPr>
        <w:spacing w:before="120" w:after="120"/>
        <w:ind w:left="851" w:hanging="425"/>
        <w:jc w:val="both"/>
        <w:rPr>
          <w:rFonts w:ascii="Cambria" w:hAnsi="Cambria" w:cs="Arial"/>
          <w:sz w:val="20"/>
          <w:szCs w:val="20"/>
        </w:rPr>
      </w:pPr>
      <w:r w:rsidRPr="005F0089">
        <w:rPr>
          <w:rFonts w:ascii="Cambria" w:hAnsi="Cambria" w:cs="Arial"/>
          <w:sz w:val="20"/>
          <w:szCs w:val="20"/>
        </w:rPr>
        <w:t>4)</w:t>
      </w:r>
      <w:r w:rsidRPr="005F0089">
        <w:rPr>
          <w:rFonts w:ascii="Cambria" w:hAnsi="Cambria" w:cs="Arial"/>
          <w:sz w:val="20"/>
          <w:szCs w:val="20"/>
        </w:rPr>
        <w:tab/>
        <w:t>zmiana materiałów lub urządzeń o parametrach tożsamych lub lepszych od przyjętych w ofercie po uzyskaniu pisemnej zgody Zamawiającego, pod warunkiem iż niniejsza zmiana nie powoduje zmiany ceny ofertowej;</w:t>
      </w:r>
    </w:p>
    <w:p w14:paraId="7BB3831F" w14:textId="19FAA5E4" w:rsidR="005F0089" w:rsidRPr="00937D96" w:rsidRDefault="005F0089" w:rsidP="00151B8F">
      <w:pPr>
        <w:pStyle w:val="Akapitzlist"/>
        <w:numPr>
          <w:ilvl w:val="0"/>
          <w:numId w:val="39"/>
        </w:numPr>
        <w:spacing w:before="120" w:after="120"/>
        <w:ind w:left="567" w:hanging="425"/>
        <w:jc w:val="both"/>
        <w:rPr>
          <w:rFonts w:ascii="Cambria" w:hAnsi="Cambria" w:cs="Arial"/>
          <w:sz w:val="20"/>
          <w:szCs w:val="20"/>
        </w:rPr>
      </w:pPr>
      <w:r w:rsidRPr="00937D96">
        <w:rPr>
          <w:rFonts w:ascii="Cambria" w:hAnsi="Cambria" w:cs="Arial"/>
          <w:sz w:val="20"/>
          <w:szCs w:val="20"/>
        </w:rPr>
        <w:t>Dokonanie zamiany kierownika budowy (robót) na osobę o kwalifikacjach wymaganych w SWZ oraz zmianę osób zatrudnionych na umowę o pracę.</w:t>
      </w:r>
    </w:p>
    <w:p w14:paraId="23096491" w14:textId="7221C4D2" w:rsidR="005F0089" w:rsidRPr="005F0089" w:rsidRDefault="005F0089" w:rsidP="009541B0">
      <w:pPr>
        <w:spacing w:before="120" w:after="120"/>
        <w:jc w:val="both"/>
        <w:rPr>
          <w:rFonts w:ascii="Cambria" w:hAnsi="Cambria" w:cs="Arial"/>
          <w:sz w:val="20"/>
          <w:szCs w:val="20"/>
        </w:rPr>
      </w:pPr>
      <w:r w:rsidRPr="005F0089">
        <w:rPr>
          <w:rFonts w:ascii="Cambria" w:hAnsi="Cambria" w:cs="Arial"/>
          <w:sz w:val="20"/>
          <w:szCs w:val="20"/>
        </w:rPr>
        <w:lastRenderedPageBreak/>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p>
    <w:p w14:paraId="7E62E976" w14:textId="77777777" w:rsidR="003A4A7C" w:rsidRPr="005F0089" w:rsidRDefault="003A4A7C" w:rsidP="005F0089">
      <w:pPr>
        <w:spacing w:after="120"/>
        <w:ind w:left="1560"/>
        <w:jc w:val="both"/>
        <w:rPr>
          <w:rFonts w:ascii="Cambria" w:hAnsi="Cambria" w:cs="Arial"/>
          <w:sz w:val="20"/>
          <w:szCs w:val="20"/>
        </w:rPr>
      </w:pPr>
    </w:p>
    <w:p w14:paraId="27C16C97" w14:textId="1F2EFBE5" w:rsidR="00BF0B98" w:rsidRDefault="00BF0B98" w:rsidP="009E2BD2">
      <w:pPr>
        <w:pStyle w:val="Tekstpodstawowywcity2"/>
        <w:spacing w:after="0" w:line="276" w:lineRule="auto"/>
        <w:ind w:left="0"/>
        <w:jc w:val="center"/>
        <w:rPr>
          <w:rFonts w:ascii="Cambria" w:hAnsi="Cambria" w:cs="Arial"/>
          <w:b/>
          <w:bCs/>
          <w:sz w:val="20"/>
          <w:szCs w:val="20"/>
        </w:rPr>
      </w:pPr>
      <w:r w:rsidRPr="00D271A8">
        <w:rPr>
          <w:rFonts w:ascii="Cambria" w:hAnsi="Cambria" w:cs="Arial"/>
          <w:b/>
          <w:bCs/>
          <w:sz w:val="20"/>
          <w:szCs w:val="20"/>
        </w:rPr>
        <w:t xml:space="preserve">§ </w:t>
      </w:r>
      <w:r w:rsidR="00E16356">
        <w:rPr>
          <w:rFonts w:ascii="Cambria" w:hAnsi="Cambria" w:cs="Arial"/>
          <w:b/>
          <w:bCs/>
          <w:sz w:val="20"/>
          <w:szCs w:val="20"/>
        </w:rPr>
        <w:t>19</w:t>
      </w:r>
    </w:p>
    <w:p w14:paraId="403119E3" w14:textId="18908ACD" w:rsidR="00B030E2" w:rsidRPr="00B030E2" w:rsidRDefault="0054542D" w:rsidP="009E2BD2">
      <w:pPr>
        <w:pStyle w:val="Tekstpodstawowywcity2"/>
        <w:spacing w:line="276" w:lineRule="auto"/>
        <w:ind w:left="0"/>
        <w:jc w:val="center"/>
        <w:rPr>
          <w:rFonts w:ascii="Cambria" w:hAnsi="Cambria" w:cs="Arial"/>
          <w:b/>
          <w:bCs/>
          <w:sz w:val="20"/>
          <w:szCs w:val="20"/>
        </w:rPr>
      </w:pPr>
      <w:r>
        <w:rPr>
          <w:rFonts w:ascii="Cambria" w:hAnsi="Cambria" w:cs="Arial"/>
          <w:b/>
          <w:bCs/>
          <w:sz w:val="20"/>
          <w:szCs w:val="20"/>
        </w:rPr>
        <w:t>O</w:t>
      </w:r>
      <w:r w:rsidR="00B030E2" w:rsidRPr="00B030E2">
        <w:rPr>
          <w:rFonts w:ascii="Cambria" w:hAnsi="Cambria" w:cs="Arial"/>
          <w:b/>
          <w:bCs/>
          <w:sz w:val="20"/>
          <w:szCs w:val="20"/>
        </w:rPr>
        <w:t>dstąpienie od umowy</w:t>
      </w:r>
    </w:p>
    <w:p w14:paraId="426FA46A" w14:textId="77777777" w:rsidR="00AA2282" w:rsidRPr="00EE6290" w:rsidRDefault="00AA2282" w:rsidP="009E2BD2">
      <w:pPr>
        <w:pStyle w:val="Tekstpodstawowywcity2"/>
        <w:numPr>
          <w:ilvl w:val="2"/>
          <w:numId w:val="14"/>
        </w:numPr>
        <w:spacing w:line="276" w:lineRule="auto"/>
        <w:ind w:left="360" w:hanging="360"/>
        <w:jc w:val="both"/>
        <w:rPr>
          <w:rFonts w:ascii="Cambria" w:hAnsi="Cambria" w:cs="Arial"/>
          <w:sz w:val="20"/>
          <w:szCs w:val="20"/>
        </w:rPr>
      </w:pPr>
      <w:r w:rsidRPr="00EE6290">
        <w:rPr>
          <w:rFonts w:ascii="Cambria" w:hAnsi="Cambria" w:cs="Arial"/>
          <w:sz w:val="20"/>
          <w:szCs w:val="20"/>
        </w:rPr>
        <w:t xml:space="preserve">W przypadku odstąpienia od umowy </w:t>
      </w:r>
      <w:r>
        <w:rPr>
          <w:rFonts w:ascii="Cambria" w:hAnsi="Cambria" w:cs="Arial"/>
          <w:sz w:val="20"/>
          <w:szCs w:val="20"/>
        </w:rPr>
        <w:t>(przez Wykonawcę albo Zamawiającego)</w:t>
      </w:r>
      <w:r w:rsidRPr="00EE6290">
        <w:rPr>
          <w:rFonts w:ascii="Cambria" w:hAnsi="Cambria" w:cs="Arial"/>
          <w:sz w:val="20"/>
          <w:szCs w:val="20"/>
        </w:rPr>
        <w:t xml:space="preserve"> </w:t>
      </w:r>
      <w:r w:rsidRPr="00EE6290">
        <w:rPr>
          <w:rFonts w:ascii="Cambria" w:hAnsi="Cambria" w:cs="Arial"/>
          <w:b/>
          <w:bCs/>
          <w:sz w:val="20"/>
          <w:szCs w:val="20"/>
        </w:rPr>
        <w:t>Wykonawca</w:t>
      </w:r>
      <w:r w:rsidRPr="00EE6290">
        <w:rPr>
          <w:rFonts w:ascii="Cambria" w:hAnsi="Cambria" w:cs="Arial"/>
          <w:sz w:val="20"/>
          <w:szCs w:val="20"/>
        </w:rPr>
        <w:t xml:space="preserve"> powinien natychmia</w:t>
      </w:r>
      <w:r>
        <w:rPr>
          <w:rFonts w:ascii="Cambria" w:hAnsi="Cambria" w:cs="Arial"/>
          <w:sz w:val="20"/>
          <w:szCs w:val="20"/>
        </w:rPr>
        <w:t>st wstrzymać i zabezpieczyć nie</w:t>
      </w:r>
      <w:r w:rsidRPr="00EE6290">
        <w:rPr>
          <w:rFonts w:ascii="Cambria" w:hAnsi="Cambria" w:cs="Arial"/>
          <w:sz w:val="20"/>
          <w:szCs w:val="20"/>
        </w:rPr>
        <w:t>zakończone roboty oraz plac budowy.</w:t>
      </w:r>
    </w:p>
    <w:p w14:paraId="50033BE4" w14:textId="77777777" w:rsidR="00AA2282" w:rsidRPr="00EE6290" w:rsidRDefault="00AA2282" w:rsidP="00151B8F">
      <w:pPr>
        <w:pStyle w:val="Tekstpodstawowywcity2"/>
        <w:numPr>
          <w:ilvl w:val="2"/>
          <w:numId w:val="14"/>
        </w:numPr>
        <w:spacing w:line="276" w:lineRule="auto"/>
        <w:ind w:left="284" w:hanging="284"/>
        <w:jc w:val="both"/>
        <w:rPr>
          <w:rFonts w:ascii="Cambria" w:hAnsi="Cambria" w:cs="Arial"/>
          <w:sz w:val="20"/>
          <w:szCs w:val="20"/>
        </w:rPr>
      </w:pPr>
      <w:r w:rsidRPr="00EE6290">
        <w:rPr>
          <w:rFonts w:ascii="Cambria" w:hAnsi="Cambria" w:cs="Arial"/>
          <w:b/>
          <w:bCs/>
          <w:sz w:val="20"/>
          <w:szCs w:val="20"/>
        </w:rPr>
        <w:t>Zamawiającemu</w:t>
      </w:r>
      <w:r>
        <w:rPr>
          <w:rFonts w:ascii="Cambria" w:hAnsi="Cambria" w:cs="Arial"/>
          <w:b/>
          <w:bCs/>
          <w:sz w:val="20"/>
          <w:szCs w:val="20"/>
        </w:rPr>
        <w:t xml:space="preserve">, </w:t>
      </w:r>
      <w:r>
        <w:rPr>
          <w:rFonts w:ascii="Cambria" w:hAnsi="Cambria" w:cs="Arial"/>
          <w:sz w:val="20"/>
          <w:szCs w:val="20"/>
        </w:rPr>
        <w:t xml:space="preserve">niezależnie od przepisów Kodeksu cywilnego oraz okoliczności przewidzianych w § 1 ust. 3 i nast. umowy, </w:t>
      </w:r>
      <w:r w:rsidRPr="00EE6290">
        <w:rPr>
          <w:rFonts w:ascii="Cambria" w:hAnsi="Cambria" w:cs="Arial"/>
          <w:sz w:val="20"/>
          <w:szCs w:val="20"/>
        </w:rPr>
        <w:t xml:space="preserve"> przysługuje prawo do odstąpienia od umowy w terminie 14 dni</w:t>
      </w:r>
      <w:r>
        <w:rPr>
          <w:rFonts w:ascii="Cambria" w:hAnsi="Cambria" w:cs="Arial"/>
          <w:sz w:val="20"/>
          <w:szCs w:val="20"/>
        </w:rPr>
        <w:t xml:space="preserve"> od wystąpienia którejkolwiek z przyczyn: </w:t>
      </w:r>
    </w:p>
    <w:p w14:paraId="271D7B50" w14:textId="77777777" w:rsidR="00AA2282" w:rsidRPr="00612765" w:rsidRDefault="00AA2282" w:rsidP="00AA2282">
      <w:pPr>
        <w:pStyle w:val="Tekstpodstawowywcity2"/>
        <w:spacing w:line="276" w:lineRule="auto"/>
        <w:jc w:val="both"/>
        <w:rPr>
          <w:rFonts w:ascii="Cambria" w:hAnsi="Cambria" w:cs="Arial"/>
          <w:sz w:val="20"/>
          <w:szCs w:val="20"/>
        </w:rPr>
      </w:pPr>
      <w:r w:rsidRPr="00612765">
        <w:rPr>
          <w:rFonts w:ascii="Cambria" w:hAnsi="Cambria" w:cs="Arial"/>
          <w:b/>
          <w:bCs/>
          <w:sz w:val="20"/>
          <w:szCs w:val="20"/>
        </w:rPr>
        <w:t>1)</w:t>
      </w:r>
      <w:r>
        <w:rPr>
          <w:rFonts w:ascii="Cambria" w:hAnsi="Cambria" w:cs="Arial"/>
          <w:sz w:val="20"/>
          <w:szCs w:val="20"/>
        </w:rPr>
        <w:tab/>
      </w:r>
      <w:r w:rsidRPr="00612765">
        <w:rPr>
          <w:rFonts w:ascii="Cambria" w:hAnsi="Cambria" w:cs="Arial"/>
          <w:sz w:val="20"/>
          <w:szCs w:val="20"/>
        </w:rPr>
        <w:t xml:space="preserve">w razie gdy Wykonawca nie rozpoczął realizacji Robót w terminie przewidzianym w § 2 ust. </w:t>
      </w:r>
      <w:r>
        <w:rPr>
          <w:rFonts w:ascii="Cambria" w:hAnsi="Cambria" w:cs="Arial"/>
          <w:sz w:val="20"/>
          <w:szCs w:val="20"/>
        </w:rPr>
        <w:t xml:space="preserve">2 </w:t>
      </w:r>
      <w:r w:rsidRPr="00612765">
        <w:rPr>
          <w:rFonts w:ascii="Cambria" w:hAnsi="Cambria" w:cs="Arial"/>
          <w:sz w:val="20"/>
          <w:szCs w:val="20"/>
        </w:rPr>
        <w:t>Umowy;</w:t>
      </w:r>
    </w:p>
    <w:p w14:paraId="31106B9A" w14:textId="77777777" w:rsidR="00AA2282" w:rsidRPr="00612765" w:rsidRDefault="00AA2282" w:rsidP="00AA2282">
      <w:pPr>
        <w:pStyle w:val="Tekstpodstawowywcity2"/>
        <w:spacing w:line="276" w:lineRule="auto"/>
        <w:ind w:left="703" w:hanging="420"/>
        <w:jc w:val="both"/>
        <w:rPr>
          <w:rFonts w:ascii="Cambria" w:hAnsi="Cambria" w:cs="Arial"/>
          <w:sz w:val="20"/>
          <w:szCs w:val="20"/>
        </w:rPr>
      </w:pPr>
      <w:r w:rsidRPr="00612765">
        <w:rPr>
          <w:rFonts w:ascii="Cambria" w:hAnsi="Cambria" w:cs="Arial"/>
          <w:b/>
          <w:bCs/>
          <w:sz w:val="20"/>
          <w:szCs w:val="20"/>
        </w:rPr>
        <w:t>2)</w:t>
      </w:r>
      <w:r>
        <w:rPr>
          <w:rFonts w:ascii="Cambria" w:hAnsi="Cambria" w:cs="Arial"/>
          <w:sz w:val="20"/>
          <w:szCs w:val="20"/>
        </w:rPr>
        <w:tab/>
      </w:r>
      <w:r>
        <w:rPr>
          <w:rFonts w:ascii="Cambria" w:hAnsi="Cambria" w:cs="Arial"/>
          <w:sz w:val="20"/>
          <w:szCs w:val="20"/>
        </w:rPr>
        <w:tab/>
      </w:r>
      <w:r w:rsidRPr="00612765">
        <w:rPr>
          <w:rFonts w:ascii="Cambria" w:hAnsi="Cambria" w:cs="Arial"/>
          <w:sz w:val="20"/>
          <w:szCs w:val="20"/>
        </w:rPr>
        <w:t xml:space="preserve">w razie gdy Wykonawca </w:t>
      </w:r>
      <w:r>
        <w:rPr>
          <w:rFonts w:ascii="Cambria" w:hAnsi="Cambria" w:cs="Arial"/>
          <w:sz w:val="20"/>
          <w:szCs w:val="20"/>
        </w:rPr>
        <w:t>bez zgody Zamawiającego</w:t>
      </w:r>
      <w:r w:rsidRPr="00612765">
        <w:rPr>
          <w:rFonts w:ascii="Cambria" w:hAnsi="Cambria" w:cs="Arial"/>
          <w:sz w:val="20"/>
          <w:szCs w:val="20"/>
        </w:rPr>
        <w:t xml:space="preserve"> przerwał realizację Robót i przerwa trwa dłużej niż </w:t>
      </w:r>
      <w:r>
        <w:rPr>
          <w:rFonts w:ascii="Cambria" w:hAnsi="Cambria" w:cs="Arial"/>
          <w:sz w:val="20"/>
          <w:szCs w:val="20"/>
        </w:rPr>
        <w:br/>
        <w:t>10</w:t>
      </w:r>
      <w:r w:rsidRPr="00612765">
        <w:rPr>
          <w:rFonts w:ascii="Cambria" w:hAnsi="Cambria" w:cs="Arial"/>
          <w:sz w:val="20"/>
          <w:szCs w:val="20"/>
        </w:rPr>
        <w:t xml:space="preserve"> dni;</w:t>
      </w:r>
    </w:p>
    <w:p w14:paraId="5DFCCDFB" w14:textId="77777777" w:rsidR="00AA2282" w:rsidRPr="00612765" w:rsidRDefault="00AA2282" w:rsidP="00AA2282">
      <w:pPr>
        <w:pStyle w:val="Tekstpodstawowywcity2"/>
        <w:spacing w:line="276" w:lineRule="auto"/>
        <w:ind w:left="567" w:hanging="284"/>
        <w:jc w:val="both"/>
        <w:rPr>
          <w:rFonts w:ascii="Cambria" w:hAnsi="Cambria" w:cs="Arial"/>
          <w:sz w:val="20"/>
          <w:szCs w:val="20"/>
        </w:rPr>
      </w:pPr>
      <w:r w:rsidRPr="00612765">
        <w:rPr>
          <w:rFonts w:ascii="Cambria" w:hAnsi="Cambria" w:cs="Arial"/>
          <w:b/>
          <w:bCs/>
          <w:sz w:val="20"/>
          <w:szCs w:val="20"/>
        </w:rPr>
        <w:t>3)</w:t>
      </w:r>
      <w:r>
        <w:rPr>
          <w:rFonts w:ascii="Cambria" w:hAnsi="Cambria" w:cs="Arial"/>
          <w:sz w:val="20"/>
          <w:szCs w:val="20"/>
        </w:rPr>
        <w:tab/>
      </w:r>
      <w:r w:rsidRPr="00612765">
        <w:rPr>
          <w:rFonts w:ascii="Cambria" w:hAnsi="Cambria" w:cs="Arial"/>
          <w:sz w:val="20"/>
          <w:szCs w:val="20"/>
        </w:rPr>
        <w:t xml:space="preserve">w razie gdy opóźnienie Wykonawcy w realizacji </w:t>
      </w:r>
      <w:r>
        <w:rPr>
          <w:rFonts w:ascii="Cambria" w:hAnsi="Cambria" w:cs="Arial"/>
          <w:sz w:val="20"/>
          <w:szCs w:val="20"/>
        </w:rPr>
        <w:t>P</w:t>
      </w:r>
      <w:r w:rsidRPr="00612765">
        <w:rPr>
          <w:rFonts w:ascii="Cambria" w:hAnsi="Cambria" w:cs="Arial"/>
          <w:sz w:val="20"/>
          <w:szCs w:val="20"/>
        </w:rPr>
        <w:t xml:space="preserve">rzedmiotu </w:t>
      </w:r>
      <w:r w:rsidR="00BE20BD">
        <w:rPr>
          <w:rFonts w:ascii="Cambria" w:hAnsi="Cambria" w:cs="Arial"/>
          <w:sz w:val="20"/>
          <w:szCs w:val="20"/>
        </w:rPr>
        <w:t>u</w:t>
      </w:r>
      <w:r w:rsidRPr="00612765">
        <w:rPr>
          <w:rFonts w:ascii="Cambria" w:hAnsi="Cambria" w:cs="Arial"/>
          <w:sz w:val="20"/>
          <w:szCs w:val="20"/>
        </w:rPr>
        <w:t xml:space="preserve">mowy w stosunku do Harmonogramu przekracza </w:t>
      </w:r>
      <w:r>
        <w:rPr>
          <w:rFonts w:ascii="Cambria" w:hAnsi="Cambria" w:cs="Arial"/>
          <w:sz w:val="20"/>
          <w:szCs w:val="20"/>
        </w:rPr>
        <w:t>10</w:t>
      </w:r>
      <w:r w:rsidRPr="00612765">
        <w:rPr>
          <w:rFonts w:ascii="Cambria" w:hAnsi="Cambria" w:cs="Arial"/>
          <w:sz w:val="20"/>
          <w:szCs w:val="20"/>
        </w:rPr>
        <w:t xml:space="preserve"> dni;</w:t>
      </w:r>
    </w:p>
    <w:p w14:paraId="46770A9F" w14:textId="77E74E0B" w:rsidR="00AA2282" w:rsidRPr="00612765" w:rsidRDefault="00AA2282" w:rsidP="00AA2282">
      <w:pPr>
        <w:pStyle w:val="Tekstpodstawowywcity2"/>
        <w:spacing w:line="276" w:lineRule="auto"/>
        <w:ind w:left="567" w:hanging="283"/>
        <w:jc w:val="both"/>
        <w:rPr>
          <w:rFonts w:ascii="Cambria" w:hAnsi="Cambria" w:cs="Arial"/>
          <w:sz w:val="20"/>
          <w:szCs w:val="20"/>
        </w:rPr>
      </w:pPr>
      <w:r>
        <w:rPr>
          <w:rFonts w:ascii="Cambria" w:hAnsi="Cambria" w:cs="Arial"/>
          <w:sz w:val="20"/>
          <w:szCs w:val="20"/>
        </w:rPr>
        <w:t xml:space="preserve">      przed odstąpieniem od umowy na podstawie przesłanek określonych w pkt. od 1 do 3 Zamawiający wezwie Wykonawcę aby w ter</w:t>
      </w:r>
      <w:r w:rsidRPr="00816416">
        <w:rPr>
          <w:rFonts w:ascii="Cambria" w:hAnsi="Cambria" w:cs="Arial"/>
          <w:sz w:val="20"/>
          <w:szCs w:val="20"/>
        </w:rPr>
        <w:t xml:space="preserve">minie </w:t>
      </w:r>
      <w:r w:rsidR="00FA2979" w:rsidRPr="00816416">
        <w:rPr>
          <w:rFonts w:ascii="Cambria" w:hAnsi="Cambria" w:cs="Arial"/>
          <w:sz w:val="20"/>
          <w:szCs w:val="20"/>
        </w:rPr>
        <w:t xml:space="preserve">7 </w:t>
      </w:r>
      <w:r w:rsidRPr="00816416">
        <w:rPr>
          <w:rFonts w:ascii="Cambria" w:hAnsi="Cambria" w:cs="Arial"/>
          <w:sz w:val="20"/>
          <w:szCs w:val="20"/>
        </w:rPr>
        <w:t xml:space="preserve">dni od daty wezwania </w:t>
      </w:r>
      <w:r w:rsidR="00FA2979" w:rsidRPr="00816416">
        <w:rPr>
          <w:rFonts w:ascii="Cambria" w:hAnsi="Cambria" w:cs="Arial"/>
          <w:sz w:val="20"/>
          <w:szCs w:val="20"/>
        </w:rPr>
        <w:t xml:space="preserve">aby </w:t>
      </w:r>
      <w:r>
        <w:rPr>
          <w:rFonts w:ascii="Cambria" w:hAnsi="Cambria" w:cs="Arial"/>
          <w:sz w:val="20"/>
          <w:szCs w:val="20"/>
        </w:rPr>
        <w:t xml:space="preserve">doprowadził swoje działania do zgodnych z postanowieniami Umowy. </w:t>
      </w:r>
    </w:p>
    <w:p w14:paraId="5FDF59F0" w14:textId="77777777" w:rsidR="00AA2282" w:rsidRPr="00AA2282" w:rsidRDefault="00AA2282" w:rsidP="00AA2282">
      <w:pPr>
        <w:pStyle w:val="Tekstpodstawowywcity2"/>
        <w:spacing w:line="276" w:lineRule="auto"/>
        <w:ind w:left="567" w:hanging="283"/>
        <w:jc w:val="both"/>
        <w:rPr>
          <w:rFonts w:ascii="Cambria" w:hAnsi="Cambria" w:cs="Arial"/>
          <w:sz w:val="20"/>
          <w:szCs w:val="20"/>
        </w:rPr>
      </w:pPr>
      <w:r w:rsidRPr="00AA2282">
        <w:rPr>
          <w:rFonts w:ascii="Cambria" w:hAnsi="Cambria" w:cs="Arial"/>
          <w:b/>
          <w:bCs/>
          <w:sz w:val="20"/>
          <w:szCs w:val="20"/>
        </w:rPr>
        <w:t>4)</w:t>
      </w:r>
      <w:r w:rsidRPr="00AA2282">
        <w:rPr>
          <w:rFonts w:ascii="Cambria" w:hAnsi="Cambria" w:cs="Arial"/>
          <w:sz w:val="20"/>
          <w:szCs w:val="20"/>
        </w:rPr>
        <w:tab/>
        <w:t>w przypadku gdy Wykonawca wprowadzi Podwykonawcę na teren budowy z naruszeniem któregokolwiek z postanowień niniejszej Umowy;</w:t>
      </w:r>
    </w:p>
    <w:p w14:paraId="168A46C6" w14:textId="77777777" w:rsidR="00AA2282" w:rsidRPr="00AA2282" w:rsidRDefault="00AA2282" w:rsidP="00AA2282">
      <w:pPr>
        <w:pStyle w:val="Tekstpodstawowywcity2"/>
        <w:spacing w:line="276" w:lineRule="auto"/>
        <w:ind w:left="567" w:hanging="284"/>
        <w:jc w:val="both"/>
        <w:rPr>
          <w:rFonts w:ascii="Cambria" w:hAnsi="Cambria" w:cs="Arial"/>
          <w:sz w:val="20"/>
          <w:szCs w:val="20"/>
        </w:rPr>
      </w:pPr>
      <w:r w:rsidRPr="00AA2282">
        <w:rPr>
          <w:rFonts w:ascii="Cambria" w:hAnsi="Cambria" w:cs="Arial"/>
          <w:b/>
          <w:bCs/>
          <w:sz w:val="20"/>
          <w:szCs w:val="20"/>
        </w:rPr>
        <w:t>5)</w:t>
      </w:r>
      <w:r w:rsidRPr="00AA2282">
        <w:rPr>
          <w:rFonts w:ascii="Cambria" w:hAnsi="Cambria" w:cs="Arial"/>
          <w:sz w:val="20"/>
          <w:szCs w:val="20"/>
        </w:rPr>
        <w:tab/>
        <w:t xml:space="preserve">w razie gdy Wykonawca nie płaci swojemu/im Podwykonawcy/om realizującym roboty objęte Przedmiotem </w:t>
      </w:r>
      <w:r w:rsidR="00BE20BD">
        <w:rPr>
          <w:rFonts w:ascii="Cambria" w:hAnsi="Cambria" w:cs="Arial"/>
          <w:sz w:val="20"/>
          <w:szCs w:val="20"/>
        </w:rPr>
        <w:t>u</w:t>
      </w:r>
      <w:r w:rsidRPr="00AA2282">
        <w:rPr>
          <w:rFonts w:ascii="Cambria" w:hAnsi="Cambria" w:cs="Arial"/>
          <w:sz w:val="20"/>
          <w:szCs w:val="20"/>
        </w:rPr>
        <w:t>mowy i/lub opóźnia się z płatnościami na ich rzecz powyżej 10 dni w stosunku do terminu płatności wynikającego z faktury i/lub faktur wystawionych przez Podwykonawców na rzecz Wykonawcy;</w:t>
      </w:r>
    </w:p>
    <w:p w14:paraId="51C9D3B3" w14:textId="77777777" w:rsidR="00AA2282" w:rsidRPr="00612765" w:rsidRDefault="00AA2282" w:rsidP="00AA2282">
      <w:pPr>
        <w:pStyle w:val="Tekstpodstawowywcity2"/>
        <w:spacing w:line="276" w:lineRule="auto"/>
        <w:ind w:left="567" w:hanging="284"/>
        <w:jc w:val="both"/>
        <w:rPr>
          <w:rFonts w:ascii="Cambria" w:hAnsi="Cambria" w:cs="Arial"/>
          <w:sz w:val="20"/>
          <w:szCs w:val="20"/>
        </w:rPr>
      </w:pPr>
      <w:r w:rsidRPr="00AA2282">
        <w:rPr>
          <w:rFonts w:ascii="Cambria" w:hAnsi="Cambria" w:cs="Arial"/>
          <w:b/>
          <w:bCs/>
          <w:sz w:val="20"/>
          <w:szCs w:val="20"/>
        </w:rPr>
        <w:t>6)</w:t>
      </w:r>
      <w:r w:rsidRPr="00AA2282">
        <w:rPr>
          <w:rFonts w:ascii="Cambria" w:hAnsi="Cambria" w:cs="Arial"/>
          <w:sz w:val="20"/>
          <w:szCs w:val="20"/>
        </w:rPr>
        <w:tab/>
        <w:t>w</w:t>
      </w:r>
      <w:r w:rsidRPr="00612765">
        <w:rPr>
          <w:rFonts w:ascii="Cambria" w:hAnsi="Cambria" w:cs="Arial"/>
          <w:sz w:val="20"/>
          <w:szCs w:val="20"/>
        </w:rPr>
        <w:t xml:space="preserve"> razie gdy Wykonawca narusza jakiekolwiek postanowienia niniejszej Umowy (inne niż wskazane w ust. </w:t>
      </w:r>
      <w:r>
        <w:rPr>
          <w:rFonts w:ascii="Cambria" w:hAnsi="Cambria" w:cs="Arial"/>
          <w:sz w:val="20"/>
          <w:szCs w:val="20"/>
        </w:rPr>
        <w:t>2</w:t>
      </w:r>
      <w:r w:rsidRPr="00612765">
        <w:rPr>
          <w:rFonts w:ascii="Cambria" w:hAnsi="Cambria" w:cs="Arial"/>
          <w:sz w:val="20"/>
          <w:szCs w:val="20"/>
        </w:rPr>
        <w:t xml:space="preserve"> pkt 1 – 6 powyżej) - w szczególności  nie wykonuje swoich obowiązków lub wykonuje swoje obowiązki w sposób sprzeczny z Umową (w tym nieterminowo), narusza zakazy lub nakazy przewidziane Umową lub narusza przepisy prawa i nie zaprzestaje ww. naruszeń oraz nie usuwa ich skutków, mimo pisemnego wezwania i wyznaczenia Wykonawcy dodatkowego terminu na powyższe (nie dłuższego niż </w:t>
      </w:r>
      <w:r>
        <w:rPr>
          <w:rFonts w:ascii="Cambria" w:hAnsi="Cambria" w:cs="Arial"/>
          <w:sz w:val="20"/>
          <w:szCs w:val="20"/>
        </w:rPr>
        <w:t>7</w:t>
      </w:r>
      <w:r w:rsidRPr="00612765">
        <w:rPr>
          <w:rFonts w:ascii="Cambria" w:hAnsi="Cambria" w:cs="Arial"/>
          <w:sz w:val="20"/>
          <w:szCs w:val="20"/>
        </w:rPr>
        <w:t xml:space="preserve"> dni);</w:t>
      </w:r>
    </w:p>
    <w:p w14:paraId="46CB5597" w14:textId="77777777" w:rsidR="00AA2282" w:rsidRPr="00612765" w:rsidRDefault="00AA2282" w:rsidP="00AA2282">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3. </w:t>
      </w:r>
      <w:r w:rsidRPr="00612765">
        <w:rPr>
          <w:rFonts w:ascii="Cambria" w:hAnsi="Cambria" w:cs="Arial"/>
          <w:sz w:val="20"/>
          <w:szCs w:val="20"/>
        </w:rPr>
        <w:t>W przypadku odstąpienia od Umowy, Wykonawcę oraz Zamawiającego obciążają następujące obowiązki szczegółowe:</w:t>
      </w:r>
    </w:p>
    <w:p w14:paraId="019F5A5A" w14:textId="77777777" w:rsidR="00AA2282" w:rsidRPr="00612765" w:rsidRDefault="00AA2282" w:rsidP="00151B8F">
      <w:pPr>
        <w:pStyle w:val="Tekstpodstawowywcity2"/>
        <w:numPr>
          <w:ilvl w:val="0"/>
          <w:numId w:val="33"/>
        </w:numPr>
        <w:tabs>
          <w:tab w:val="left" w:pos="1134"/>
        </w:tabs>
        <w:spacing w:line="276" w:lineRule="auto"/>
        <w:jc w:val="both"/>
        <w:rPr>
          <w:rFonts w:ascii="Cambria" w:hAnsi="Cambria" w:cs="Arial"/>
          <w:sz w:val="20"/>
          <w:szCs w:val="20"/>
        </w:rPr>
      </w:pPr>
      <w:r w:rsidRPr="00612765">
        <w:rPr>
          <w:rFonts w:ascii="Cambria" w:hAnsi="Cambria" w:cs="Arial"/>
          <w:sz w:val="20"/>
          <w:szCs w:val="20"/>
        </w:rPr>
        <w:t xml:space="preserve">w terminie 7 dni od dnia od dnia złożenia oświadczenia o odstąpieniu, Strony sporządzą szczegółowy protokół inwentaryzacji </w:t>
      </w:r>
      <w:r w:rsidRPr="00D17171">
        <w:rPr>
          <w:rFonts w:ascii="Cambria" w:hAnsi="Cambria" w:cs="Arial"/>
          <w:sz w:val="20"/>
          <w:szCs w:val="20"/>
        </w:rPr>
        <w:t>robót</w:t>
      </w:r>
      <w:r w:rsidRPr="00612765">
        <w:rPr>
          <w:rFonts w:ascii="Cambria" w:hAnsi="Cambria" w:cs="Arial"/>
          <w:sz w:val="20"/>
          <w:szCs w:val="20"/>
        </w:rPr>
        <w:t xml:space="preserve"> – protokół inwentaryzacji stanowi podstawę do wystawienia przez Wykonawcę faktury VAT, zgodnie ze stanem ustalonym w protokole inwentaryzacji oraz </w:t>
      </w:r>
      <w:r w:rsidR="005006E3">
        <w:rPr>
          <w:rFonts w:ascii="Cambria" w:hAnsi="Cambria" w:cs="Arial"/>
          <w:sz w:val="20"/>
          <w:szCs w:val="20"/>
        </w:rPr>
        <w:t xml:space="preserve">Harmonogramem; w </w:t>
      </w:r>
      <w:r w:rsidRPr="00612765">
        <w:rPr>
          <w:rFonts w:ascii="Cambria" w:hAnsi="Cambria" w:cs="Arial"/>
          <w:sz w:val="20"/>
          <w:szCs w:val="20"/>
        </w:rPr>
        <w:t>przypadku gdy Wykonawca nie przystąpi do sporządzenia protokołu inwentaryzacji prac w ww. terminie, Zamawiający ma prawo do jednostronnego sporządzenia protokołu;</w:t>
      </w:r>
    </w:p>
    <w:p w14:paraId="5959CFAA" w14:textId="77777777" w:rsidR="00AA2282" w:rsidRPr="00612765" w:rsidRDefault="00AA2282" w:rsidP="00151B8F">
      <w:pPr>
        <w:pStyle w:val="Tekstpodstawowywcity2"/>
        <w:numPr>
          <w:ilvl w:val="0"/>
          <w:numId w:val="33"/>
        </w:numPr>
        <w:tabs>
          <w:tab w:val="left" w:pos="1134"/>
        </w:tabs>
        <w:spacing w:line="276" w:lineRule="auto"/>
        <w:jc w:val="both"/>
        <w:rPr>
          <w:rFonts w:ascii="Cambria" w:hAnsi="Cambria" w:cs="Arial"/>
          <w:sz w:val="20"/>
          <w:szCs w:val="20"/>
        </w:rPr>
      </w:pPr>
      <w:r w:rsidRPr="00612765">
        <w:rPr>
          <w:rFonts w:ascii="Cambria" w:hAnsi="Cambria" w:cs="Arial"/>
          <w:sz w:val="20"/>
          <w:szCs w:val="20"/>
        </w:rPr>
        <w:t>Wykonawca niezwłocznie przerwie i zabezpieczy przerwane Roboty w zakresie uzgodnionym w</w:t>
      </w:r>
      <w:r>
        <w:rPr>
          <w:rFonts w:ascii="Cambria" w:hAnsi="Cambria" w:cs="Arial"/>
          <w:sz w:val="20"/>
          <w:szCs w:val="20"/>
        </w:rPr>
        <w:t> </w:t>
      </w:r>
      <w:r w:rsidRPr="00612765">
        <w:rPr>
          <w:rFonts w:ascii="Cambria" w:hAnsi="Cambria" w:cs="Arial"/>
          <w:sz w:val="20"/>
          <w:szCs w:val="20"/>
        </w:rPr>
        <w:t>protokole inwentaryzacji, na koszt tej Strony, z przyczyn której dotyczących doszło do odstąpienia od Umowy.</w:t>
      </w:r>
    </w:p>
    <w:p w14:paraId="65808399" w14:textId="77777777" w:rsidR="00AA2282" w:rsidRDefault="00AA2282"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4. </w:t>
      </w:r>
      <w:r w:rsidRPr="00612765">
        <w:rPr>
          <w:rFonts w:ascii="Cambria" w:hAnsi="Cambria" w:cs="Arial"/>
          <w:sz w:val="20"/>
          <w:szCs w:val="20"/>
        </w:rPr>
        <w:t>Strony postanawiają, że wzajemne roszczenia Stron nie wygasają na skutek odstąpienia od Umowy – bez względu na podstawę faktyczną i prawną odstąpienia. Odstąpienie od Umowy, nie ma również wpływu na nabycie przez Zamawiającego praw autorskich, w zakresie w jakim Zamawiający nabył te prawa do dnia odstąpienia</w:t>
      </w:r>
      <w:r>
        <w:rPr>
          <w:rFonts w:ascii="Cambria" w:hAnsi="Cambria" w:cs="Arial"/>
          <w:sz w:val="20"/>
          <w:szCs w:val="20"/>
        </w:rPr>
        <w:t>, a także na ustalone umową kary umowne, a także możliwość skorzystania z zabezpieczenia należytego wykonania umowy w zakresie robót wykonanych przez Wykonawcę do dnia odstąpienia</w:t>
      </w:r>
      <w:r w:rsidRPr="00612765">
        <w:rPr>
          <w:rFonts w:ascii="Cambria" w:hAnsi="Cambria" w:cs="Arial"/>
          <w:sz w:val="20"/>
          <w:szCs w:val="20"/>
        </w:rPr>
        <w:t>.</w:t>
      </w:r>
      <w:r>
        <w:rPr>
          <w:rFonts w:ascii="Cambria" w:hAnsi="Cambria" w:cs="Arial"/>
          <w:sz w:val="20"/>
          <w:szCs w:val="20"/>
        </w:rPr>
        <w:t xml:space="preserve"> </w:t>
      </w:r>
    </w:p>
    <w:p w14:paraId="0E457DE5" w14:textId="77777777" w:rsidR="00AA2282" w:rsidRPr="00612765" w:rsidRDefault="005223EE"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lastRenderedPageBreak/>
        <w:t>5.</w:t>
      </w:r>
      <w:r>
        <w:rPr>
          <w:rFonts w:ascii="Cambria" w:hAnsi="Cambria" w:cs="Arial"/>
          <w:sz w:val="20"/>
          <w:szCs w:val="20"/>
        </w:rPr>
        <w:tab/>
      </w:r>
      <w:r w:rsidR="00AA2282">
        <w:rPr>
          <w:rFonts w:ascii="Cambria" w:hAnsi="Cambria" w:cs="Arial"/>
          <w:sz w:val="20"/>
          <w:szCs w:val="20"/>
        </w:rPr>
        <w:t xml:space="preserve">Ustala się, że w przypadku udzielenia przez Wykonawcę zabezpieczenia należytego wykonania umowy w formie gwarancji bankowej lub ubezpieczeniowej, treść gwarancji powinna przewidywać uprawnienie Zamawiającego do zaspokojenia roszczeń Zamawiającego wynikających z odstąpienia od umowy (kary umowne), a także z rękojmi i gwarancji za roboty wykonane do dnia odstąpienia (w przypadku odstąpienia ze skutkiem ex nunc). </w:t>
      </w:r>
    </w:p>
    <w:p w14:paraId="1AFB7098" w14:textId="77777777" w:rsidR="00AA2282" w:rsidRDefault="005223EE"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6</w:t>
      </w:r>
      <w:r w:rsidR="00AA2282">
        <w:rPr>
          <w:rFonts w:ascii="Cambria" w:hAnsi="Cambria" w:cs="Arial"/>
          <w:sz w:val="20"/>
          <w:szCs w:val="20"/>
        </w:rPr>
        <w:t xml:space="preserve">. </w:t>
      </w:r>
      <w:r>
        <w:rPr>
          <w:rFonts w:ascii="Cambria" w:hAnsi="Cambria" w:cs="Arial"/>
          <w:sz w:val="20"/>
          <w:szCs w:val="20"/>
        </w:rPr>
        <w:tab/>
      </w:r>
      <w:r w:rsidR="00AA2282" w:rsidRPr="00612765">
        <w:rPr>
          <w:rFonts w:ascii="Cambria" w:hAnsi="Cambria" w:cs="Arial"/>
          <w:sz w:val="20"/>
          <w:szCs w:val="20"/>
        </w:rPr>
        <w:t>W protokole inwentaryzacji prac, o którym mowa w</w:t>
      </w:r>
      <w:r>
        <w:rPr>
          <w:rFonts w:ascii="Cambria" w:hAnsi="Cambria" w:cs="Arial"/>
          <w:sz w:val="20"/>
          <w:szCs w:val="20"/>
        </w:rPr>
        <w:t xml:space="preserve"> </w:t>
      </w:r>
      <w:r w:rsidR="00AA2282">
        <w:rPr>
          <w:rFonts w:ascii="Cambria" w:hAnsi="Cambria" w:cs="Arial"/>
          <w:sz w:val="20"/>
          <w:szCs w:val="20"/>
        </w:rPr>
        <w:t xml:space="preserve">ust. 3 </w:t>
      </w:r>
      <w:r w:rsidR="00AA2282" w:rsidRPr="00612765">
        <w:rPr>
          <w:rFonts w:ascii="Cambria" w:hAnsi="Cambria" w:cs="Arial"/>
          <w:sz w:val="20"/>
          <w:szCs w:val="20"/>
        </w:rPr>
        <w:t xml:space="preserve">powyżej, Zamawiający wskaże usterki/wady Robót wraz z terminem ich usunięcia, a Wykonawca będzie zobowiązany do ich usunięcia. W przypadku odstąpienia z przyczyn za które Wykonawca ponosi odpowiedzialność, Zamawiający może według swego wyboru wezwać Wykonawcę do usunięcia usterek/wad wskazanych w protokole inwentaryzacji w terminie w nim wskazanym, do czego Wykonawca będzie zobowiązany, albo powierzyć usunięcie usterek/wad Robót innej osobie lub usunąć je we własnym zakresie, na koszt i niebezpieczeństwo Wykonawcy, bez konieczności uzyskiwania upoważnienia sądu (wykonanie zastępcze). </w:t>
      </w:r>
    </w:p>
    <w:p w14:paraId="3B1B25C0" w14:textId="77777777" w:rsidR="00AA2282" w:rsidRDefault="00534674"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7. </w:t>
      </w:r>
      <w:r w:rsidR="00AA2282">
        <w:rPr>
          <w:rFonts w:ascii="Cambria" w:hAnsi="Cambria" w:cs="Arial"/>
          <w:sz w:val="20"/>
          <w:szCs w:val="20"/>
        </w:rPr>
        <w:t xml:space="preserve"> </w:t>
      </w:r>
      <w:r w:rsidR="00AA2282" w:rsidRPr="00612765">
        <w:rPr>
          <w:rFonts w:ascii="Cambria" w:hAnsi="Cambria" w:cs="Arial"/>
          <w:sz w:val="20"/>
          <w:szCs w:val="20"/>
        </w:rPr>
        <w:t xml:space="preserve">Jeżeli niniejsza Umowa nie stanowi inaczej, według wyboru Zamawiającego odstąpienie od niniejszej Umowy może nastąpić ze skutkiem wstecznym lub jedynie w części niewykonanej ze skutkiem na przyszłość.  </w:t>
      </w:r>
    </w:p>
    <w:p w14:paraId="1B8408E0" w14:textId="77777777" w:rsidR="00AA2282" w:rsidRDefault="00534674"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8</w:t>
      </w:r>
      <w:r w:rsidR="00AA2282">
        <w:rPr>
          <w:rFonts w:ascii="Cambria" w:hAnsi="Cambria" w:cs="Arial"/>
          <w:sz w:val="20"/>
          <w:szCs w:val="20"/>
        </w:rPr>
        <w:t xml:space="preserve">. </w:t>
      </w:r>
      <w:r w:rsidR="00AA2282" w:rsidRPr="00612765">
        <w:rPr>
          <w:rFonts w:ascii="Cambria" w:hAnsi="Cambria" w:cs="Arial"/>
          <w:sz w:val="20"/>
          <w:szCs w:val="20"/>
        </w:rPr>
        <w:t>W każdym przypadku odstąpienia, po złożeniu oświadczenia o odstąpieniu przez Zamawiającego albo Wykonawcę, Wykonawca bezzwłocznie zaprzestanie wykonywania jakichkolwiek dalszych Robót poza takimi, jaka może zostać polecona przez Zamawiającego lub Inspektora Nadzoru w celu ochrony życia lub własności lub w celu zapewnienia bezpieczeństwa Robót,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wykonywa się przez złożenie stosownego oświadczenia Wykonawcy, w terminie 30 dni od dnia odstąpienia od Umowy. Wówczas te Materiały i</w:t>
      </w:r>
      <w:r w:rsidR="00AA2282">
        <w:rPr>
          <w:rFonts w:ascii="Cambria" w:hAnsi="Cambria" w:cs="Arial"/>
          <w:sz w:val="20"/>
          <w:szCs w:val="20"/>
        </w:rPr>
        <w:t> </w:t>
      </w:r>
      <w:r w:rsidR="00AA2282" w:rsidRPr="00612765">
        <w:rPr>
          <w:rFonts w:ascii="Cambria" w:hAnsi="Cambria" w:cs="Arial"/>
          <w:sz w:val="20"/>
          <w:szCs w:val="20"/>
        </w:rPr>
        <w:t>Urządzenia uwzględnia się w protokole inwentaryzacji, o którym mowa w ust. 4 powyżej, a Wykonawca zobowiązany jest nie usuwać ich z terenu budowy, a w razie ich usunięcia – dostarczyć je z powrotem na teren budowy; jednocześnie Wykonawca wyda Zamawiającemu całość dokumentacji związanej z ww. Materiałami i Urządzeniami – najpóźniej w dniu wystawienia faktury obejmującej ww</w:t>
      </w:r>
      <w:r w:rsidR="00AA2282">
        <w:rPr>
          <w:rFonts w:ascii="Cambria" w:hAnsi="Cambria" w:cs="Arial"/>
          <w:sz w:val="20"/>
          <w:szCs w:val="20"/>
        </w:rPr>
        <w:t>.</w:t>
      </w:r>
      <w:r w:rsidR="00AA2282" w:rsidRPr="00612765">
        <w:rPr>
          <w:rFonts w:ascii="Cambria" w:hAnsi="Cambria" w:cs="Arial"/>
          <w:sz w:val="20"/>
          <w:szCs w:val="20"/>
        </w:rPr>
        <w:t xml:space="preserve"> Materiały i</w:t>
      </w:r>
      <w:r w:rsidR="00AA2282">
        <w:rPr>
          <w:rFonts w:ascii="Cambria" w:hAnsi="Cambria" w:cs="Arial"/>
          <w:sz w:val="20"/>
          <w:szCs w:val="20"/>
        </w:rPr>
        <w:t> </w:t>
      </w:r>
      <w:r w:rsidR="00AA2282" w:rsidRPr="00612765">
        <w:rPr>
          <w:rFonts w:ascii="Cambria" w:hAnsi="Cambria" w:cs="Arial"/>
          <w:sz w:val="20"/>
          <w:szCs w:val="20"/>
        </w:rPr>
        <w:t xml:space="preserve">Urządzenia. </w:t>
      </w:r>
    </w:p>
    <w:p w14:paraId="33552FD9" w14:textId="77777777" w:rsidR="00AA2282" w:rsidRDefault="00534674"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9</w:t>
      </w:r>
      <w:r w:rsidR="00AA2282">
        <w:rPr>
          <w:rFonts w:ascii="Cambria" w:hAnsi="Cambria" w:cs="Arial"/>
          <w:sz w:val="20"/>
          <w:szCs w:val="20"/>
        </w:rPr>
        <w:t xml:space="preserve">. </w:t>
      </w:r>
      <w:r w:rsidR="00AA2282" w:rsidRPr="00EE6290">
        <w:rPr>
          <w:rFonts w:ascii="Cambria" w:hAnsi="Cambria" w:cs="Arial"/>
          <w:sz w:val="20"/>
          <w:szCs w:val="20"/>
        </w:rPr>
        <w:t>Odstąpienie od umowy powinno nastąpić w formie pisemnej pod rygorem nieważności takiego oświadczenia i</w:t>
      </w:r>
      <w:r w:rsidR="00AA2282">
        <w:rPr>
          <w:rFonts w:ascii="Cambria" w:hAnsi="Cambria" w:cs="Arial"/>
          <w:sz w:val="20"/>
          <w:szCs w:val="20"/>
        </w:rPr>
        <w:t> </w:t>
      </w:r>
      <w:r w:rsidR="00AA2282" w:rsidRPr="00EE6290">
        <w:rPr>
          <w:rFonts w:ascii="Cambria" w:hAnsi="Cambria" w:cs="Arial"/>
          <w:sz w:val="20"/>
          <w:szCs w:val="20"/>
        </w:rPr>
        <w:t>powinno zawierać uzasadnienie.</w:t>
      </w:r>
    </w:p>
    <w:p w14:paraId="661973B1" w14:textId="77777777" w:rsidR="00AA2282" w:rsidRPr="008429F1" w:rsidRDefault="00534674"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10</w:t>
      </w:r>
      <w:r w:rsidR="00AA2282">
        <w:rPr>
          <w:rFonts w:ascii="Cambria" w:hAnsi="Cambria" w:cs="Arial"/>
          <w:sz w:val="20"/>
          <w:szCs w:val="20"/>
        </w:rPr>
        <w:t xml:space="preserve">. </w:t>
      </w:r>
      <w:r w:rsidR="00AA2282" w:rsidRPr="00EE6290">
        <w:rPr>
          <w:rFonts w:ascii="Cambria" w:hAnsi="Cambria" w:cs="Arial"/>
          <w:sz w:val="20"/>
          <w:szCs w:val="20"/>
        </w:rPr>
        <w:t>W razie odstąpienia od umowy z</w:t>
      </w:r>
      <w:r w:rsidR="00AA2282">
        <w:rPr>
          <w:rFonts w:ascii="Cambria" w:hAnsi="Cambria" w:cs="Arial"/>
          <w:sz w:val="20"/>
          <w:szCs w:val="20"/>
        </w:rPr>
        <w:t xml:space="preserve"> przyczyn</w:t>
      </w:r>
      <w:r w:rsidR="00AA2282" w:rsidRPr="00EE6290">
        <w:rPr>
          <w:rFonts w:ascii="Cambria" w:hAnsi="Cambria" w:cs="Arial"/>
          <w:sz w:val="20"/>
          <w:szCs w:val="20"/>
        </w:rPr>
        <w:t xml:space="preserve"> niezależnych od </w:t>
      </w:r>
      <w:r w:rsidR="00AA2282" w:rsidRPr="00EE6290">
        <w:rPr>
          <w:rFonts w:ascii="Cambria" w:hAnsi="Cambria" w:cs="Arial"/>
          <w:b/>
          <w:bCs/>
          <w:sz w:val="20"/>
          <w:szCs w:val="20"/>
        </w:rPr>
        <w:t>Wykonawcy</w:t>
      </w:r>
      <w:r w:rsidR="00AA2282" w:rsidRPr="00EE6290">
        <w:rPr>
          <w:rFonts w:ascii="Cambria" w:hAnsi="Cambria" w:cs="Arial"/>
          <w:sz w:val="20"/>
          <w:szCs w:val="20"/>
        </w:rPr>
        <w:t xml:space="preserve">, </w:t>
      </w:r>
      <w:r w:rsidR="00AA2282" w:rsidRPr="00EE6290">
        <w:rPr>
          <w:rFonts w:ascii="Cambria" w:hAnsi="Cambria" w:cs="Arial"/>
          <w:b/>
          <w:bCs/>
          <w:sz w:val="20"/>
          <w:szCs w:val="20"/>
        </w:rPr>
        <w:t>Zamawiający</w:t>
      </w:r>
      <w:r w:rsidR="00AA2282" w:rsidRPr="00EE6290">
        <w:rPr>
          <w:rFonts w:ascii="Cambria" w:hAnsi="Cambria" w:cs="Arial"/>
          <w:sz w:val="20"/>
          <w:szCs w:val="20"/>
        </w:rPr>
        <w:t xml:space="preserve"> zobowiązany jest do dokonania odbioru robót wykonanych do dnia odstąpienia od umowy, zapłaty wynagrodzenia za wykonane roboty oraz protokolarnego przejęcia placu budowy.</w:t>
      </w:r>
    </w:p>
    <w:p w14:paraId="4214401D" w14:textId="77777777" w:rsidR="009E2BD2" w:rsidRDefault="009E2BD2" w:rsidP="00EE6290">
      <w:pPr>
        <w:spacing w:after="120" w:line="276" w:lineRule="auto"/>
        <w:jc w:val="center"/>
        <w:rPr>
          <w:rFonts w:ascii="Cambria" w:hAnsi="Cambria" w:cs="Arial"/>
          <w:b/>
          <w:bCs/>
          <w:sz w:val="20"/>
          <w:szCs w:val="20"/>
        </w:rPr>
      </w:pPr>
    </w:p>
    <w:p w14:paraId="797841A9" w14:textId="4D04894D" w:rsidR="00BF0B98" w:rsidRPr="00D271A8" w:rsidRDefault="00BF0B98"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2</w:t>
      </w:r>
      <w:r w:rsidR="00E16356">
        <w:rPr>
          <w:rFonts w:ascii="Cambria" w:hAnsi="Cambria" w:cs="Arial"/>
          <w:b/>
          <w:bCs/>
          <w:sz w:val="20"/>
          <w:szCs w:val="20"/>
        </w:rPr>
        <w:t>0</w:t>
      </w:r>
    </w:p>
    <w:p w14:paraId="157BF3F9" w14:textId="78F04E4D" w:rsidR="00BF0B98" w:rsidRPr="00D271A8" w:rsidRDefault="00BF0B98" w:rsidP="00151B8F">
      <w:pPr>
        <w:pStyle w:val="Tekstpodstawowywcity2"/>
        <w:numPr>
          <w:ilvl w:val="1"/>
          <w:numId w:val="6"/>
        </w:numPr>
        <w:spacing w:line="276" w:lineRule="auto"/>
        <w:ind w:left="426" w:hanging="426"/>
        <w:jc w:val="both"/>
        <w:rPr>
          <w:rFonts w:ascii="Cambria" w:hAnsi="Cambria" w:cs="Arial"/>
          <w:sz w:val="20"/>
          <w:szCs w:val="20"/>
        </w:rPr>
      </w:pPr>
      <w:r w:rsidRPr="00D271A8">
        <w:rPr>
          <w:rFonts w:ascii="Cambria" w:hAnsi="Cambria" w:cs="Arial"/>
          <w:sz w:val="20"/>
          <w:szCs w:val="20"/>
        </w:rPr>
        <w:t>W sprawach nieuregulowanych niniejszą umową znajdują zastosowanie przepisy Kodeksu Cywilnego</w:t>
      </w:r>
      <w:r w:rsidRPr="00D271A8">
        <w:rPr>
          <w:rFonts w:ascii="Cambria" w:hAnsi="Cambria" w:cs="Arial"/>
          <w:b/>
          <w:sz w:val="20"/>
          <w:szCs w:val="20"/>
        </w:rPr>
        <w:t>,</w:t>
      </w:r>
      <w:r w:rsidR="003C2569">
        <w:rPr>
          <w:rFonts w:ascii="Cambria" w:hAnsi="Cambria" w:cs="Arial"/>
          <w:sz w:val="20"/>
          <w:szCs w:val="20"/>
        </w:rPr>
        <w:t xml:space="preserve"> ustawy z dnia 11</w:t>
      </w:r>
      <w:r w:rsidRPr="00D271A8">
        <w:rPr>
          <w:rFonts w:ascii="Cambria" w:hAnsi="Cambria" w:cs="Arial"/>
          <w:sz w:val="20"/>
          <w:szCs w:val="20"/>
        </w:rPr>
        <w:t xml:space="preserve"> </w:t>
      </w:r>
      <w:r w:rsidR="003C2569">
        <w:rPr>
          <w:rFonts w:ascii="Cambria" w:hAnsi="Cambria" w:cs="Arial"/>
          <w:sz w:val="20"/>
          <w:szCs w:val="20"/>
        </w:rPr>
        <w:t>września</w:t>
      </w:r>
      <w:r w:rsidRPr="00D271A8">
        <w:rPr>
          <w:rFonts w:ascii="Cambria" w:hAnsi="Cambria" w:cs="Arial"/>
          <w:sz w:val="20"/>
          <w:szCs w:val="20"/>
        </w:rPr>
        <w:t xml:space="preserve"> 20</w:t>
      </w:r>
      <w:r w:rsidR="003C2569">
        <w:rPr>
          <w:rFonts w:ascii="Cambria" w:hAnsi="Cambria" w:cs="Arial"/>
          <w:sz w:val="20"/>
          <w:szCs w:val="20"/>
        </w:rPr>
        <w:t>19</w:t>
      </w:r>
      <w:r w:rsidRPr="00D271A8">
        <w:rPr>
          <w:rFonts w:ascii="Cambria" w:hAnsi="Cambria" w:cs="Arial"/>
          <w:sz w:val="20"/>
          <w:szCs w:val="20"/>
        </w:rPr>
        <w:t xml:space="preserve"> r. Prawo zamówień publicznych (tekst jednolity </w:t>
      </w:r>
      <w:r w:rsidRPr="00D271A8">
        <w:rPr>
          <w:rFonts w:ascii="Cambria" w:hAnsi="Cambria" w:cs="Arial"/>
          <w:bCs/>
          <w:sz w:val="20"/>
          <w:szCs w:val="20"/>
        </w:rPr>
        <w:t>Dz. U. z</w:t>
      </w:r>
      <w:r w:rsidRPr="00D271A8">
        <w:rPr>
          <w:rFonts w:ascii="Cambria" w:hAnsi="Cambria" w:cs="Arial"/>
          <w:b/>
          <w:bCs/>
          <w:sz w:val="20"/>
          <w:szCs w:val="20"/>
        </w:rPr>
        <w:t xml:space="preserve"> </w:t>
      </w:r>
      <w:r w:rsidRPr="00D271A8">
        <w:rPr>
          <w:rFonts w:ascii="Cambria" w:hAnsi="Cambria" w:cs="Arial"/>
          <w:spacing w:val="-4"/>
          <w:sz w:val="20"/>
          <w:szCs w:val="20"/>
        </w:rPr>
        <w:t>20</w:t>
      </w:r>
      <w:r w:rsidR="006B7E82">
        <w:rPr>
          <w:rFonts w:ascii="Cambria" w:hAnsi="Cambria" w:cs="Arial"/>
          <w:spacing w:val="-4"/>
          <w:sz w:val="20"/>
          <w:szCs w:val="20"/>
        </w:rPr>
        <w:t>2</w:t>
      </w:r>
      <w:r w:rsidR="009B21DF">
        <w:rPr>
          <w:rFonts w:ascii="Cambria" w:hAnsi="Cambria" w:cs="Arial"/>
          <w:spacing w:val="-4"/>
          <w:sz w:val="20"/>
          <w:szCs w:val="20"/>
        </w:rPr>
        <w:t>2</w:t>
      </w:r>
      <w:r w:rsidRPr="00D271A8">
        <w:rPr>
          <w:rFonts w:ascii="Cambria" w:hAnsi="Cambria" w:cs="Arial"/>
          <w:spacing w:val="-4"/>
          <w:sz w:val="20"/>
          <w:szCs w:val="20"/>
        </w:rPr>
        <w:t xml:space="preserve"> r. poz. </w:t>
      </w:r>
      <w:r w:rsidR="006B7E82">
        <w:rPr>
          <w:rFonts w:ascii="Cambria" w:hAnsi="Cambria" w:cs="Arial"/>
          <w:spacing w:val="-4"/>
          <w:sz w:val="20"/>
          <w:szCs w:val="20"/>
        </w:rPr>
        <w:t>1</w:t>
      </w:r>
      <w:r w:rsidR="009B21DF">
        <w:rPr>
          <w:rFonts w:ascii="Cambria" w:hAnsi="Cambria" w:cs="Arial"/>
          <w:spacing w:val="-4"/>
          <w:sz w:val="20"/>
          <w:szCs w:val="20"/>
        </w:rPr>
        <w:t xml:space="preserve">710 </w:t>
      </w:r>
      <w:r w:rsidRPr="00D271A8">
        <w:rPr>
          <w:rFonts w:ascii="Cambria" w:hAnsi="Cambria" w:cs="Arial"/>
          <w:spacing w:val="-4"/>
          <w:sz w:val="20"/>
          <w:szCs w:val="20"/>
        </w:rPr>
        <w:t>z późn. zm.</w:t>
      </w:r>
      <w:r w:rsidRPr="00D271A8">
        <w:rPr>
          <w:rFonts w:ascii="Cambria" w:hAnsi="Cambria" w:cs="Arial"/>
          <w:sz w:val="20"/>
          <w:szCs w:val="20"/>
        </w:rPr>
        <w:t xml:space="preserve">) oraz inne obowiązujące przepisy prawa. </w:t>
      </w:r>
    </w:p>
    <w:p w14:paraId="4F4B496F" w14:textId="77777777" w:rsidR="00BF0B98" w:rsidRPr="00D271A8" w:rsidRDefault="00BF0B98" w:rsidP="00151B8F">
      <w:pPr>
        <w:pStyle w:val="Tekstpodstawowywcity2"/>
        <w:numPr>
          <w:ilvl w:val="1"/>
          <w:numId w:val="6"/>
        </w:numPr>
        <w:spacing w:line="276" w:lineRule="auto"/>
        <w:ind w:left="426" w:hanging="426"/>
        <w:jc w:val="both"/>
        <w:rPr>
          <w:rFonts w:ascii="Cambria" w:hAnsi="Cambria" w:cs="Arial"/>
          <w:sz w:val="20"/>
          <w:szCs w:val="20"/>
        </w:rPr>
      </w:pPr>
      <w:r w:rsidRPr="00D271A8">
        <w:rPr>
          <w:rFonts w:ascii="Cambria" w:hAnsi="Cambria" w:cs="Arial"/>
          <w:sz w:val="20"/>
          <w:szCs w:val="20"/>
        </w:rPr>
        <w:t xml:space="preserve">W razie ewentualnych sporów rozstrzygać je będzie Sąd Powszechny właściwy dla siedziby </w:t>
      </w:r>
      <w:r w:rsidRPr="00D271A8">
        <w:rPr>
          <w:rFonts w:ascii="Cambria" w:hAnsi="Cambria" w:cs="Arial"/>
          <w:b/>
          <w:sz w:val="20"/>
          <w:szCs w:val="20"/>
        </w:rPr>
        <w:t>Zamawiającego.</w:t>
      </w:r>
    </w:p>
    <w:p w14:paraId="164D0716" w14:textId="0E68F263" w:rsidR="00BF0B98" w:rsidRPr="00D271A8" w:rsidRDefault="00BF0B98" w:rsidP="00EE6290">
      <w:pPr>
        <w:pStyle w:val="Tekstpodstawowywcity2"/>
        <w:spacing w:line="276" w:lineRule="auto"/>
        <w:ind w:left="0"/>
        <w:jc w:val="center"/>
        <w:rPr>
          <w:rFonts w:ascii="Cambria" w:hAnsi="Cambria" w:cs="Arial"/>
          <w:sz w:val="20"/>
          <w:szCs w:val="20"/>
        </w:rPr>
      </w:pPr>
      <w:r w:rsidRPr="00D271A8">
        <w:rPr>
          <w:rFonts w:ascii="Cambria" w:hAnsi="Cambria" w:cs="Arial"/>
          <w:b/>
          <w:bCs/>
          <w:sz w:val="20"/>
          <w:szCs w:val="20"/>
        </w:rPr>
        <w:t>§ 2</w:t>
      </w:r>
      <w:r w:rsidR="00E16356">
        <w:rPr>
          <w:rFonts w:ascii="Cambria" w:hAnsi="Cambria" w:cs="Arial"/>
          <w:b/>
          <w:bCs/>
          <w:sz w:val="20"/>
          <w:szCs w:val="20"/>
        </w:rPr>
        <w:t>1</w:t>
      </w:r>
    </w:p>
    <w:p w14:paraId="24158FB7" w14:textId="77777777" w:rsidR="00BF0B98" w:rsidRPr="00D271A8" w:rsidRDefault="00BF0B98" w:rsidP="00EE6290">
      <w:pPr>
        <w:pStyle w:val="Tekstpodstawowywcity2"/>
        <w:spacing w:line="276" w:lineRule="auto"/>
        <w:ind w:left="0"/>
        <w:rPr>
          <w:rFonts w:ascii="Cambria" w:hAnsi="Cambria" w:cs="Arial"/>
          <w:sz w:val="20"/>
          <w:szCs w:val="20"/>
        </w:rPr>
      </w:pPr>
      <w:r w:rsidRPr="00D271A8">
        <w:rPr>
          <w:rFonts w:ascii="Cambria" w:hAnsi="Cambria" w:cs="Arial"/>
          <w:sz w:val="20"/>
          <w:szCs w:val="20"/>
        </w:rPr>
        <w:t>Wszelkie zmiany treści umowy mogą nastąpić jedynie w formie pisemnej pod rygorem nieważności.</w:t>
      </w:r>
    </w:p>
    <w:p w14:paraId="07835DA6" w14:textId="77777777" w:rsidR="009E2BD2" w:rsidRDefault="009E2BD2" w:rsidP="00EE6290">
      <w:pPr>
        <w:pStyle w:val="Tekstpodstawowywcity2"/>
        <w:spacing w:line="276" w:lineRule="auto"/>
        <w:ind w:left="0"/>
        <w:jc w:val="center"/>
        <w:rPr>
          <w:rFonts w:ascii="Cambria" w:hAnsi="Cambria" w:cs="Arial"/>
          <w:b/>
          <w:bCs/>
          <w:sz w:val="20"/>
          <w:szCs w:val="20"/>
        </w:rPr>
      </w:pPr>
    </w:p>
    <w:p w14:paraId="6A372636" w14:textId="530F2821" w:rsidR="00BF0B98" w:rsidRPr="00D271A8" w:rsidRDefault="00BF0B98" w:rsidP="00EE6290">
      <w:pPr>
        <w:pStyle w:val="Tekstpodstawowywcity2"/>
        <w:spacing w:line="276" w:lineRule="auto"/>
        <w:ind w:left="0"/>
        <w:jc w:val="center"/>
        <w:rPr>
          <w:rFonts w:ascii="Cambria" w:hAnsi="Cambria" w:cs="Arial"/>
          <w:sz w:val="20"/>
          <w:szCs w:val="20"/>
        </w:rPr>
      </w:pPr>
      <w:r w:rsidRPr="00D271A8">
        <w:rPr>
          <w:rFonts w:ascii="Cambria" w:hAnsi="Cambria" w:cs="Arial"/>
          <w:b/>
          <w:bCs/>
          <w:sz w:val="20"/>
          <w:szCs w:val="20"/>
        </w:rPr>
        <w:t>§ 2</w:t>
      </w:r>
      <w:r w:rsidR="00E16356">
        <w:rPr>
          <w:rFonts w:ascii="Cambria" w:hAnsi="Cambria" w:cs="Arial"/>
          <w:b/>
          <w:bCs/>
          <w:sz w:val="20"/>
          <w:szCs w:val="20"/>
        </w:rPr>
        <w:t>2</w:t>
      </w:r>
    </w:p>
    <w:p w14:paraId="60C1D170" w14:textId="6150B370" w:rsidR="00BF0B98" w:rsidRDefault="00BF0B98" w:rsidP="000D3950">
      <w:pPr>
        <w:pStyle w:val="Tekstpodstawowywcity2"/>
        <w:spacing w:line="276" w:lineRule="auto"/>
        <w:ind w:left="0"/>
        <w:jc w:val="both"/>
        <w:rPr>
          <w:rFonts w:ascii="Cambria" w:hAnsi="Cambria" w:cs="Arial"/>
          <w:sz w:val="20"/>
          <w:szCs w:val="20"/>
        </w:rPr>
      </w:pPr>
      <w:r w:rsidRPr="00D271A8">
        <w:rPr>
          <w:rFonts w:ascii="Cambria" w:hAnsi="Cambria" w:cs="Arial"/>
          <w:sz w:val="20"/>
          <w:szCs w:val="20"/>
        </w:rPr>
        <w:t>Umowa została sporządzona w</w:t>
      </w:r>
      <w:r w:rsidR="005E3FFB">
        <w:rPr>
          <w:rFonts w:ascii="Cambria" w:hAnsi="Cambria" w:cs="Arial"/>
          <w:sz w:val="20"/>
          <w:szCs w:val="20"/>
        </w:rPr>
        <w:t xml:space="preserve"> dwóch </w:t>
      </w:r>
      <w:r w:rsidRPr="00D271A8">
        <w:rPr>
          <w:rFonts w:ascii="Cambria" w:hAnsi="Cambria" w:cs="Arial"/>
          <w:sz w:val="20"/>
          <w:szCs w:val="20"/>
        </w:rPr>
        <w:t xml:space="preserve">jednobrzmiących egzemplarzach, z czego </w:t>
      </w:r>
      <w:r w:rsidR="005E3FFB">
        <w:rPr>
          <w:rFonts w:ascii="Cambria" w:hAnsi="Cambria" w:cs="Arial"/>
          <w:sz w:val="20"/>
          <w:szCs w:val="20"/>
        </w:rPr>
        <w:t>1</w:t>
      </w:r>
      <w:r w:rsidRPr="00D271A8">
        <w:rPr>
          <w:rFonts w:ascii="Cambria" w:hAnsi="Cambria" w:cs="Arial"/>
          <w:sz w:val="20"/>
          <w:szCs w:val="20"/>
        </w:rPr>
        <w:t xml:space="preserve"> egzemplarz dla </w:t>
      </w:r>
      <w:r w:rsidRPr="00D271A8">
        <w:rPr>
          <w:rFonts w:ascii="Cambria" w:hAnsi="Cambria" w:cs="Arial"/>
          <w:b/>
          <w:sz w:val="20"/>
          <w:szCs w:val="20"/>
        </w:rPr>
        <w:t>Zamawiającego</w:t>
      </w:r>
      <w:r w:rsidR="00F07F02" w:rsidRPr="00D271A8">
        <w:rPr>
          <w:rFonts w:ascii="Cambria" w:hAnsi="Cambria" w:cs="Arial"/>
          <w:b/>
          <w:sz w:val="20"/>
          <w:szCs w:val="20"/>
        </w:rPr>
        <w:t xml:space="preserve"> </w:t>
      </w:r>
      <w:r w:rsidRPr="00D271A8">
        <w:rPr>
          <w:rFonts w:ascii="Cambria" w:hAnsi="Cambria" w:cs="Arial"/>
          <w:sz w:val="20"/>
          <w:szCs w:val="20"/>
        </w:rPr>
        <w:t xml:space="preserve">i 1 </w:t>
      </w:r>
      <w:r w:rsidR="005E3FFB">
        <w:rPr>
          <w:rFonts w:ascii="Cambria" w:hAnsi="Cambria" w:cs="Arial"/>
          <w:sz w:val="20"/>
          <w:szCs w:val="20"/>
        </w:rPr>
        <w:t xml:space="preserve"> egz. </w:t>
      </w:r>
      <w:r w:rsidRPr="00D271A8">
        <w:rPr>
          <w:rFonts w:ascii="Cambria" w:hAnsi="Cambria" w:cs="Arial"/>
          <w:sz w:val="20"/>
          <w:szCs w:val="20"/>
        </w:rPr>
        <w:t xml:space="preserve">dla </w:t>
      </w:r>
      <w:r w:rsidRPr="00D271A8">
        <w:rPr>
          <w:rFonts w:ascii="Cambria" w:hAnsi="Cambria" w:cs="Arial"/>
          <w:b/>
          <w:sz w:val="20"/>
          <w:szCs w:val="20"/>
        </w:rPr>
        <w:t>Wykonawcy</w:t>
      </w:r>
      <w:r w:rsidRPr="00D271A8">
        <w:rPr>
          <w:rFonts w:ascii="Cambria" w:hAnsi="Cambria" w:cs="Arial"/>
          <w:sz w:val="20"/>
          <w:szCs w:val="20"/>
        </w:rPr>
        <w:t xml:space="preserve">.              </w:t>
      </w:r>
    </w:p>
    <w:p w14:paraId="4E091201" w14:textId="77777777" w:rsidR="009E2BD2" w:rsidRDefault="009E2BD2" w:rsidP="00EE6290">
      <w:pPr>
        <w:pStyle w:val="Tekstpodstawowywcity2"/>
        <w:spacing w:line="276" w:lineRule="auto"/>
        <w:ind w:left="0"/>
        <w:jc w:val="center"/>
        <w:rPr>
          <w:rFonts w:ascii="Cambria" w:hAnsi="Cambria" w:cs="Arial"/>
          <w:b/>
          <w:bCs/>
          <w:sz w:val="20"/>
          <w:szCs w:val="20"/>
        </w:rPr>
      </w:pPr>
    </w:p>
    <w:p w14:paraId="78531A6F" w14:textId="77777777" w:rsidR="009E2BD2" w:rsidRDefault="009E2BD2" w:rsidP="00EE6290">
      <w:pPr>
        <w:pStyle w:val="Tekstpodstawowywcity2"/>
        <w:spacing w:line="276" w:lineRule="auto"/>
        <w:ind w:left="0"/>
        <w:jc w:val="center"/>
        <w:rPr>
          <w:rFonts w:ascii="Cambria" w:hAnsi="Cambria" w:cs="Arial"/>
          <w:b/>
          <w:bCs/>
          <w:sz w:val="20"/>
          <w:szCs w:val="20"/>
        </w:rPr>
      </w:pPr>
    </w:p>
    <w:p w14:paraId="068C9E24" w14:textId="663AC98D" w:rsidR="00BF0B98" w:rsidRDefault="00BF0B98" w:rsidP="00EE6290">
      <w:pPr>
        <w:pStyle w:val="Tekstpodstawowywcity2"/>
        <w:spacing w:line="276" w:lineRule="auto"/>
        <w:ind w:left="0"/>
        <w:jc w:val="center"/>
        <w:rPr>
          <w:rFonts w:ascii="Cambria" w:hAnsi="Cambria" w:cs="Arial"/>
          <w:b/>
          <w:bCs/>
          <w:sz w:val="20"/>
          <w:szCs w:val="20"/>
        </w:rPr>
      </w:pPr>
      <w:r w:rsidRPr="00D271A8">
        <w:rPr>
          <w:rFonts w:ascii="Cambria" w:hAnsi="Cambria" w:cs="Arial"/>
          <w:b/>
          <w:bCs/>
          <w:sz w:val="20"/>
          <w:szCs w:val="20"/>
        </w:rPr>
        <w:lastRenderedPageBreak/>
        <w:t>§ 2</w:t>
      </w:r>
      <w:r w:rsidR="00E16356">
        <w:rPr>
          <w:rFonts w:ascii="Cambria" w:hAnsi="Cambria" w:cs="Arial"/>
          <w:b/>
          <w:bCs/>
          <w:sz w:val="20"/>
          <w:szCs w:val="20"/>
        </w:rPr>
        <w:t>3</w:t>
      </w:r>
    </w:p>
    <w:p w14:paraId="5B9B867F" w14:textId="77777777" w:rsidR="00BF0B98" w:rsidRPr="00D271A8" w:rsidRDefault="00BF0B98" w:rsidP="00EE6290">
      <w:pPr>
        <w:pStyle w:val="Tekstpodstawowywcity2"/>
        <w:spacing w:line="276" w:lineRule="auto"/>
        <w:ind w:left="0"/>
        <w:rPr>
          <w:rFonts w:ascii="Cambria" w:hAnsi="Cambria" w:cs="Arial"/>
          <w:sz w:val="20"/>
          <w:szCs w:val="20"/>
        </w:rPr>
      </w:pPr>
      <w:r w:rsidRPr="00D271A8">
        <w:rPr>
          <w:rFonts w:ascii="Cambria" w:hAnsi="Cambria" w:cs="Arial"/>
          <w:sz w:val="20"/>
          <w:szCs w:val="20"/>
        </w:rPr>
        <w:t>Integralną część niniejszej umowy stanowią :</w:t>
      </w:r>
    </w:p>
    <w:p w14:paraId="7883918C" w14:textId="4FFC6F68" w:rsidR="00BF0B98" w:rsidRPr="00816416" w:rsidRDefault="009C3411" w:rsidP="00151B8F">
      <w:pPr>
        <w:pStyle w:val="Tekstpodstawowywcity2"/>
        <w:numPr>
          <w:ilvl w:val="0"/>
          <w:numId w:val="36"/>
        </w:numPr>
        <w:spacing w:line="276" w:lineRule="auto"/>
        <w:rPr>
          <w:rFonts w:ascii="Cambria" w:hAnsi="Cambria" w:cs="Arial"/>
          <w:sz w:val="20"/>
          <w:szCs w:val="20"/>
        </w:rPr>
      </w:pPr>
      <w:r>
        <w:rPr>
          <w:rFonts w:ascii="Cambria" w:hAnsi="Cambria" w:cs="Arial"/>
          <w:sz w:val="20"/>
          <w:szCs w:val="20"/>
        </w:rPr>
        <w:t xml:space="preserve">Załącznik nr 1 - </w:t>
      </w:r>
      <w:r w:rsidR="003C2569">
        <w:rPr>
          <w:rFonts w:ascii="Cambria" w:hAnsi="Cambria" w:cs="Arial"/>
          <w:sz w:val="20"/>
          <w:szCs w:val="20"/>
        </w:rPr>
        <w:t>Specyfikacja</w:t>
      </w:r>
      <w:r w:rsidR="00BF0B98" w:rsidRPr="00D271A8">
        <w:rPr>
          <w:rFonts w:ascii="Cambria" w:hAnsi="Cambria" w:cs="Arial"/>
          <w:sz w:val="20"/>
          <w:szCs w:val="20"/>
        </w:rPr>
        <w:t xml:space="preserve"> warunków </w:t>
      </w:r>
      <w:r w:rsidR="00BF0B98" w:rsidRPr="00816416">
        <w:rPr>
          <w:rFonts w:ascii="Cambria" w:hAnsi="Cambria" w:cs="Arial"/>
          <w:sz w:val="20"/>
          <w:szCs w:val="20"/>
        </w:rPr>
        <w:t>zamówienia</w:t>
      </w:r>
      <w:r w:rsidR="00566DF1" w:rsidRPr="00816416">
        <w:rPr>
          <w:rFonts w:ascii="Cambria" w:hAnsi="Cambria" w:cs="Arial"/>
          <w:sz w:val="20"/>
          <w:szCs w:val="20"/>
        </w:rPr>
        <w:t xml:space="preserve"> wraz z załącznikami</w:t>
      </w:r>
      <w:r w:rsidR="000D3950">
        <w:rPr>
          <w:rFonts w:ascii="Cambria" w:hAnsi="Cambria" w:cs="Arial"/>
          <w:sz w:val="20"/>
          <w:szCs w:val="20"/>
        </w:rPr>
        <w:t xml:space="preserve"> </w:t>
      </w:r>
      <w:r w:rsidR="0028577E">
        <w:rPr>
          <w:rFonts w:ascii="Cambria" w:hAnsi="Cambria" w:cs="Arial"/>
          <w:sz w:val="20"/>
          <w:szCs w:val="20"/>
        </w:rPr>
        <w:t>(w formie elektronicznej – Płyta CD)</w:t>
      </w:r>
    </w:p>
    <w:p w14:paraId="6A7398C6" w14:textId="2DD1217C" w:rsidR="00BF0B98" w:rsidRPr="00816416" w:rsidRDefault="009C3411" w:rsidP="00151B8F">
      <w:pPr>
        <w:pStyle w:val="Tekstpodstawowywcity2"/>
        <w:numPr>
          <w:ilvl w:val="0"/>
          <w:numId w:val="36"/>
        </w:numPr>
        <w:spacing w:line="276" w:lineRule="auto"/>
        <w:rPr>
          <w:rFonts w:ascii="Cambria" w:hAnsi="Cambria" w:cs="Arial"/>
          <w:sz w:val="20"/>
          <w:szCs w:val="20"/>
        </w:rPr>
      </w:pPr>
      <w:r w:rsidRPr="009C3411">
        <w:rPr>
          <w:rFonts w:ascii="Cambria" w:hAnsi="Cambria" w:cs="Arial"/>
          <w:sz w:val="20"/>
          <w:szCs w:val="20"/>
        </w:rPr>
        <w:t xml:space="preserve">Załącznik nr </w:t>
      </w:r>
      <w:r>
        <w:rPr>
          <w:rFonts w:ascii="Cambria" w:hAnsi="Cambria" w:cs="Arial"/>
          <w:sz w:val="20"/>
          <w:szCs w:val="20"/>
        </w:rPr>
        <w:t>2</w:t>
      </w:r>
      <w:r w:rsidRPr="009C3411">
        <w:rPr>
          <w:rFonts w:ascii="Cambria" w:hAnsi="Cambria" w:cs="Arial"/>
          <w:sz w:val="20"/>
          <w:szCs w:val="20"/>
        </w:rPr>
        <w:t xml:space="preserve"> - </w:t>
      </w:r>
      <w:r w:rsidR="00BF0B98" w:rsidRPr="00816416">
        <w:rPr>
          <w:rFonts w:ascii="Cambria" w:hAnsi="Cambria" w:cs="Arial"/>
          <w:sz w:val="20"/>
          <w:szCs w:val="20"/>
        </w:rPr>
        <w:t>Oferta wykonawcy</w:t>
      </w:r>
    </w:p>
    <w:p w14:paraId="6FB8D9F0" w14:textId="30404CDA" w:rsidR="00BF0B98" w:rsidRDefault="009C3411" w:rsidP="00151B8F">
      <w:pPr>
        <w:pStyle w:val="Tekstpodstawowywcity2"/>
        <w:numPr>
          <w:ilvl w:val="0"/>
          <w:numId w:val="36"/>
        </w:numPr>
        <w:spacing w:line="276" w:lineRule="auto"/>
        <w:rPr>
          <w:rFonts w:ascii="Cambria" w:hAnsi="Cambria" w:cs="Arial"/>
          <w:sz w:val="20"/>
          <w:szCs w:val="20"/>
        </w:rPr>
      </w:pPr>
      <w:r w:rsidRPr="009C3411">
        <w:rPr>
          <w:rFonts w:ascii="Cambria" w:hAnsi="Cambria" w:cs="Arial"/>
          <w:sz w:val="20"/>
          <w:szCs w:val="20"/>
        </w:rPr>
        <w:t xml:space="preserve">Załącznik nr </w:t>
      </w:r>
      <w:r>
        <w:rPr>
          <w:rFonts w:ascii="Cambria" w:hAnsi="Cambria" w:cs="Arial"/>
          <w:sz w:val="20"/>
          <w:szCs w:val="20"/>
        </w:rPr>
        <w:t>3</w:t>
      </w:r>
      <w:r w:rsidRPr="009C3411">
        <w:rPr>
          <w:rFonts w:ascii="Cambria" w:hAnsi="Cambria" w:cs="Arial"/>
          <w:sz w:val="20"/>
          <w:szCs w:val="20"/>
        </w:rPr>
        <w:t xml:space="preserve"> - </w:t>
      </w:r>
      <w:r w:rsidR="00BF0B98" w:rsidRPr="00816416">
        <w:rPr>
          <w:rFonts w:ascii="Cambria" w:hAnsi="Cambria" w:cs="Arial"/>
          <w:sz w:val="20"/>
          <w:szCs w:val="20"/>
        </w:rPr>
        <w:t>Kosztorys ofertowy opracowany metodą szczegółową</w:t>
      </w:r>
    </w:p>
    <w:p w14:paraId="6083420E" w14:textId="0F00E43A" w:rsidR="009C3411" w:rsidRPr="00816416" w:rsidRDefault="009C3411" w:rsidP="00151B8F">
      <w:pPr>
        <w:pStyle w:val="Tekstpodstawowywcity2"/>
        <w:numPr>
          <w:ilvl w:val="0"/>
          <w:numId w:val="36"/>
        </w:numPr>
        <w:spacing w:line="276" w:lineRule="auto"/>
        <w:rPr>
          <w:rFonts w:ascii="Cambria" w:hAnsi="Cambria" w:cs="Arial"/>
          <w:sz w:val="20"/>
          <w:szCs w:val="20"/>
        </w:rPr>
      </w:pPr>
      <w:r w:rsidRPr="009C3411">
        <w:rPr>
          <w:rFonts w:ascii="Cambria" w:hAnsi="Cambria" w:cs="Arial"/>
          <w:sz w:val="20"/>
          <w:szCs w:val="20"/>
        </w:rPr>
        <w:t xml:space="preserve">Załącznik nr </w:t>
      </w:r>
      <w:r>
        <w:rPr>
          <w:rFonts w:ascii="Cambria" w:hAnsi="Cambria" w:cs="Arial"/>
          <w:sz w:val="20"/>
          <w:szCs w:val="20"/>
        </w:rPr>
        <w:t>4</w:t>
      </w:r>
      <w:r w:rsidRPr="009C3411">
        <w:rPr>
          <w:rFonts w:ascii="Cambria" w:hAnsi="Cambria" w:cs="Arial"/>
          <w:sz w:val="20"/>
          <w:szCs w:val="20"/>
        </w:rPr>
        <w:t xml:space="preserve"> - </w:t>
      </w:r>
      <w:r>
        <w:rPr>
          <w:rFonts w:ascii="Cambria" w:hAnsi="Cambria" w:cs="Arial"/>
          <w:sz w:val="20"/>
          <w:szCs w:val="20"/>
        </w:rPr>
        <w:t>Karta gwarancyjna</w:t>
      </w:r>
    </w:p>
    <w:p w14:paraId="58628496" w14:textId="07578564" w:rsidR="00B60444" w:rsidRDefault="00B60444" w:rsidP="00EE6290">
      <w:pPr>
        <w:pStyle w:val="Tekstpodstawowy"/>
        <w:spacing w:line="276" w:lineRule="auto"/>
        <w:rPr>
          <w:rFonts w:ascii="Cambria" w:hAnsi="Cambria" w:cs="Arial"/>
          <w:b/>
          <w:bCs/>
          <w:sz w:val="20"/>
        </w:rPr>
      </w:pPr>
    </w:p>
    <w:p w14:paraId="43A4F471" w14:textId="2A4265D9" w:rsidR="005B44D7" w:rsidRDefault="005B44D7" w:rsidP="00EE6290">
      <w:pPr>
        <w:pStyle w:val="Tekstpodstawowy"/>
        <w:spacing w:line="276" w:lineRule="auto"/>
        <w:rPr>
          <w:rFonts w:ascii="Cambria" w:hAnsi="Cambria" w:cs="Arial"/>
          <w:b/>
          <w:bCs/>
          <w:sz w:val="20"/>
        </w:rPr>
      </w:pPr>
    </w:p>
    <w:p w14:paraId="504A04A8" w14:textId="77777777" w:rsidR="005B44D7" w:rsidRPr="00816416" w:rsidRDefault="005B44D7" w:rsidP="00EE6290">
      <w:pPr>
        <w:pStyle w:val="Tekstpodstawowy"/>
        <w:spacing w:line="276" w:lineRule="auto"/>
        <w:rPr>
          <w:rFonts w:ascii="Cambria" w:hAnsi="Cambria" w:cs="Arial"/>
          <w:b/>
          <w:bCs/>
          <w:sz w:val="20"/>
        </w:rPr>
      </w:pPr>
    </w:p>
    <w:p w14:paraId="5685646E" w14:textId="77777777" w:rsidR="00BF0B98" w:rsidRPr="00D271A8" w:rsidRDefault="00BF0B98" w:rsidP="00EE6290">
      <w:pPr>
        <w:pStyle w:val="Tekstpodstawowy"/>
        <w:spacing w:line="276" w:lineRule="auto"/>
        <w:rPr>
          <w:rFonts w:ascii="Cambria" w:hAnsi="Cambria" w:cs="Arial"/>
          <w:sz w:val="20"/>
        </w:rPr>
      </w:pPr>
      <w:r w:rsidRPr="00816416">
        <w:rPr>
          <w:rFonts w:ascii="Cambria" w:hAnsi="Cambria" w:cs="Arial"/>
          <w:b/>
          <w:bCs/>
          <w:sz w:val="20"/>
        </w:rPr>
        <w:t>ZAMAWIAJĄCY:</w:t>
      </w:r>
      <w:r w:rsidRPr="00816416">
        <w:rPr>
          <w:rFonts w:ascii="Cambria" w:hAnsi="Cambria" w:cs="Arial"/>
          <w:b/>
          <w:bCs/>
          <w:sz w:val="20"/>
        </w:rPr>
        <w:tab/>
      </w:r>
      <w:r w:rsidRPr="00816416">
        <w:rPr>
          <w:rFonts w:ascii="Cambria" w:hAnsi="Cambria" w:cs="Arial"/>
          <w:b/>
          <w:bCs/>
          <w:sz w:val="20"/>
        </w:rPr>
        <w:tab/>
      </w:r>
      <w:r w:rsidRPr="00816416">
        <w:rPr>
          <w:rFonts w:ascii="Cambria" w:hAnsi="Cambria" w:cs="Arial"/>
          <w:b/>
          <w:bCs/>
          <w:sz w:val="20"/>
        </w:rPr>
        <w:tab/>
      </w:r>
      <w:r w:rsidRPr="00816416">
        <w:rPr>
          <w:rFonts w:ascii="Cambria" w:hAnsi="Cambria" w:cs="Arial"/>
          <w:b/>
          <w:bCs/>
          <w:sz w:val="20"/>
        </w:rPr>
        <w:tab/>
      </w:r>
      <w:r w:rsidRPr="00816416">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t>WYKONAWCA:</w:t>
      </w:r>
    </w:p>
    <w:p w14:paraId="60D39A60" w14:textId="77777777" w:rsidR="000D3950" w:rsidRDefault="000D3950" w:rsidP="00EE6290">
      <w:pPr>
        <w:spacing w:line="276" w:lineRule="auto"/>
        <w:jc w:val="center"/>
        <w:rPr>
          <w:rFonts w:ascii="Cambria" w:hAnsi="Cambria" w:cs="Calibri"/>
          <w:b/>
          <w:sz w:val="20"/>
          <w:szCs w:val="20"/>
        </w:rPr>
      </w:pPr>
    </w:p>
    <w:p w14:paraId="27404C52" w14:textId="77777777" w:rsidR="000D3950" w:rsidRPr="000D3950" w:rsidRDefault="000D3950" w:rsidP="000D3950">
      <w:pPr>
        <w:rPr>
          <w:rFonts w:ascii="Cambria" w:hAnsi="Cambria" w:cs="Calibri"/>
          <w:sz w:val="20"/>
          <w:szCs w:val="20"/>
        </w:rPr>
      </w:pPr>
    </w:p>
    <w:p w14:paraId="2B809BA1" w14:textId="77777777" w:rsidR="000D3950" w:rsidRPr="000D3950" w:rsidRDefault="000D3950" w:rsidP="000D3950">
      <w:pPr>
        <w:rPr>
          <w:rFonts w:ascii="Cambria" w:hAnsi="Cambria" w:cs="Calibri"/>
          <w:sz w:val="20"/>
          <w:szCs w:val="20"/>
        </w:rPr>
      </w:pPr>
    </w:p>
    <w:p w14:paraId="305E179C" w14:textId="42A17E2B" w:rsidR="000D3950" w:rsidRDefault="000D3950" w:rsidP="000D3950">
      <w:pPr>
        <w:rPr>
          <w:rFonts w:ascii="Cambria" w:hAnsi="Cambria" w:cs="Calibri"/>
          <w:sz w:val="20"/>
          <w:szCs w:val="20"/>
        </w:rPr>
      </w:pPr>
    </w:p>
    <w:p w14:paraId="487208FE" w14:textId="59CFDC27" w:rsidR="005B44D7" w:rsidRDefault="005B44D7" w:rsidP="000D3950">
      <w:pPr>
        <w:rPr>
          <w:rFonts w:ascii="Cambria" w:hAnsi="Cambria" w:cs="Calibri"/>
          <w:sz w:val="20"/>
          <w:szCs w:val="20"/>
        </w:rPr>
      </w:pPr>
    </w:p>
    <w:p w14:paraId="163DA2E1" w14:textId="559E5BFE" w:rsidR="005B44D7" w:rsidRDefault="005B44D7" w:rsidP="000D3950">
      <w:pPr>
        <w:rPr>
          <w:rFonts w:ascii="Cambria" w:hAnsi="Cambria" w:cs="Calibri"/>
          <w:sz w:val="20"/>
          <w:szCs w:val="20"/>
        </w:rPr>
      </w:pPr>
    </w:p>
    <w:p w14:paraId="373BF957" w14:textId="12D93ED2" w:rsidR="005B44D7" w:rsidRDefault="005B44D7" w:rsidP="000D3950">
      <w:pPr>
        <w:rPr>
          <w:rFonts w:ascii="Cambria" w:hAnsi="Cambria" w:cs="Calibri"/>
          <w:sz w:val="20"/>
          <w:szCs w:val="20"/>
        </w:rPr>
      </w:pPr>
    </w:p>
    <w:p w14:paraId="334BCB51" w14:textId="7DC3B1C5" w:rsidR="005B44D7" w:rsidRDefault="005B44D7" w:rsidP="000D3950">
      <w:pPr>
        <w:rPr>
          <w:rFonts w:ascii="Cambria" w:hAnsi="Cambria" w:cs="Calibri"/>
          <w:sz w:val="20"/>
          <w:szCs w:val="20"/>
        </w:rPr>
      </w:pPr>
    </w:p>
    <w:p w14:paraId="5787E07B" w14:textId="12BBA9B9" w:rsidR="005B44D7" w:rsidRDefault="005B44D7" w:rsidP="000D3950">
      <w:pPr>
        <w:rPr>
          <w:rFonts w:ascii="Cambria" w:hAnsi="Cambria" w:cs="Calibri"/>
          <w:sz w:val="20"/>
          <w:szCs w:val="20"/>
        </w:rPr>
      </w:pPr>
    </w:p>
    <w:p w14:paraId="446AEC48" w14:textId="54F76A56" w:rsidR="005B44D7" w:rsidRDefault="005B44D7" w:rsidP="000D3950">
      <w:pPr>
        <w:rPr>
          <w:rFonts w:ascii="Cambria" w:hAnsi="Cambria" w:cs="Calibri"/>
          <w:sz w:val="20"/>
          <w:szCs w:val="20"/>
        </w:rPr>
      </w:pPr>
    </w:p>
    <w:p w14:paraId="32B73976" w14:textId="3A244400" w:rsidR="005B44D7" w:rsidRDefault="005B44D7" w:rsidP="000D3950">
      <w:pPr>
        <w:rPr>
          <w:rFonts w:ascii="Cambria" w:hAnsi="Cambria" w:cs="Calibri"/>
          <w:sz w:val="20"/>
          <w:szCs w:val="20"/>
        </w:rPr>
      </w:pPr>
    </w:p>
    <w:p w14:paraId="1C518F91" w14:textId="7FFD5FCD" w:rsidR="005B44D7" w:rsidRDefault="005B44D7" w:rsidP="000D3950">
      <w:pPr>
        <w:rPr>
          <w:rFonts w:ascii="Cambria" w:hAnsi="Cambria" w:cs="Calibri"/>
          <w:sz w:val="20"/>
          <w:szCs w:val="20"/>
        </w:rPr>
      </w:pPr>
    </w:p>
    <w:p w14:paraId="3651292B" w14:textId="62A52D76" w:rsidR="005B44D7" w:rsidRDefault="005B44D7" w:rsidP="000D3950">
      <w:pPr>
        <w:rPr>
          <w:rFonts w:ascii="Cambria" w:hAnsi="Cambria" w:cs="Calibri"/>
          <w:sz w:val="20"/>
          <w:szCs w:val="20"/>
        </w:rPr>
      </w:pPr>
    </w:p>
    <w:p w14:paraId="75CDF5B6" w14:textId="79582BE4" w:rsidR="005B44D7" w:rsidRDefault="005B44D7" w:rsidP="000D3950">
      <w:pPr>
        <w:rPr>
          <w:rFonts w:ascii="Cambria" w:hAnsi="Cambria" w:cs="Calibri"/>
          <w:sz w:val="20"/>
          <w:szCs w:val="20"/>
        </w:rPr>
      </w:pPr>
    </w:p>
    <w:p w14:paraId="4698D5DE" w14:textId="70519238" w:rsidR="005B44D7" w:rsidRDefault="005B44D7" w:rsidP="000D3950">
      <w:pPr>
        <w:rPr>
          <w:rFonts w:ascii="Cambria" w:hAnsi="Cambria" w:cs="Calibri"/>
          <w:sz w:val="20"/>
          <w:szCs w:val="20"/>
        </w:rPr>
      </w:pPr>
    </w:p>
    <w:p w14:paraId="04634FC1" w14:textId="77777777" w:rsidR="005B44D7" w:rsidRPr="000D3950" w:rsidRDefault="005B44D7" w:rsidP="000D3950">
      <w:pPr>
        <w:rPr>
          <w:rFonts w:ascii="Cambria" w:hAnsi="Cambria" w:cs="Calibri"/>
          <w:sz w:val="20"/>
          <w:szCs w:val="20"/>
        </w:rPr>
      </w:pPr>
    </w:p>
    <w:p w14:paraId="6D4E4779" w14:textId="27414232" w:rsidR="000D3950" w:rsidRPr="000D3950" w:rsidRDefault="000D3950" w:rsidP="000D3950">
      <w:pPr>
        <w:tabs>
          <w:tab w:val="left" w:pos="346"/>
        </w:tabs>
        <w:rPr>
          <w:rFonts w:ascii="Cambria" w:hAnsi="Cambria" w:cs="Calibri"/>
          <w:bCs/>
          <w:sz w:val="20"/>
          <w:szCs w:val="20"/>
        </w:rPr>
      </w:pPr>
      <w:r w:rsidRPr="000D3950">
        <w:rPr>
          <w:rFonts w:ascii="Cambria" w:hAnsi="Cambria" w:cs="Calibri"/>
          <w:bCs/>
          <w:sz w:val="20"/>
          <w:szCs w:val="20"/>
        </w:rPr>
        <w:tab/>
        <w:t>* niepotrzebne usunąć</w:t>
      </w:r>
    </w:p>
    <w:p w14:paraId="712B198D" w14:textId="77777777" w:rsidR="009C3411" w:rsidRDefault="00EA4D95" w:rsidP="00EE6290">
      <w:pPr>
        <w:spacing w:line="276" w:lineRule="auto"/>
        <w:jc w:val="center"/>
        <w:rPr>
          <w:rFonts w:ascii="Cambria" w:hAnsi="Cambria" w:cs="Calibri"/>
          <w:sz w:val="20"/>
          <w:szCs w:val="20"/>
        </w:rPr>
      </w:pPr>
      <w:r w:rsidRPr="000D3950">
        <w:rPr>
          <w:rFonts w:ascii="Cambria" w:hAnsi="Cambria" w:cs="Calibri"/>
          <w:sz w:val="20"/>
          <w:szCs w:val="20"/>
        </w:rPr>
        <w:br w:type="column"/>
      </w:r>
    </w:p>
    <w:p w14:paraId="566AA60D" w14:textId="1D8020C6" w:rsidR="00EA4D95" w:rsidRPr="00D271A8" w:rsidRDefault="00EA4D95" w:rsidP="00EE6290">
      <w:pPr>
        <w:spacing w:line="276" w:lineRule="auto"/>
        <w:jc w:val="center"/>
        <w:rPr>
          <w:rFonts w:ascii="Cambria" w:hAnsi="Cambria" w:cs="Calibri"/>
          <w:sz w:val="20"/>
          <w:szCs w:val="20"/>
        </w:rPr>
      </w:pPr>
      <w:r w:rsidRPr="00D271A8">
        <w:rPr>
          <w:rFonts w:ascii="Cambria" w:hAnsi="Cambria" w:cs="Calibri"/>
          <w:b/>
          <w:sz w:val="20"/>
          <w:szCs w:val="20"/>
        </w:rPr>
        <w:t>KARTA GWARANCYJNA</w:t>
      </w:r>
    </w:p>
    <w:p w14:paraId="5471359C" w14:textId="2145C8C4" w:rsidR="00EA4D95" w:rsidRPr="00D271A8" w:rsidRDefault="009A5CEC" w:rsidP="00EE6290">
      <w:pPr>
        <w:spacing w:line="276" w:lineRule="auto"/>
        <w:jc w:val="center"/>
        <w:rPr>
          <w:rFonts w:ascii="Cambria" w:hAnsi="Cambria" w:cs="Calibri"/>
          <w:sz w:val="20"/>
          <w:szCs w:val="20"/>
        </w:rPr>
      </w:pPr>
      <w:r w:rsidRPr="009A5CEC">
        <w:rPr>
          <w:rFonts w:ascii="Cambria" w:hAnsi="Cambria" w:cs="Calibri"/>
          <w:sz w:val="20"/>
          <w:szCs w:val="20"/>
        </w:rPr>
        <w:t>obiektu budowlanego i wykonanych robót w okresie gwarancji</w:t>
      </w:r>
      <w:r>
        <w:rPr>
          <w:rFonts w:ascii="Cambria" w:hAnsi="Cambria" w:cs="Calibri"/>
          <w:sz w:val="20"/>
          <w:szCs w:val="20"/>
        </w:rPr>
        <w:t xml:space="preserve"> dla </w:t>
      </w:r>
      <w:r w:rsidR="009B21DF">
        <w:rPr>
          <w:rFonts w:ascii="Cambria" w:hAnsi="Cambria" w:cs="Calibri"/>
          <w:sz w:val="20"/>
          <w:szCs w:val="20"/>
        </w:rPr>
        <w:t xml:space="preserve"> zadania:</w:t>
      </w:r>
    </w:p>
    <w:p w14:paraId="45FA0A77" w14:textId="3F486EDA" w:rsidR="00B60444" w:rsidRDefault="00AF38B3" w:rsidP="00EE6290">
      <w:pPr>
        <w:spacing w:line="276" w:lineRule="auto"/>
        <w:jc w:val="center"/>
        <w:rPr>
          <w:rFonts w:ascii="Cambria" w:hAnsi="Cambria" w:cs="Calibri"/>
          <w:b/>
          <w:sz w:val="20"/>
          <w:szCs w:val="20"/>
        </w:rPr>
      </w:pPr>
      <w:r w:rsidRPr="00750373">
        <w:rPr>
          <w:rFonts w:ascii="Cambria" w:hAnsi="Cambria" w:cs="Arial"/>
          <w:b/>
          <w:bCs/>
          <w:sz w:val="20"/>
          <w:szCs w:val="20"/>
          <w:lang w:eastAsia="x-none"/>
        </w:rPr>
        <w:t>„</w:t>
      </w:r>
      <w:r w:rsidR="009B21DF" w:rsidRPr="00750373">
        <w:rPr>
          <w:rFonts w:ascii="Cambria" w:hAnsi="Cambria" w:cs="Arial"/>
          <w:b/>
          <w:bCs/>
          <w:sz w:val="20"/>
          <w:szCs w:val="20"/>
          <w:lang w:eastAsia="x-none"/>
        </w:rPr>
        <w:t>Rozbudowa i przebudowa budynku mieszkalno – biurowego, budowa zewnętrznej instalacji gazowej, przyłącza kanalizacji sanitarnej i przyłącza wodociągowego, w obrębie ewidencyjnym  Brzostowa Góra”</w:t>
      </w:r>
      <w:r w:rsidR="00750373" w:rsidRPr="00750373">
        <w:t xml:space="preserve"> </w:t>
      </w:r>
      <w:r w:rsidR="00750373">
        <w:t xml:space="preserve"> (</w:t>
      </w:r>
      <w:r w:rsidR="00750373" w:rsidRPr="00750373">
        <w:rPr>
          <w:rFonts w:ascii="Cambria" w:hAnsi="Cambria" w:cs="Arial"/>
          <w:lang w:eastAsia="x-none"/>
        </w:rPr>
        <w:t>Przedmiot umowy</w:t>
      </w:r>
      <w:r w:rsidR="00750373">
        <w:rPr>
          <w:rFonts w:ascii="Cambria" w:hAnsi="Cambria" w:cs="Arial"/>
          <w:lang w:eastAsia="x-none"/>
        </w:rPr>
        <w:t>)</w:t>
      </w:r>
      <w:r w:rsidR="009A5CEC" w:rsidRPr="009A5CEC">
        <w:t xml:space="preserve"> </w:t>
      </w:r>
    </w:p>
    <w:p w14:paraId="57DF8281" w14:textId="13914313" w:rsidR="009A5CEC" w:rsidRPr="009A5CEC" w:rsidRDefault="009A5CEC" w:rsidP="009A5CEC">
      <w:pPr>
        <w:spacing w:line="276" w:lineRule="auto"/>
        <w:rPr>
          <w:rFonts w:ascii="Cambria" w:hAnsi="Cambria" w:cs="Calibri"/>
          <w:b/>
          <w:sz w:val="20"/>
          <w:szCs w:val="20"/>
        </w:rPr>
      </w:pPr>
      <w:r>
        <w:rPr>
          <w:rFonts w:ascii="Cambria" w:hAnsi="Cambria" w:cs="Calibri"/>
          <w:b/>
          <w:sz w:val="20"/>
          <w:szCs w:val="20"/>
        </w:rPr>
        <w:t>sporządzona</w:t>
      </w:r>
      <w:r w:rsidRPr="009A5CEC">
        <w:rPr>
          <w:rFonts w:ascii="Cambria" w:hAnsi="Cambria" w:cs="Calibri"/>
          <w:b/>
          <w:sz w:val="20"/>
          <w:szCs w:val="20"/>
        </w:rPr>
        <w:t xml:space="preserve"> w dniu ………. 2023 roku w Nowej Dębie  pomiędzy: </w:t>
      </w:r>
    </w:p>
    <w:p w14:paraId="60D71319" w14:textId="22B859AD" w:rsidR="009A5CEC" w:rsidRDefault="009A5CEC" w:rsidP="009A5CEC">
      <w:pPr>
        <w:spacing w:line="276" w:lineRule="auto"/>
        <w:rPr>
          <w:rFonts w:ascii="Cambria" w:hAnsi="Cambria" w:cs="Calibri"/>
          <w:b/>
          <w:sz w:val="20"/>
          <w:szCs w:val="20"/>
        </w:rPr>
      </w:pPr>
      <w:r w:rsidRPr="009A5CEC">
        <w:rPr>
          <w:rFonts w:ascii="Cambria" w:hAnsi="Cambria" w:cs="Calibri"/>
          <w:b/>
          <w:sz w:val="20"/>
          <w:szCs w:val="20"/>
        </w:rPr>
        <w:t xml:space="preserve">Skarbem Państwa – Państwowym Gospodarstwem Leśnym Lasy Państwowe Nadleśnictwem Nowa Dęba z siedzibą w Nowej Dębie („Zamawiający”)ul. Wł. Sikorskiego 2, 39-460 Nowa Dęba NIP 867 000 57 07, REGON 830 017 742 reprezentowanym przez: dr inż. Kazimierza Kopcia  </w:t>
      </w:r>
      <w:r>
        <w:rPr>
          <w:rFonts w:ascii="Cambria" w:hAnsi="Cambria" w:cs="Calibri"/>
          <w:b/>
          <w:sz w:val="20"/>
          <w:szCs w:val="20"/>
        </w:rPr>
        <w:t>(</w:t>
      </w:r>
      <w:r w:rsidRPr="009A5CEC">
        <w:rPr>
          <w:rFonts w:ascii="Cambria" w:hAnsi="Cambria" w:cs="Calibri"/>
          <w:b/>
          <w:sz w:val="20"/>
          <w:szCs w:val="20"/>
        </w:rPr>
        <w:t>Nadleśniczego</w:t>
      </w:r>
      <w:r>
        <w:rPr>
          <w:rFonts w:ascii="Cambria" w:hAnsi="Cambria" w:cs="Calibri"/>
          <w:b/>
          <w:sz w:val="20"/>
          <w:szCs w:val="20"/>
        </w:rPr>
        <w:t>) – dalej Zamawiający</w:t>
      </w:r>
    </w:p>
    <w:p w14:paraId="570DD1E9" w14:textId="483AB109" w:rsidR="009A5CEC" w:rsidRPr="009A5CEC" w:rsidRDefault="009A5CEC" w:rsidP="009A5CEC">
      <w:pPr>
        <w:spacing w:line="276" w:lineRule="auto"/>
        <w:rPr>
          <w:rFonts w:ascii="Cambria" w:hAnsi="Cambria" w:cs="Calibri"/>
          <w:b/>
          <w:sz w:val="20"/>
          <w:szCs w:val="20"/>
        </w:rPr>
      </w:pPr>
      <w:r>
        <w:rPr>
          <w:rFonts w:ascii="Cambria" w:hAnsi="Cambria" w:cs="Calibri"/>
          <w:b/>
          <w:sz w:val="20"/>
          <w:szCs w:val="20"/>
        </w:rPr>
        <w:t>a</w:t>
      </w:r>
    </w:p>
    <w:p w14:paraId="7A66C63F" w14:textId="36048398" w:rsidR="009A5CEC" w:rsidRDefault="009A5CEC" w:rsidP="009A5CEC">
      <w:pPr>
        <w:spacing w:line="276" w:lineRule="auto"/>
        <w:rPr>
          <w:rFonts w:ascii="Cambria" w:hAnsi="Cambria" w:cs="Calibri"/>
          <w:b/>
          <w:sz w:val="20"/>
          <w:szCs w:val="20"/>
        </w:rPr>
      </w:pPr>
      <w:r w:rsidRPr="009A5CEC">
        <w:rPr>
          <w:rFonts w:ascii="Cambria" w:hAnsi="Cambria" w:cs="Calibri"/>
          <w:b/>
          <w:sz w:val="20"/>
          <w:szCs w:val="20"/>
        </w:rPr>
        <w:t>Gwarant zwany dalej Wykonawcą: ……………………………………………………,NIP: ………………, REGON: ………………</w:t>
      </w:r>
    </w:p>
    <w:p w14:paraId="2470599D" w14:textId="0B669B76" w:rsidR="00EA4D95" w:rsidRPr="00D271A8" w:rsidRDefault="00EA4D95" w:rsidP="00EE6290">
      <w:pPr>
        <w:spacing w:line="276" w:lineRule="auto"/>
        <w:jc w:val="center"/>
        <w:rPr>
          <w:rFonts w:ascii="Cambria" w:hAnsi="Cambria" w:cs="Calibri"/>
          <w:b/>
          <w:sz w:val="20"/>
          <w:szCs w:val="20"/>
        </w:rPr>
      </w:pPr>
      <w:r w:rsidRPr="00D271A8">
        <w:rPr>
          <w:rFonts w:ascii="Cambria" w:hAnsi="Cambria" w:cs="Calibri"/>
          <w:b/>
          <w:sz w:val="20"/>
          <w:szCs w:val="20"/>
        </w:rPr>
        <w:t>§ 1</w:t>
      </w:r>
    </w:p>
    <w:p w14:paraId="052AA279" w14:textId="77777777" w:rsidR="00EA4D95" w:rsidRPr="00D271A8" w:rsidRDefault="00EA4D95" w:rsidP="00EE6290">
      <w:pPr>
        <w:spacing w:line="276" w:lineRule="auto"/>
        <w:jc w:val="center"/>
        <w:rPr>
          <w:rFonts w:ascii="Cambria" w:hAnsi="Cambria" w:cs="Calibri"/>
          <w:sz w:val="20"/>
          <w:szCs w:val="20"/>
        </w:rPr>
      </w:pPr>
      <w:r w:rsidRPr="00D271A8">
        <w:rPr>
          <w:rFonts w:ascii="Cambria" w:hAnsi="Cambria" w:cs="Calibri"/>
          <w:b/>
          <w:sz w:val="20"/>
          <w:szCs w:val="20"/>
        </w:rPr>
        <w:t>Przedmiot i termin gwarancji</w:t>
      </w:r>
    </w:p>
    <w:p w14:paraId="7E5B9C1F" w14:textId="3F493FA0" w:rsidR="003A773A" w:rsidRDefault="00EA4D95" w:rsidP="00EE6290">
      <w:pPr>
        <w:spacing w:line="276" w:lineRule="auto"/>
        <w:jc w:val="both"/>
        <w:rPr>
          <w:rFonts w:ascii="Cambria" w:hAnsi="Cambria" w:cs="Calibri"/>
          <w:sz w:val="20"/>
          <w:szCs w:val="20"/>
        </w:rPr>
      </w:pPr>
      <w:r w:rsidRPr="00D271A8">
        <w:rPr>
          <w:rFonts w:ascii="Cambria" w:hAnsi="Cambria" w:cs="Calibri"/>
          <w:sz w:val="20"/>
          <w:szCs w:val="20"/>
        </w:rPr>
        <w:t xml:space="preserve">1. </w:t>
      </w:r>
      <w:r w:rsidR="003A773A" w:rsidRPr="003A773A">
        <w:rPr>
          <w:rFonts w:ascii="Cambria" w:hAnsi="Cambria" w:cs="Calibri"/>
          <w:sz w:val="20"/>
          <w:szCs w:val="20"/>
        </w:rPr>
        <w:t>Gwarancja obejmuje swoim zakresem rzeczowym roboty budowlane, montażowe oraz zainstalowane urządzenia zawarte w przedmiocie umowy nr …………… z dnia …………….. r., zwanej dalej Umową oraz zawartych aneksów nr ………… z dnia ……………..r.</w:t>
      </w:r>
    </w:p>
    <w:p w14:paraId="4FA7A58B" w14:textId="00682725" w:rsidR="00EA4D95" w:rsidRPr="00D271A8" w:rsidRDefault="003A773A" w:rsidP="00EE6290">
      <w:pPr>
        <w:spacing w:line="276" w:lineRule="auto"/>
        <w:jc w:val="both"/>
        <w:rPr>
          <w:rFonts w:ascii="Cambria" w:hAnsi="Cambria" w:cs="Calibri"/>
          <w:sz w:val="20"/>
          <w:szCs w:val="20"/>
        </w:rPr>
      </w:pPr>
      <w:r>
        <w:rPr>
          <w:rFonts w:ascii="Cambria" w:hAnsi="Cambria" w:cs="Calibri"/>
          <w:sz w:val="20"/>
          <w:szCs w:val="20"/>
        </w:rPr>
        <w:t xml:space="preserve">2. </w:t>
      </w:r>
      <w:r w:rsidR="00EA4D95" w:rsidRPr="00D271A8">
        <w:rPr>
          <w:rFonts w:ascii="Cambria" w:hAnsi="Cambria" w:cs="Calibri"/>
          <w:sz w:val="20"/>
          <w:szCs w:val="20"/>
        </w:rPr>
        <w:t xml:space="preserve">Gwarant odpowiada wobec Zamawiającego z tytułu niniejszej Karty Gwarancyjnej za cały </w:t>
      </w:r>
      <w:bookmarkStart w:id="2" w:name="_Hlk130373233"/>
      <w:r w:rsidR="00ED648D">
        <w:rPr>
          <w:rFonts w:ascii="Cambria" w:hAnsi="Cambria" w:cs="Calibri"/>
          <w:sz w:val="20"/>
          <w:szCs w:val="20"/>
        </w:rPr>
        <w:t>P</w:t>
      </w:r>
      <w:r w:rsidR="00EA4D95" w:rsidRPr="00D271A8">
        <w:rPr>
          <w:rFonts w:ascii="Cambria" w:hAnsi="Cambria" w:cs="Calibri"/>
          <w:sz w:val="20"/>
          <w:szCs w:val="20"/>
        </w:rPr>
        <w:t xml:space="preserve">rzedmiot </w:t>
      </w:r>
      <w:r w:rsidR="00ED648D">
        <w:rPr>
          <w:rFonts w:ascii="Cambria" w:hAnsi="Cambria" w:cs="Calibri"/>
          <w:sz w:val="20"/>
          <w:szCs w:val="20"/>
        </w:rPr>
        <w:t>u</w:t>
      </w:r>
      <w:r w:rsidR="00EA4D95" w:rsidRPr="00D271A8">
        <w:rPr>
          <w:rFonts w:ascii="Cambria" w:hAnsi="Cambria" w:cs="Calibri"/>
          <w:sz w:val="20"/>
          <w:szCs w:val="20"/>
        </w:rPr>
        <w:t>mowy</w:t>
      </w:r>
      <w:bookmarkEnd w:id="2"/>
      <w:r w:rsidR="00EA4D95" w:rsidRPr="00D271A8">
        <w:rPr>
          <w:rFonts w:ascii="Cambria" w:hAnsi="Cambria" w:cs="Calibri"/>
          <w:sz w:val="20"/>
          <w:szCs w:val="20"/>
        </w:rPr>
        <w:t>, w tym także za części realizowane przez podwykonawców.</w:t>
      </w:r>
    </w:p>
    <w:p w14:paraId="6D869811" w14:textId="770EBD1A" w:rsidR="00EA4D95" w:rsidRPr="00D271A8" w:rsidRDefault="003A773A" w:rsidP="00EE6290">
      <w:pPr>
        <w:spacing w:line="276" w:lineRule="auto"/>
        <w:jc w:val="both"/>
        <w:rPr>
          <w:rFonts w:ascii="Cambria" w:hAnsi="Cambria" w:cs="Calibri"/>
          <w:sz w:val="20"/>
          <w:szCs w:val="20"/>
        </w:rPr>
      </w:pPr>
      <w:r>
        <w:rPr>
          <w:rFonts w:ascii="Cambria" w:hAnsi="Cambria" w:cs="Calibri"/>
          <w:sz w:val="20"/>
          <w:szCs w:val="20"/>
        </w:rPr>
        <w:t>3</w:t>
      </w:r>
      <w:r w:rsidR="00EA4D95" w:rsidRPr="00D271A8">
        <w:rPr>
          <w:rFonts w:ascii="Cambria" w:hAnsi="Cambria" w:cs="Calibri"/>
          <w:sz w:val="20"/>
          <w:szCs w:val="20"/>
        </w:rPr>
        <w:t>. W okresie gwarancji Wykonawca obowiązany jest do nieodpłatnego usuwania wad ujawnionych po odbiorze końcowym</w:t>
      </w:r>
    </w:p>
    <w:p w14:paraId="5F84A475" w14:textId="4D4ED6EC" w:rsidR="00EA4D95" w:rsidRPr="00D271A8" w:rsidRDefault="003A773A" w:rsidP="00EE6290">
      <w:pPr>
        <w:spacing w:line="276" w:lineRule="auto"/>
        <w:jc w:val="both"/>
        <w:rPr>
          <w:rFonts w:ascii="Cambria" w:hAnsi="Cambria" w:cs="Calibri"/>
          <w:sz w:val="20"/>
          <w:szCs w:val="20"/>
        </w:rPr>
      </w:pPr>
      <w:r>
        <w:rPr>
          <w:rFonts w:ascii="Cambria" w:hAnsi="Cambria" w:cs="Calibri"/>
          <w:sz w:val="20"/>
          <w:szCs w:val="20"/>
        </w:rPr>
        <w:t>4</w:t>
      </w:r>
      <w:r w:rsidR="00EA4D95" w:rsidRPr="00D271A8">
        <w:rPr>
          <w:rFonts w:ascii="Cambria" w:hAnsi="Cambria" w:cs="Calibri"/>
          <w:sz w:val="20"/>
          <w:szCs w:val="20"/>
        </w:rPr>
        <w:t>. Gwarant jest odpowiedzialny wobec Zamawiającego za realizację wszystkich zobowiązań powstałych w wyniku wykonanej umowy.</w:t>
      </w:r>
    </w:p>
    <w:p w14:paraId="7EA60613" w14:textId="349AFB3D" w:rsidR="00EA4D95" w:rsidRPr="00D271A8" w:rsidRDefault="003A773A" w:rsidP="00EE6290">
      <w:pPr>
        <w:spacing w:line="276" w:lineRule="auto"/>
        <w:jc w:val="both"/>
        <w:rPr>
          <w:rFonts w:ascii="Cambria" w:hAnsi="Cambria" w:cs="Calibri"/>
          <w:sz w:val="20"/>
          <w:szCs w:val="20"/>
        </w:rPr>
      </w:pPr>
      <w:r>
        <w:rPr>
          <w:rFonts w:ascii="Cambria" w:hAnsi="Cambria" w:cs="Calibri"/>
          <w:sz w:val="20"/>
          <w:szCs w:val="20"/>
        </w:rPr>
        <w:t>5</w:t>
      </w:r>
      <w:r w:rsidR="00EA4D95" w:rsidRPr="00D271A8">
        <w:rPr>
          <w:rFonts w:ascii="Cambria" w:hAnsi="Cambria" w:cs="Calibri"/>
          <w:sz w:val="20"/>
          <w:szCs w:val="20"/>
        </w:rPr>
        <w:t>. Ilekroć w niniejszej Karcie Gwarancyjnej jest mowa o wadzie należy przez to rozumieć wadę fizyczną, o której mowa w art. 556</w:t>
      </w:r>
      <w:r w:rsidR="00E8276B">
        <w:rPr>
          <w:rFonts w:ascii="Cambria" w:hAnsi="Cambria" w:cs="Calibri"/>
          <w:sz w:val="20"/>
          <w:szCs w:val="20"/>
          <w:vertAlign w:val="superscript"/>
        </w:rPr>
        <w:t>1</w:t>
      </w:r>
      <w:r w:rsidR="00EA4D95" w:rsidRPr="00D271A8">
        <w:rPr>
          <w:rFonts w:ascii="Cambria" w:hAnsi="Cambria" w:cs="Calibri"/>
          <w:sz w:val="20"/>
          <w:szCs w:val="20"/>
        </w:rPr>
        <w:t xml:space="preserve"> § 1 k.c.</w:t>
      </w:r>
    </w:p>
    <w:p w14:paraId="4244047B" w14:textId="337A0DA6" w:rsidR="00EA4D95" w:rsidRPr="00D271A8" w:rsidRDefault="003A773A" w:rsidP="00EE6290">
      <w:pPr>
        <w:spacing w:line="276" w:lineRule="auto"/>
        <w:jc w:val="both"/>
        <w:rPr>
          <w:rFonts w:ascii="Cambria" w:hAnsi="Cambria" w:cs="Calibri"/>
          <w:b/>
          <w:sz w:val="20"/>
          <w:szCs w:val="20"/>
        </w:rPr>
      </w:pPr>
      <w:r>
        <w:rPr>
          <w:rFonts w:ascii="Cambria" w:hAnsi="Cambria" w:cs="Calibri"/>
          <w:sz w:val="20"/>
          <w:szCs w:val="20"/>
        </w:rPr>
        <w:t>6</w:t>
      </w:r>
      <w:r w:rsidR="00EA4D95" w:rsidRPr="00D271A8">
        <w:rPr>
          <w:rFonts w:ascii="Cambria" w:hAnsi="Cambria" w:cs="Calibri"/>
          <w:sz w:val="20"/>
          <w:szCs w:val="20"/>
        </w:rPr>
        <w:t xml:space="preserve">. Okres gwarancji wynosi </w:t>
      </w:r>
      <w:r w:rsidR="00EA4D95" w:rsidRPr="00D271A8">
        <w:rPr>
          <w:rFonts w:ascii="Cambria" w:hAnsi="Cambria" w:cs="Calibri"/>
          <w:b/>
          <w:sz w:val="20"/>
          <w:szCs w:val="20"/>
        </w:rPr>
        <w:t xml:space="preserve">…. </w:t>
      </w:r>
      <w:r w:rsidR="001E62D8" w:rsidRPr="00D271A8">
        <w:rPr>
          <w:rFonts w:ascii="Cambria" w:hAnsi="Cambria" w:cs="Calibri"/>
          <w:b/>
          <w:sz w:val="20"/>
          <w:szCs w:val="20"/>
        </w:rPr>
        <w:t>miesięcy</w:t>
      </w:r>
      <w:r w:rsidR="00EA4D95" w:rsidRPr="00D271A8">
        <w:rPr>
          <w:rFonts w:ascii="Cambria" w:hAnsi="Cambria" w:cs="Calibri"/>
          <w:sz w:val="20"/>
          <w:szCs w:val="20"/>
        </w:rPr>
        <w:t>, licząc od dnia odbioru końcowego.</w:t>
      </w:r>
    </w:p>
    <w:p w14:paraId="466CCD02" w14:textId="77777777" w:rsidR="00EA4D95" w:rsidRPr="00D271A8" w:rsidRDefault="00EA4D95" w:rsidP="00EE6290">
      <w:pPr>
        <w:spacing w:line="276" w:lineRule="auto"/>
        <w:jc w:val="center"/>
        <w:rPr>
          <w:rFonts w:ascii="Cambria" w:hAnsi="Cambria" w:cs="Calibri"/>
          <w:b/>
          <w:sz w:val="20"/>
          <w:szCs w:val="20"/>
        </w:rPr>
      </w:pPr>
      <w:r w:rsidRPr="00D271A8">
        <w:rPr>
          <w:rFonts w:ascii="Cambria" w:hAnsi="Cambria" w:cs="Calibri"/>
          <w:b/>
          <w:sz w:val="20"/>
          <w:szCs w:val="20"/>
        </w:rPr>
        <w:t>§ 2</w:t>
      </w:r>
    </w:p>
    <w:p w14:paraId="570195E6" w14:textId="77777777" w:rsidR="00EA4D95" w:rsidRPr="00D271A8" w:rsidRDefault="00EA4D95" w:rsidP="00EE6290">
      <w:pPr>
        <w:spacing w:line="276" w:lineRule="auto"/>
        <w:jc w:val="center"/>
        <w:rPr>
          <w:rFonts w:ascii="Cambria" w:hAnsi="Cambria" w:cs="Calibri"/>
          <w:sz w:val="20"/>
          <w:szCs w:val="20"/>
        </w:rPr>
      </w:pPr>
      <w:r w:rsidRPr="00D271A8">
        <w:rPr>
          <w:rFonts w:ascii="Cambria" w:hAnsi="Cambria" w:cs="Calibri"/>
          <w:b/>
          <w:sz w:val="20"/>
          <w:szCs w:val="20"/>
        </w:rPr>
        <w:t>Obowiązki i uprawnienia stron</w:t>
      </w:r>
    </w:p>
    <w:p w14:paraId="72E08007"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1. W przypadku wystąpienia jakiejkolwiek wady w przedmiocie Umowy Zamawiający jest uprawniony do:</w:t>
      </w:r>
    </w:p>
    <w:p w14:paraId="299C86D4"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 xml:space="preserve">a) żądania usunięcia wady przedmiotu Umowy, a w przypadku gdy dana rzecz wchodząca w zakres </w:t>
      </w:r>
      <w:r w:rsidR="00ED648D">
        <w:rPr>
          <w:rFonts w:ascii="Cambria" w:hAnsi="Cambria" w:cs="Calibri"/>
          <w:sz w:val="20"/>
          <w:szCs w:val="20"/>
        </w:rPr>
        <w:t>P</w:t>
      </w:r>
      <w:r w:rsidRPr="00D271A8">
        <w:rPr>
          <w:rFonts w:ascii="Cambria" w:hAnsi="Cambria" w:cs="Calibri"/>
          <w:sz w:val="20"/>
          <w:szCs w:val="20"/>
        </w:rPr>
        <w:t xml:space="preserve">rzedmiotu </w:t>
      </w:r>
      <w:r w:rsidR="00ED648D">
        <w:rPr>
          <w:rFonts w:ascii="Cambria" w:hAnsi="Cambria" w:cs="Calibri"/>
          <w:sz w:val="20"/>
          <w:szCs w:val="20"/>
        </w:rPr>
        <w:t>u</w:t>
      </w:r>
      <w:r w:rsidRPr="00D271A8">
        <w:rPr>
          <w:rFonts w:ascii="Cambria" w:hAnsi="Cambria" w:cs="Calibri"/>
          <w:sz w:val="20"/>
          <w:szCs w:val="20"/>
        </w:rPr>
        <w:t>mowy była już dwukrotnie naprawiana – do żądania wymiany tej rzeczy na nową, wolną od wad;</w:t>
      </w:r>
    </w:p>
    <w:p w14:paraId="74ED3746"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b) wskazania trybu usunięcia wady/wymiany rzeczy na wolną od wad;</w:t>
      </w:r>
    </w:p>
    <w:p w14:paraId="4B6E647A"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c) żądania od Gwaranta kary umownej za nieterminowe usunięcie wad na zasadach określonych umową;</w:t>
      </w:r>
    </w:p>
    <w:p w14:paraId="65117376" w14:textId="7B39749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 xml:space="preserve">d) żądania od Gwaranta odszkodowania za nieterminowe usunięcia wad lub wymiany rzeczy na wolną od wad  w wysokości przewyższającej kwotę kary umownej, o której mowa w § </w:t>
      </w:r>
      <w:r w:rsidR="009E2BD2">
        <w:rPr>
          <w:rFonts w:ascii="Cambria" w:hAnsi="Cambria" w:cs="Calibri"/>
          <w:sz w:val="20"/>
          <w:szCs w:val="20"/>
        </w:rPr>
        <w:t>17</w:t>
      </w:r>
      <w:r w:rsidRPr="00D271A8">
        <w:rPr>
          <w:rFonts w:ascii="Cambria" w:hAnsi="Cambria" w:cs="Calibri"/>
          <w:sz w:val="20"/>
          <w:szCs w:val="20"/>
        </w:rPr>
        <w:t xml:space="preserve"> ust.</w:t>
      </w:r>
      <w:r w:rsidR="00B8798C">
        <w:rPr>
          <w:rFonts w:ascii="Cambria" w:hAnsi="Cambria" w:cs="Calibri"/>
          <w:sz w:val="20"/>
          <w:szCs w:val="20"/>
        </w:rPr>
        <w:t xml:space="preserve"> </w:t>
      </w:r>
      <w:r w:rsidRPr="00D271A8">
        <w:rPr>
          <w:rFonts w:ascii="Cambria" w:hAnsi="Cambria" w:cs="Calibri"/>
          <w:sz w:val="20"/>
          <w:szCs w:val="20"/>
        </w:rPr>
        <w:t xml:space="preserve">1 pkt. </w:t>
      </w:r>
      <w:r w:rsidR="00B8798C">
        <w:rPr>
          <w:rFonts w:ascii="Cambria" w:hAnsi="Cambria" w:cs="Calibri"/>
          <w:sz w:val="20"/>
          <w:szCs w:val="20"/>
        </w:rPr>
        <w:t>9</w:t>
      </w:r>
      <w:r w:rsidRPr="00D271A8">
        <w:rPr>
          <w:rFonts w:ascii="Cambria" w:hAnsi="Cambria" w:cs="Calibri"/>
          <w:sz w:val="20"/>
          <w:szCs w:val="20"/>
        </w:rPr>
        <w:t>) umowy</w:t>
      </w:r>
      <w:r w:rsidR="009E2BD2">
        <w:rPr>
          <w:rFonts w:ascii="Cambria" w:hAnsi="Cambria" w:cs="Calibri"/>
          <w:sz w:val="20"/>
          <w:szCs w:val="20"/>
        </w:rPr>
        <w:t>;</w:t>
      </w:r>
    </w:p>
    <w:p w14:paraId="69875938"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w:t>
      </w:r>
      <w:r w:rsidR="00ED648D">
        <w:rPr>
          <w:rFonts w:ascii="Cambria" w:hAnsi="Cambria" w:cs="Calibri"/>
          <w:sz w:val="20"/>
          <w:szCs w:val="20"/>
        </w:rPr>
        <w:t>P</w:t>
      </w:r>
      <w:r w:rsidRPr="00D271A8">
        <w:rPr>
          <w:rFonts w:ascii="Cambria" w:hAnsi="Cambria" w:cs="Calibri"/>
          <w:sz w:val="20"/>
          <w:szCs w:val="20"/>
        </w:rPr>
        <w:t>rzedmiotu umowy na wolną od wad;</w:t>
      </w:r>
    </w:p>
    <w:p w14:paraId="0876B401"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lastRenderedPageBreak/>
        <w:t>3. Nie podlegają z tytułu gwarancji wady powstałe na skutek:</w:t>
      </w:r>
    </w:p>
    <w:p w14:paraId="4CE44B1A"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a) siły wyższej, pod pojęciem, których strony utrzymują: stan wojny, klęski żywiołowej, strajk generalny,</w:t>
      </w:r>
    </w:p>
    <w:p w14:paraId="6D21FBE2"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 xml:space="preserve">b) normalnego zużycia budowli lub jego części </w:t>
      </w:r>
    </w:p>
    <w:p w14:paraId="4BC90C54"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c) szkód wynikłych z winy Użytkownika.</w:t>
      </w:r>
    </w:p>
    <w:p w14:paraId="7AEADCD6"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1F26F448" w14:textId="6CA106EA" w:rsidR="00EA4D95" w:rsidRDefault="00EA4D95" w:rsidP="00EE6290">
      <w:pPr>
        <w:spacing w:line="276" w:lineRule="auto"/>
        <w:jc w:val="both"/>
        <w:rPr>
          <w:rFonts w:ascii="Cambria" w:hAnsi="Cambria" w:cs="Calibri"/>
          <w:sz w:val="20"/>
          <w:szCs w:val="20"/>
        </w:rPr>
      </w:pPr>
      <w:r w:rsidRPr="00D271A8">
        <w:rPr>
          <w:rFonts w:ascii="Cambria" w:hAnsi="Cambria" w:cs="Calibri"/>
          <w:sz w:val="20"/>
          <w:szCs w:val="20"/>
        </w:rPr>
        <w:t>5. Wykonawca jest odpowiedzialny za wszelkie szkody i straty, które spowodował w czasie prac nad usuwaniem wad.</w:t>
      </w:r>
    </w:p>
    <w:p w14:paraId="34762F6B" w14:textId="77777777" w:rsidR="00EA4D95" w:rsidRPr="00D271A8" w:rsidRDefault="00EA4D95" w:rsidP="00EE6290">
      <w:pPr>
        <w:spacing w:line="276" w:lineRule="auto"/>
        <w:jc w:val="center"/>
        <w:rPr>
          <w:rFonts w:ascii="Cambria" w:hAnsi="Cambria" w:cs="Calibri"/>
          <w:b/>
          <w:sz w:val="20"/>
          <w:szCs w:val="20"/>
        </w:rPr>
      </w:pPr>
      <w:r w:rsidRPr="00D271A8">
        <w:rPr>
          <w:rFonts w:ascii="Cambria" w:hAnsi="Cambria" w:cs="Calibri"/>
          <w:b/>
          <w:sz w:val="20"/>
          <w:szCs w:val="20"/>
        </w:rPr>
        <w:t>§ 3</w:t>
      </w:r>
    </w:p>
    <w:p w14:paraId="3505FDBA" w14:textId="77777777" w:rsidR="00EA4D95" w:rsidRPr="00D271A8" w:rsidRDefault="00EA4D95" w:rsidP="00EE6290">
      <w:pPr>
        <w:spacing w:line="276" w:lineRule="auto"/>
        <w:jc w:val="center"/>
        <w:rPr>
          <w:rFonts w:ascii="Cambria" w:hAnsi="Cambria" w:cs="Calibri"/>
          <w:sz w:val="20"/>
          <w:szCs w:val="20"/>
        </w:rPr>
      </w:pPr>
      <w:r w:rsidRPr="00D271A8">
        <w:rPr>
          <w:rFonts w:ascii="Cambria" w:hAnsi="Cambria" w:cs="Calibri"/>
          <w:b/>
          <w:sz w:val="20"/>
          <w:szCs w:val="20"/>
        </w:rPr>
        <w:t>Przeglądy gwarancyjne</w:t>
      </w:r>
    </w:p>
    <w:p w14:paraId="41E3AAF4"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1. Komisyjne przeglądy gwarancyjne odbywać się będą w połowie okresu gwarancji i na koniec ostatniego miesiąca obowiązywania niniejszej gwarancji.</w:t>
      </w:r>
    </w:p>
    <w:p w14:paraId="56221912"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2. Datę, godzinę i miejsce dokonania przeglądu gwarancyjnego wyznacza Zamawiający, zawiadamiając o nim Gwaranta na piśmie z co najmniej 14 dniowym wyprzedzeniem.</w:t>
      </w:r>
    </w:p>
    <w:p w14:paraId="7528BDD9"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3. W skład komisji przeglądowej będą wchodziły osoby wyznaczone przez Zamawiającego oraz co najmniej 1 osoba wyznaczone przez Gwaranta.</w:t>
      </w:r>
    </w:p>
    <w:p w14:paraId="370826C4"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EC40DA3"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24BF749" w14:textId="77777777" w:rsidR="00EA4D95" w:rsidRPr="00D271A8" w:rsidRDefault="00EA4D95" w:rsidP="00EE6290">
      <w:pPr>
        <w:spacing w:line="276" w:lineRule="auto"/>
        <w:jc w:val="center"/>
        <w:rPr>
          <w:rFonts w:ascii="Cambria" w:hAnsi="Cambria" w:cs="Calibri"/>
          <w:b/>
          <w:sz w:val="20"/>
          <w:szCs w:val="20"/>
        </w:rPr>
      </w:pPr>
      <w:r w:rsidRPr="00D271A8">
        <w:rPr>
          <w:rFonts w:ascii="Cambria" w:hAnsi="Cambria" w:cs="Calibri"/>
          <w:b/>
          <w:sz w:val="20"/>
          <w:szCs w:val="20"/>
        </w:rPr>
        <w:t>§ 4</w:t>
      </w:r>
    </w:p>
    <w:p w14:paraId="475A99E4" w14:textId="77777777" w:rsidR="00EA4D95" w:rsidRPr="00D271A8" w:rsidRDefault="00EA4D95" w:rsidP="00EE6290">
      <w:pPr>
        <w:spacing w:line="276" w:lineRule="auto"/>
        <w:jc w:val="center"/>
        <w:rPr>
          <w:rFonts w:ascii="Cambria" w:hAnsi="Cambria" w:cs="Calibri"/>
          <w:b/>
          <w:sz w:val="20"/>
          <w:szCs w:val="20"/>
        </w:rPr>
      </w:pPr>
      <w:r w:rsidRPr="00D271A8">
        <w:rPr>
          <w:rFonts w:ascii="Cambria" w:hAnsi="Cambria" w:cs="Calibri"/>
          <w:b/>
          <w:sz w:val="20"/>
          <w:szCs w:val="20"/>
        </w:rPr>
        <w:t>Wezwanie do usunięcia wady i tryby usuwania wad</w:t>
      </w:r>
    </w:p>
    <w:p w14:paraId="79CE88A8" w14:textId="77777777" w:rsidR="00EA4D95" w:rsidRPr="00D271A8" w:rsidRDefault="00EA4D95" w:rsidP="00151B8F">
      <w:pPr>
        <w:numPr>
          <w:ilvl w:val="0"/>
          <w:numId w:val="26"/>
        </w:numPr>
        <w:suppressAutoHyphens/>
        <w:spacing w:after="0"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035D8427" w14:textId="77777777" w:rsidR="00EA4D95" w:rsidRPr="00D271A8" w:rsidRDefault="00EA4D95" w:rsidP="00151B8F">
      <w:pPr>
        <w:numPr>
          <w:ilvl w:val="0"/>
          <w:numId w:val="26"/>
        </w:numPr>
        <w:suppressAutoHyphens/>
        <w:spacing w:after="0"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przypadku stwierdzenia istnienia wady obciążającej </w:t>
      </w:r>
      <w:r w:rsidRPr="00D271A8">
        <w:rPr>
          <w:rFonts w:ascii="Cambria" w:eastAsia="Times New Roman" w:hAnsi="Cambria" w:cs="Calibri"/>
          <w:b/>
          <w:bCs/>
          <w:sz w:val="20"/>
          <w:szCs w:val="20"/>
          <w:lang w:eastAsia="pl-PL"/>
        </w:rPr>
        <w:t>Gwaranta</w:t>
      </w:r>
      <w:r w:rsidRPr="00D271A8">
        <w:rPr>
          <w:rFonts w:ascii="Cambria" w:eastAsia="Times New Roman" w:hAnsi="Cambria" w:cs="Calibri"/>
          <w:sz w:val="20"/>
          <w:szCs w:val="20"/>
          <w:lang w:eastAsia="pl-PL"/>
        </w:rPr>
        <w:t xml:space="preserve">,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wyznacza </w:t>
      </w:r>
      <w:r w:rsidRPr="00D271A8">
        <w:rPr>
          <w:rFonts w:ascii="Cambria" w:eastAsia="Times New Roman" w:hAnsi="Cambria" w:cs="Calibri"/>
          <w:b/>
          <w:bCs/>
          <w:sz w:val="20"/>
          <w:szCs w:val="20"/>
          <w:lang w:eastAsia="pl-PL"/>
        </w:rPr>
        <w:t>Gwarantowi</w:t>
      </w:r>
      <w:r w:rsidRPr="00D271A8">
        <w:rPr>
          <w:rFonts w:ascii="Cambria" w:eastAsia="Times New Roman" w:hAnsi="Cambria" w:cs="Calibri"/>
          <w:sz w:val="20"/>
          <w:szCs w:val="20"/>
          <w:lang w:eastAsia="pl-PL"/>
        </w:rPr>
        <w:t xml:space="preserve"> odpowiedni termin na jej usunięcie. Usunięcie wady stwierdza się protokolarnie</w:t>
      </w:r>
    </w:p>
    <w:p w14:paraId="35A38E08" w14:textId="77777777" w:rsidR="00EA4D95" w:rsidRPr="00D271A8" w:rsidRDefault="00EA4D95" w:rsidP="00151B8F">
      <w:pPr>
        <w:numPr>
          <w:ilvl w:val="0"/>
          <w:numId w:val="26"/>
        </w:numPr>
        <w:suppressAutoHyphens/>
        <w:spacing w:after="0"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razie nie usunięcia, przez  Gwaranta , w wyznaczonym przez Zamawiającego terminie ujawnionych wad wykonanych robót,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może zlecić ich usunięcie osobie trzeciej na koszt i ryzyko </w:t>
      </w:r>
      <w:r w:rsidRPr="00D271A8">
        <w:rPr>
          <w:rFonts w:ascii="Cambria" w:eastAsia="Times New Roman" w:hAnsi="Cambria" w:cs="Calibri"/>
          <w:b/>
          <w:bCs/>
          <w:sz w:val="20"/>
          <w:szCs w:val="20"/>
          <w:lang w:eastAsia="pl-PL"/>
        </w:rPr>
        <w:t>Gwaranta.</w:t>
      </w:r>
    </w:p>
    <w:p w14:paraId="5E8C95C8"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525B016E" w14:textId="77777777" w:rsidR="00EA4D95" w:rsidRPr="00D271A8" w:rsidRDefault="00EA4D95" w:rsidP="00EE6290">
      <w:pPr>
        <w:spacing w:line="276" w:lineRule="auto"/>
        <w:jc w:val="both"/>
        <w:rPr>
          <w:rFonts w:ascii="Cambria" w:hAnsi="Cambria" w:cs="Calibri"/>
          <w:b/>
          <w:sz w:val="20"/>
          <w:szCs w:val="20"/>
        </w:rPr>
      </w:pPr>
      <w:r w:rsidRPr="00D271A8">
        <w:rPr>
          <w:rFonts w:ascii="Cambria" w:hAnsi="Cambria" w:cs="Calibri"/>
          <w:sz w:val="20"/>
          <w:szCs w:val="20"/>
        </w:rPr>
        <w:t>5. Terminy do wykonania napraw gwarancyjnych lub dostarczenia rzeczy wolnych od wad mogą zostać wydłużone w szczególnie uzasadnionych przypadkach po wyrażeniu pisemnej zgody Zamawiającego.</w:t>
      </w:r>
    </w:p>
    <w:p w14:paraId="0852C8C2" w14:textId="5BD5B249" w:rsidR="00EA4D95" w:rsidRPr="00D271A8" w:rsidRDefault="00EA4D95" w:rsidP="00EE6290">
      <w:pPr>
        <w:spacing w:line="276" w:lineRule="auto"/>
        <w:jc w:val="center"/>
        <w:rPr>
          <w:rFonts w:ascii="Cambria" w:hAnsi="Cambria" w:cs="Calibri"/>
          <w:b/>
          <w:sz w:val="20"/>
          <w:szCs w:val="20"/>
        </w:rPr>
      </w:pPr>
      <w:r w:rsidRPr="00D271A8">
        <w:rPr>
          <w:rFonts w:ascii="Cambria" w:hAnsi="Cambria" w:cs="Calibri"/>
          <w:b/>
          <w:sz w:val="20"/>
          <w:szCs w:val="20"/>
        </w:rPr>
        <w:t>§ 5</w:t>
      </w:r>
    </w:p>
    <w:p w14:paraId="6AEC6E40" w14:textId="77777777" w:rsidR="00EA4D95" w:rsidRPr="00D271A8" w:rsidRDefault="00EA4D95" w:rsidP="00EE6290">
      <w:pPr>
        <w:spacing w:line="276" w:lineRule="auto"/>
        <w:jc w:val="center"/>
        <w:rPr>
          <w:rFonts w:ascii="Cambria" w:hAnsi="Cambria" w:cs="Calibri"/>
          <w:sz w:val="20"/>
          <w:szCs w:val="20"/>
        </w:rPr>
      </w:pPr>
      <w:r w:rsidRPr="00D271A8">
        <w:rPr>
          <w:rFonts w:ascii="Cambria" w:hAnsi="Cambria" w:cs="Calibri"/>
          <w:b/>
          <w:sz w:val="20"/>
          <w:szCs w:val="20"/>
        </w:rPr>
        <w:t>Komunikacja</w:t>
      </w:r>
    </w:p>
    <w:p w14:paraId="0B4E7ACC"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1. Wszelka komunikacja pomiędzy stronami wymaga zachowania formy pisemnej.</w:t>
      </w:r>
    </w:p>
    <w:p w14:paraId="5CC9AD2A" w14:textId="77777777" w:rsidR="00EA4D95" w:rsidRPr="00D271A8" w:rsidRDefault="00EA4D95" w:rsidP="00EE6290">
      <w:pPr>
        <w:spacing w:line="276" w:lineRule="auto"/>
        <w:jc w:val="both"/>
        <w:rPr>
          <w:rFonts w:ascii="Cambria" w:hAnsi="Cambria" w:cs="Calibri"/>
          <w:sz w:val="20"/>
          <w:szCs w:val="20"/>
        </w:rPr>
      </w:pPr>
      <w:r w:rsidRPr="00D271A8">
        <w:rPr>
          <w:rFonts w:ascii="Cambria" w:hAnsi="Cambria" w:cs="Calibri"/>
          <w:sz w:val="20"/>
          <w:szCs w:val="20"/>
        </w:rPr>
        <w:t xml:space="preserve">2. Wszelkie pisma skierowane do Gwaranta należy wysyłać na adres: </w:t>
      </w:r>
      <w:r w:rsidRPr="00D271A8">
        <w:rPr>
          <w:rFonts w:ascii="Cambria" w:hAnsi="Cambria" w:cs="Calibri"/>
          <w:b/>
          <w:sz w:val="20"/>
          <w:szCs w:val="20"/>
          <w:u w:val="single"/>
        </w:rPr>
        <w:t>[adres Wykonawcy</w:t>
      </w:r>
      <w:r w:rsidRPr="00D271A8">
        <w:rPr>
          <w:rFonts w:ascii="Cambria" w:hAnsi="Cambria" w:cs="Calibri"/>
          <w:sz w:val="20"/>
          <w:szCs w:val="20"/>
        </w:rPr>
        <w:t>]</w:t>
      </w:r>
    </w:p>
    <w:p w14:paraId="400501EB" w14:textId="77777777" w:rsidR="003B5562" w:rsidRPr="00D271A8" w:rsidRDefault="00EA4D95" w:rsidP="00B60444">
      <w:pPr>
        <w:pStyle w:val="Bezodstpw"/>
        <w:spacing w:line="276" w:lineRule="auto"/>
        <w:jc w:val="both"/>
        <w:rPr>
          <w:rStyle w:val="FontStyle132"/>
          <w:rFonts w:ascii="Cambria" w:hAnsi="Cambria"/>
          <w:sz w:val="20"/>
          <w:szCs w:val="20"/>
        </w:rPr>
      </w:pPr>
      <w:r w:rsidRPr="00D271A8">
        <w:rPr>
          <w:rFonts w:ascii="Cambria" w:hAnsi="Cambria" w:cs="Calibri"/>
          <w:sz w:val="20"/>
          <w:szCs w:val="20"/>
        </w:rPr>
        <w:lastRenderedPageBreak/>
        <w:t>3. Wszelkie pisma skierowane do Zamawiającego należy wysyłać na adres:</w:t>
      </w:r>
      <w:r w:rsidRPr="00D271A8">
        <w:rPr>
          <w:rFonts w:ascii="Cambria" w:hAnsi="Cambria" w:cs="Calibri"/>
          <w:color w:val="FF0000"/>
          <w:sz w:val="20"/>
          <w:szCs w:val="20"/>
        </w:rPr>
        <w:t xml:space="preserve"> </w:t>
      </w:r>
      <w:r w:rsidR="00B60444" w:rsidRPr="00103ED3">
        <w:rPr>
          <w:rFonts w:ascii="Cambria" w:hAnsi="Cambria" w:cs="Tahoma"/>
          <w:b/>
          <w:sz w:val="20"/>
          <w:szCs w:val="20"/>
        </w:rPr>
        <w:t>Skarb Państwa – Państwowe Gospodarstwo Leśne</w:t>
      </w:r>
      <w:r w:rsidR="00B60444">
        <w:rPr>
          <w:rFonts w:ascii="Cambria" w:hAnsi="Cambria" w:cs="Tahoma"/>
          <w:b/>
          <w:sz w:val="20"/>
          <w:szCs w:val="20"/>
        </w:rPr>
        <w:t>,</w:t>
      </w:r>
      <w:r w:rsidR="00B60444" w:rsidRPr="00103ED3">
        <w:rPr>
          <w:rFonts w:ascii="Cambria" w:hAnsi="Cambria" w:cs="Tahoma"/>
          <w:b/>
          <w:sz w:val="20"/>
          <w:szCs w:val="20"/>
        </w:rPr>
        <w:t xml:space="preserve"> </w:t>
      </w:r>
      <w:r w:rsidR="00B60444">
        <w:rPr>
          <w:rFonts w:ascii="Cambria" w:hAnsi="Cambria" w:cs="Tahoma"/>
          <w:b/>
          <w:sz w:val="20"/>
          <w:szCs w:val="20"/>
        </w:rPr>
        <w:t xml:space="preserve">Lasy Państwowe </w:t>
      </w:r>
      <w:r w:rsidR="00B60444" w:rsidRPr="00103ED3">
        <w:rPr>
          <w:rFonts w:ascii="Cambria" w:hAnsi="Cambria" w:cs="Tahoma"/>
          <w:b/>
          <w:sz w:val="20"/>
          <w:szCs w:val="20"/>
        </w:rPr>
        <w:t>Nadleśnictwo</w:t>
      </w:r>
      <w:bookmarkStart w:id="3" w:name="_Hlk525734684"/>
      <w:r w:rsidR="00B60444">
        <w:rPr>
          <w:rFonts w:ascii="Cambria" w:hAnsi="Cambria" w:cs="Tahoma"/>
          <w:b/>
          <w:sz w:val="20"/>
          <w:szCs w:val="20"/>
        </w:rPr>
        <w:t xml:space="preserve"> Nowa Dęba</w:t>
      </w:r>
      <w:r w:rsidR="00B60444" w:rsidRPr="00103ED3">
        <w:rPr>
          <w:rFonts w:ascii="Cambria" w:hAnsi="Cambria" w:cs="Tahoma"/>
          <w:b/>
          <w:sz w:val="20"/>
          <w:szCs w:val="20"/>
        </w:rPr>
        <w:t>,</w:t>
      </w:r>
      <w:r w:rsidR="00B60444">
        <w:rPr>
          <w:rFonts w:ascii="Cambria" w:hAnsi="Cambria" w:cs="Tahoma"/>
          <w:b/>
          <w:sz w:val="20"/>
          <w:szCs w:val="20"/>
        </w:rPr>
        <w:t xml:space="preserve"> </w:t>
      </w:r>
      <w:r w:rsidR="00B60444" w:rsidRPr="00103ED3">
        <w:rPr>
          <w:rFonts w:ascii="Cambria" w:hAnsi="Cambria" w:cs="Tahoma"/>
          <w:b/>
          <w:sz w:val="20"/>
          <w:szCs w:val="20"/>
        </w:rPr>
        <w:t xml:space="preserve">ul. </w:t>
      </w:r>
      <w:r w:rsidR="00B60444">
        <w:rPr>
          <w:rFonts w:ascii="Cambria" w:hAnsi="Cambria" w:cs="Tahoma"/>
          <w:b/>
          <w:sz w:val="20"/>
          <w:szCs w:val="20"/>
        </w:rPr>
        <w:t>Wł. Sikorskiego 2</w:t>
      </w:r>
      <w:r w:rsidR="00B60444" w:rsidRPr="00103ED3">
        <w:rPr>
          <w:rFonts w:ascii="Cambria" w:hAnsi="Cambria" w:cs="Tahoma"/>
          <w:b/>
          <w:sz w:val="20"/>
          <w:szCs w:val="20"/>
        </w:rPr>
        <w:t xml:space="preserve">, </w:t>
      </w:r>
      <w:r w:rsidR="00B60444">
        <w:rPr>
          <w:rFonts w:ascii="Cambria" w:hAnsi="Cambria" w:cs="Tahoma"/>
          <w:b/>
          <w:sz w:val="20"/>
          <w:szCs w:val="20"/>
        </w:rPr>
        <w:t>39-460 Nowa Dęba</w:t>
      </w:r>
      <w:bookmarkEnd w:id="3"/>
      <w:r w:rsidR="00EF56E6">
        <w:rPr>
          <w:rStyle w:val="FontStyle132"/>
          <w:rFonts w:ascii="Cambria" w:hAnsi="Cambria"/>
          <w:sz w:val="20"/>
          <w:szCs w:val="20"/>
        </w:rPr>
        <w:t>.</w:t>
      </w:r>
    </w:p>
    <w:p w14:paraId="1B277029" w14:textId="77777777" w:rsidR="00EA4D95" w:rsidRPr="00D271A8" w:rsidRDefault="00EA4D95" w:rsidP="003B5562">
      <w:pPr>
        <w:spacing w:line="276" w:lineRule="auto"/>
        <w:rPr>
          <w:rFonts w:ascii="Cambria" w:hAnsi="Cambria" w:cs="Calibri"/>
          <w:sz w:val="20"/>
          <w:szCs w:val="20"/>
        </w:rPr>
      </w:pPr>
      <w:r w:rsidRPr="00D271A8">
        <w:rPr>
          <w:rFonts w:ascii="Cambria" w:hAnsi="Cambria" w:cs="Calibri"/>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53069BED" w14:textId="77777777" w:rsidR="00EA4D95" w:rsidRPr="00D271A8" w:rsidRDefault="00EA4D95" w:rsidP="00EE6290">
      <w:pPr>
        <w:spacing w:line="276" w:lineRule="auto"/>
        <w:jc w:val="both"/>
        <w:rPr>
          <w:rFonts w:ascii="Cambria" w:hAnsi="Cambria" w:cs="Calibri"/>
          <w:b/>
          <w:sz w:val="20"/>
          <w:szCs w:val="20"/>
        </w:rPr>
      </w:pPr>
      <w:r w:rsidRPr="00D271A8">
        <w:rPr>
          <w:rFonts w:ascii="Cambria" w:hAnsi="Cambria" w:cs="Calibri"/>
          <w:sz w:val="20"/>
          <w:szCs w:val="20"/>
        </w:rPr>
        <w:t xml:space="preserve">5. Gwarant jest obowiązany w terminie 7 dni od daty złożenia wniosku o upadłość lub likwidację powiadomić na piśmie o tym fakcie Zamawiającego. </w:t>
      </w:r>
    </w:p>
    <w:p w14:paraId="3F98B46E" w14:textId="7E690080" w:rsidR="00EA4D95" w:rsidRPr="00D271A8" w:rsidRDefault="00EA4D95" w:rsidP="00EE6290">
      <w:pPr>
        <w:spacing w:line="276" w:lineRule="auto"/>
        <w:jc w:val="center"/>
        <w:rPr>
          <w:rFonts w:ascii="Cambria" w:hAnsi="Cambria" w:cs="Calibri"/>
          <w:b/>
          <w:sz w:val="20"/>
          <w:szCs w:val="20"/>
        </w:rPr>
      </w:pPr>
      <w:r w:rsidRPr="00D271A8">
        <w:rPr>
          <w:rFonts w:ascii="Cambria" w:hAnsi="Cambria" w:cs="Calibri"/>
          <w:b/>
          <w:sz w:val="20"/>
          <w:szCs w:val="20"/>
        </w:rPr>
        <w:t>§ 6</w:t>
      </w:r>
    </w:p>
    <w:p w14:paraId="604EB7ED" w14:textId="77777777" w:rsidR="00EA4D95" w:rsidRPr="00D271A8" w:rsidRDefault="00EA4D95" w:rsidP="00EE6290">
      <w:pPr>
        <w:spacing w:line="276" w:lineRule="auto"/>
        <w:jc w:val="center"/>
        <w:rPr>
          <w:rFonts w:ascii="Cambria" w:hAnsi="Cambria" w:cs="Calibri"/>
          <w:sz w:val="20"/>
          <w:szCs w:val="20"/>
        </w:rPr>
      </w:pPr>
      <w:r w:rsidRPr="00D271A8">
        <w:rPr>
          <w:rFonts w:ascii="Cambria" w:hAnsi="Cambria" w:cs="Calibri"/>
          <w:b/>
          <w:sz w:val="20"/>
          <w:szCs w:val="20"/>
        </w:rPr>
        <w:t>Postanowienia końcowe</w:t>
      </w:r>
    </w:p>
    <w:p w14:paraId="46F2E261" w14:textId="49435EA8" w:rsidR="00EA4D95" w:rsidRPr="00D271A8" w:rsidRDefault="00EA4D95" w:rsidP="00EE6290">
      <w:pPr>
        <w:spacing w:line="276" w:lineRule="auto"/>
        <w:rPr>
          <w:rFonts w:ascii="Cambria" w:hAnsi="Cambria" w:cs="Calibri"/>
          <w:sz w:val="20"/>
          <w:szCs w:val="20"/>
        </w:rPr>
      </w:pPr>
      <w:r w:rsidRPr="00D271A8">
        <w:rPr>
          <w:rFonts w:ascii="Cambria" w:hAnsi="Cambria" w:cs="Calibri"/>
          <w:sz w:val="20"/>
          <w:szCs w:val="20"/>
        </w:rPr>
        <w:t>1. W sprawach nieuregulowanych zastosowanie mają odpowiednie przepisy prawa polskiego, w szczególności Kodeksu cywilnego</w:t>
      </w:r>
      <w:r w:rsidR="00750373">
        <w:rPr>
          <w:rFonts w:ascii="Cambria" w:hAnsi="Cambria" w:cs="Calibri"/>
          <w:sz w:val="20"/>
          <w:szCs w:val="20"/>
        </w:rPr>
        <w:t>.</w:t>
      </w:r>
    </w:p>
    <w:p w14:paraId="6EE37090" w14:textId="389337F6" w:rsidR="00EA4D95" w:rsidRPr="00D271A8" w:rsidRDefault="00EA4D95" w:rsidP="00EE6290">
      <w:pPr>
        <w:spacing w:line="276" w:lineRule="auto"/>
        <w:rPr>
          <w:rFonts w:ascii="Cambria" w:hAnsi="Cambria" w:cs="Calibri"/>
          <w:sz w:val="20"/>
          <w:szCs w:val="20"/>
        </w:rPr>
      </w:pPr>
      <w:r w:rsidRPr="00D271A8">
        <w:rPr>
          <w:rFonts w:ascii="Cambria" w:hAnsi="Cambria" w:cs="Calibri"/>
          <w:sz w:val="20"/>
          <w:szCs w:val="20"/>
        </w:rPr>
        <w:t>2. Integralną częścią niniejszej Karty Gwarancyjnej jest Umowa oraz inne dokumenty będące jej integralną częścią</w:t>
      </w:r>
      <w:r w:rsidR="00750373">
        <w:rPr>
          <w:rFonts w:ascii="Cambria" w:hAnsi="Cambria" w:cs="Calibri"/>
          <w:sz w:val="20"/>
          <w:szCs w:val="20"/>
        </w:rPr>
        <w:t>.</w:t>
      </w:r>
    </w:p>
    <w:p w14:paraId="26622F89" w14:textId="77777777" w:rsidR="00EA4D95" w:rsidRPr="00D271A8" w:rsidRDefault="00EA4D95" w:rsidP="00EE6290">
      <w:pPr>
        <w:spacing w:line="276" w:lineRule="auto"/>
        <w:rPr>
          <w:rFonts w:ascii="Cambria" w:hAnsi="Cambria" w:cs="Calibri"/>
          <w:sz w:val="20"/>
          <w:szCs w:val="20"/>
        </w:rPr>
      </w:pPr>
      <w:r w:rsidRPr="00D271A8">
        <w:rPr>
          <w:rFonts w:ascii="Cambria" w:hAnsi="Cambria" w:cs="Calibri"/>
          <w:sz w:val="20"/>
          <w:szCs w:val="20"/>
        </w:rPr>
        <w:t>3. Wszelkie zmiany niniejszej Karty Gwarancyjnej wymagają formy pisemnej pod rygorem nieważności.</w:t>
      </w:r>
    </w:p>
    <w:p w14:paraId="1FC671EA" w14:textId="0FD7B792" w:rsidR="00EA4D95" w:rsidRPr="00D271A8" w:rsidRDefault="00EA4D95" w:rsidP="00EE6290">
      <w:pPr>
        <w:spacing w:line="276" w:lineRule="auto"/>
        <w:rPr>
          <w:rFonts w:ascii="Cambria" w:hAnsi="Cambria" w:cs="Calibri"/>
          <w:sz w:val="20"/>
          <w:szCs w:val="20"/>
        </w:rPr>
      </w:pPr>
      <w:r w:rsidRPr="00D271A8">
        <w:rPr>
          <w:rFonts w:ascii="Cambria" w:hAnsi="Cambria" w:cs="Calibri"/>
          <w:sz w:val="20"/>
          <w:szCs w:val="20"/>
        </w:rPr>
        <w:t xml:space="preserve">4. Niniejszą Kartę Gwarancyjną sporządzono w </w:t>
      </w:r>
      <w:r w:rsidR="00750373">
        <w:rPr>
          <w:rFonts w:ascii="Cambria" w:hAnsi="Cambria" w:cs="Calibri"/>
          <w:sz w:val="20"/>
          <w:szCs w:val="20"/>
        </w:rPr>
        <w:t>dwóch</w:t>
      </w:r>
      <w:r w:rsidRPr="00D271A8">
        <w:rPr>
          <w:rFonts w:ascii="Cambria" w:hAnsi="Cambria" w:cs="Calibri"/>
          <w:sz w:val="20"/>
          <w:szCs w:val="20"/>
        </w:rPr>
        <w:t xml:space="preserve"> egzemplarzach na prawach oryginału, </w:t>
      </w:r>
      <w:r w:rsidR="00750373">
        <w:rPr>
          <w:rFonts w:ascii="Cambria" w:hAnsi="Cambria" w:cs="Calibri"/>
          <w:sz w:val="20"/>
          <w:szCs w:val="20"/>
        </w:rPr>
        <w:t>jeden</w:t>
      </w:r>
      <w:r w:rsidR="00B60444">
        <w:rPr>
          <w:rFonts w:ascii="Cambria" w:hAnsi="Cambria" w:cs="Calibri"/>
          <w:sz w:val="20"/>
          <w:szCs w:val="20"/>
        </w:rPr>
        <w:t xml:space="preserve"> egzemplarz dla Zamawiającego</w:t>
      </w:r>
      <w:r w:rsidRPr="00D271A8">
        <w:rPr>
          <w:rFonts w:ascii="Cambria" w:hAnsi="Cambria" w:cs="Calibri"/>
          <w:sz w:val="20"/>
          <w:szCs w:val="20"/>
        </w:rPr>
        <w:t>, jeden</w:t>
      </w:r>
      <w:r w:rsidR="00750373">
        <w:rPr>
          <w:rFonts w:ascii="Cambria" w:hAnsi="Cambria" w:cs="Calibri"/>
          <w:sz w:val="20"/>
          <w:szCs w:val="20"/>
        </w:rPr>
        <w:t xml:space="preserve"> egz. </w:t>
      </w:r>
      <w:r w:rsidRPr="00D271A8">
        <w:rPr>
          <w:rFonts w:ascii="Cambria" w:hAnsi="Cambria" w:cs="Calibri"/>
          <w:sz w:val="20"/>
          <w:szCs w:val="20"/>
        </w:rPr>
        <w:t xml:space="preserve"> dla Gwaranta</w:t>
      </w:r>
    </w:p>
    <w:p w14:paraId="1B0CDB01" w14:textId="77777777" w:rsidR="00EA4D95" w:rsidRPr="00D271A8" w:rsidRDefault="00EA4D95" w:rsidP="00EE6290">
      <w:pPr>
        <w:spacing w:line="276" w:lineRule="auto"/>
        <w:rPr>
          <w:rFonts w:ascii="Cambria" w:hAnsi="Cambria" w:cs="Calibri"/>
          <w:sz w:val="20"/>
          <w:szCs w:val="20"/>
        </w:rPr>
      </w:pPr>
    </w:p>
    <w:p w14:paraId="573A634B" w14:textId="77777777" w:rsidR="00EA4D95" w:rsidRPr="00D271A8" w:rsidRDefault="00EA4D95" w:rsidP="00EE6290">
      <w:pPr>
        <w:spacing w:line="276" w:lineRule="auto"/>
        <w:rPr>
          <w:rFonts w:ascii="Cambria" w:hAnsi="Cambria" w:cs="Calibri"/>
          <w:sz w:val="20"/>
          <w:szCs w:val="20"/>
        </w:rPr>
      </w:pPr>
      <w:r w:rsidRPr="00D271A8">
        <w:rPr>
          <w:rFonts w:ascii="Cambria" w:hAnsi="Cambria" w:cs="Calibri"/>
          <w:sz w:val="20"/>
          <w:szCs w:val="20"/>
        </w:rPr>
        <w:t>Warunki gwarancji podpisali:</w:t>
      </w:r>
    </w:p>
    <w:p w14:paraId="76001B58" w14:textId="77777777" w:rsidR="00EA4D95" w:rsidRPr="00D271A8" w:rsidRDefault="00EA4D95" w:rsidP="00EE6290">
      <w:pPr>
        <w:spacing w:line="276" w:lineRule="auto"/>
        <w:rPr>
          <w:rFonts w:ascii="Cambria" w:hAnsi="Cambria" w:cs="Calibri"/>
          <w:sz w:val="20"/>
          <w:szCs w:val="20"/>
        </w:rPr>
      </w:pPr>
    </w:p>
    <w:p w14:paraId="7D25FCC5" w14:textId="77777777" w:rsidR="00EA4D95" w:rsidRPr="00D271A8" w:rsidRDefault="00B60444" w:rsidP="00EE6290">
      <w:pPr>
        <w:spacing w:line="276" w:lineRule="auto"/>
        <w:rPr>
          <w:rFonts w:ascii="Cambria" w:hAnsi="Cambria" w:cs="Calibri"/>
          <w:sz w:val="20"/>
          <w:szCs w:val="20"/>
        </w:rPr>
      </w:pPr>
      <w:r>
        <w:rPr>
          <w:rFonts w:ascii="Cambria" w:hAnsi="Cambria" w:cs="Calibri"/>
          <w:sz w:val="20"/>
          <w:szCs w:val="20"/>
        </w:rPr>
        <w:t>Udzielający gwarancji</w:t>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Pr>
          <w:rFonts w:ascii="Cambria" w:hAnsi="Cambria" w:cs="Calibri"/>
          <w:sz w:val="20"/>
          <w:szCs w:val="20"/>
        </w:rPr>
        <w:tab/>
      </w:r>
      <w:r w:rsidR="00EA4D95" w:rsidRPr="00D271A8">
        <w:rPr>
          <w:rFonts w:ascii="Cambria" w:hAnsi="Cambria" w:cs="Calibri"/>
          <w:sz w:val="20"/>
          <w:szCs w:val="20"/>
        </w:rPr>
        <w:t xml:space="preserve">Przyjmujący gwarancję </w:t>
      </w:r>
    </w:p>
    <w:p w14:paraId="355F10DF" w14:textId="77777777" w:rsidR="00EA4D95" w:rsidRPr="00D271A8" w:rsidRDefault="00EA4D95" w:rsidP="00EE6290">
      <w:pPr>
        <w:spacing w:line="276" w:lineRule="auto"/>
        <w:rPr>
          <w:rFonts w:ascii="Cambria" w:hAnsi="Cambria" w:cs="Calibri"/>
          <w:sz w:val="20"/>
          <w:szCs w:val="20"/>
        </w:rPr>
      </w:pPr>
      <w:r w:rsidRPr="00D271A8">
        <w:rPr>
          <w:rFonts w:ascii="Cambria" w:hAnsi="Cambria" w:cs="Calibri"/>
          <w:b/>
          <w:sz w:val="20"/>
          <w:szCs w:val="20"/>
        </w:rPr>
        <w:t>Przedstawiciel Wykonawcy/Gwarant:</w:t>
      </w:r>
      <w:r w:rsidRPr="00D271A8">
        <w:rPr>
          <w:rFonts w:ascii="Cambria" w:hAnsi="Cambria" w:cs="Calibri"/>
          <w:sz w:val="20"/>
          <w:szCs w:val="20"/>
        </w:rPr>
        <w:t xml:space="preserve"> </w:t>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b/>
          <w:sz w:val="20"/>
          <w:szCs w:val="20"/>
        </w:rPr>
        <w:t xml:space="preserve"> </w:t>
      </w:r>
      <w:r w:rsidRPr="00D271A8">
        <w:rPr>
          <w:rFonts w:ascii="Cambria" w:hAnsi="Cambria" w:cs="Calibri"/>
          <w:b/>
          <w:sz w:val="20"/>
          <w:szCs w:val="20"/>
        </w:rPr>
        <w:tab/>
      </w:r>
      <w:r w:rsidR="00B60444">
        <w:rPr>
          <w:rFonts w:ascii="Cambria" w:hAnsi="Cambria" w:cs="Calibri"/>
          <w:b/>
          <w:sz w:val="20"/>
          <w:szCs w:val="20"/>
        </w:rPr>
        <w:tab/>
      </w:r>
      <w:r w:rsidRPr="00D271A8">
        <w:rPr>
          <w:rFonts w:ascii="Cambria" w:hAnsi="Cambria" w:cs="Calibri"/>
          <w:b/>
          <w:sz w:val="20"/>
          <w:szCs w:val="20"/>
        </w:rPr>
        <w:t>Przedstawiciel Zamawiającego:</w:t>
      </w:r>
    </w:p>
    <w:p w14:paraId="1B1705DE" w14:textId="77777777" w:rsidR="00EA4D95" w:rsidRPr="00D271A8" w:rsidRDefault="00EA4D95" w:rsidP="00EE6290">
      <w:pPr>
        <w:spacing w:line="276" w:lineRule="auto"/>
        <w:rPr>
          <w:rFonts w:ascii="Cambria" w:hAnsi="Cambria" w:cs="Calibri"/>
          <w:sz w:val="20"/>
          <w:szCs w:val="20"/>
        </w:rPr>
      </w:pPr>
    </w:p>
    <w:p w14:paraId="5D48DABB" w14:textId="77777777" w:rsidR="00BF0B98" w:rsidRPr="00D271A8" w:rsidRDefault="00BF0B98" w:rsidP="00EE6290">
      <w:pPr>
        <w:spacing w:line="276" w:lineRule="auto"/>
        <w:rPr>
          <w:rFonts w:ascii="Cambria" w:hAnsi="Cambria" w:cstheme="minorHAnsi"/>
          <w:sz w:val="20"/>
          <w:szCs w:val="20"/>
        </w:rPr>
      </w:pPr>
    </w:p>
    <w:sectPr w:rsidR="00BF0B98" w:rsidRPr="00D271A8" w:rsidSect="00EC1353">
      <w:headerReference w:type="default" r:id="rId8"/>
      <w:footerReference w:type="default" r:id="rId9"/>
      <w:headerReference w:type="first" r:id="rId10"/>
      <w:footerReference w:type="first" r:id="rId11"/>
      <w:pgSz w:w="11906" w:h="16838"/>
      <w:pgMar w:top="1134" w:right="1134" w:bottom="993" w:left="1134" w:header="284" w:footer="2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C2ACA" w14:textId="77777777" w:rsidR="003B34CB" w:rsidRDefault="003B34CB">
      <w:pPr>
        <w:spacing w:after="0" w:line="240" w:lineRule="auto"/>
      </w:pPr>
      <w:r>
        <w:separator/>
      </w:r>
    </w:p>
  </w:endnote>
  <w:endnote w:type="continuationSeparator" w:id="0">
    <w:p w14:paraId="0A1E52F9" w14:textId="77777777" w:rsidR="003B34CB" w:rsidRDefault="003B3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80124" w14:textId="5FBD060B" w:rsidR="00EE6290" w:rsidRPr="000D3950" w:rsidRDefault="00EE6290">
    <w:pPr>
      <w:pStyle w:val="Stopka"/>
      <w:jc w:val="right"/>
      <w:rPr>
        <w:rFonts w:ascii="Cambria" w:hAnsi="Cambria"/>
        <w:sz w:val="16"/>
      </w:rPr>
    </w:pPr>
    <w:r w:rsidRPr="000D3950">
      <w:rPr>
        <w:rFonts w:ascii="Cambria" w:hAnsi="Cambria"/>
        <w:sz w:val="16"/>
      </w:rPr>
      <w:t xml:space="preserve">Strona </w:t>
    </w:r>
    <w:r w:rsidR="00B8059F" w:rsidRPr="000D3950">
      <w:rPr>
        <w:rFonts w:ascii="Cambria" w:hAnsi="Cambria"/>
        <w:b/>
        <w:sz w:val="16"/>
        <w:szCs w:val="24"/>
      </w:rPr>
      <w:fldChar w:fldCharType="begin"/>
    </w:r>
    <w:r w:rsidRPr="000D3950">
      <w:rPr>
        <w:rFonts w:ascii="Cambria" w:hAnsi="Cambria"/>
        <w:b/>
        <w:sz w:val="16"/>
      </w:rPr>
      <w:instrText>PAGE</w:instrText>
    </w:r>
    <w:r w:rsidR="00B8059F" w:rsidRPr="000D3950">
      <w:rPr>
        <w:rFonts w:ascii="Cambria" w:hAnsi="Cambria"/>
        <w:b/>
        <w:sz w:val="16"/>
        <w:szCs w:val="24"/>
      </w:rPr>
      <w:fldChar w:fldCharType="separate"/>
    </w:r>
    <w:r w:rsidR="004B1814">
      <w:rPr>
        <w:rFonts w:ascii="Cambria" w:hAnsi="Cambria"/>
        <w:b/>
        <w:noProof/>
        <w:sz w:val="16"/>
      </w:rPr>
      <w:t>16</w:t>
    </w:r>
    <w:r w:rsidR="00B8059F" w:rsidRPr="000D3950">
      <w:rPr>
        <w:rFonts w:ascii="Cambria" w:hAnsi="Cambria"/>
        <w:b/>
        <w:sz w:val="16"/>
        <w:szCs w:val="24"/>
      </w:rPr>
      <w:fldChar w:fldCharType="end"/>
    </w:r>
    <w:r w:rsidRPr="000D3950">
      <w:rPr>
        <w:rFonts w:ascii="Cambria" w:hAnsi="Cambria"/>
        <w:sz w:val="16"/>
      </w:rPr>
      <w:t xml:space="preserve"> z </w:t>
    </w:r>
    <w:r w:rsidR="00B8059F" w:rsidRPr="000D3950">
      <w:rPr>
        <w:rFonts w:ascii="Cambria" w:hAnsi="Cambria"/>
        <w:b/>
        <w:sz w:val="16"/>
        <w:szCs w:val="24"/>
      </w:rPr>
      <w:fldChar w:fldCharType="begin"/>
    </w:r>
    <w:r w:rsidRPr="000D3950">
      <w:rPr>
        <w:rFonts w:ascii="Cambria" w:hAnsi="Cambria"/>
        <w:b/>
        <w:sz w:val="16"/>
      </w:rPr>
      <w:instrText>NUMPAGES</w:instrText>
    </w:r>
    <w:r w:rsidR="00B8059F" w:rsidRPr="000D3950">
      <w:rPr>
        <w:rFonts w:ascii="Cambria" w:hAnsi="Cambria"/>
        <w:b/>
        <w:sz w:val="16"/>
        <w:szCs w:val="24"/>
      </w:rPr>
      <w:fldChar w:fldCharType="separate"/>
    </w:r>
    <w:r w:rsidR="004B1814">
      <w:rPr>
        <w:rFonts w:ascii="Cambria" w:hAnsi="Cambria"/>
        <w:b/>
        <w:noProof/>
        <w:sz w:val="16"/>
      </w:rPr>
      <w:t>18</w:t>
    </w:r>
    <w:r w:rsidR="00B8059F" w:rsidRPr="000D3950">
      <w:rPr>
        <w:rFonts w:ascii="Cambria" w:hAnsi="Cambria"/>
        <w:b/>
        <w:sz w:val="16"/>
        <w:szCs w:val="24"/>
      </w:rPr>
      <w:fldChar w:fldCharType="end"/>
    </w:r>
  </w:p>
  <w:p w14:paraId="20B0927A" w14:textId="77777777" w:rsidR="00EE6290" w:rsidRDefault="00EE62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 w:val="20"/>
      </w:rPr>
      <w:id w:val="-261231327"/>
      <w:docPartObj>
        <w:docPartGallery w:val="Page Numbers (Bottom of Page)"/>
        <w:docPartUnique/>
      </w:docPartObj>
    </w:sdtPr>
    <w:sdtEndPr/>
    <w:sdtContent>
      <w:sdt>
        <w:sdtPr>
          <w:rPr>
            <w:rFonts w:ascii="Cambria" w:hAnsi="Cambria"/>
            <w:sz w:val="20"/>
          </w:rPr>
          <w:id w:val="-2012288866"/>
          <w:docPartObj>
            <w:docPartGallery w:val="Page Numbers (Top of Page)"/>
            <w:docPartUnique/>
          </w:docPartObj>
        </w:sdtPr>
        <w:sdtEndPr/>
        <w:sdtContent>
          <w:p w14:paraId="0CA19EBD" w14:textId="7BBC36AF" w:rsidR="00453240" w:rsidRPr="00453240" w:rsidRDefault="00453240">
            <w:pPr>
              <w:pStyle w:val="Stopka"/>
              <w:jc w:val="right"/>
              <w:rPr>
                <w:rFonts w:ascii="Cambria" w:hAnsi="Cambria"/>
                <w:sz w:val="20"/>
              </w:rPr>
            </w:pPr>
            <w:r w:rsidRPr="00453240">
              <w:rPr>
                <w:rFonts w:ascii="Cambria" w:hAnsi="Cambria"/>
                <w:sz w:val="20"/>
              </w:rPr>
              <w:t xml:space="preserve">Strona </w:t>
            </w:r>
            <w:r w:rsidRPr="00453240">
              <w:rPr>
                <w:rFonts w:ascii="Cambria" w:hAnsi="Cambria"/>
                <w:b/>
                <w:bCs/>
                <w:sz w:val="20"/>
                <w:szCs w:val="24"/>
              </w:rPr>
              <w:fldChar w:fldCharType="begin"/>
            </w:r>
            <w:r w:rsidRPr="00453240">
              <w:rPr>
                <w:rFonts w:ascii="Cambria" w:hAnsi="Cambria"/>
                <w:b/>
                <w:bCs/>
                <w:sz w:val="20"/>
              </w:rPr>
              <w:instrText>PAGE</w:instrText>
            </w:r>
            <w:r w:rsidRPr="00453240">
              <w:rPr>
                <w:rFonts w:ascii="Cambria" w:hAnsi="Cambria"/>
                <w:b/>
                <w:bCs/>
                <w:sz w:val="20"/>
                <w:szCs w:val="24"/>
              </w:rPr>
              <w:fldChar w:fldCharType="separate"/>
            </w:r>
            <w:r w:rsidR="004B1814">
              <w:rPr>
                <w:rFonts w:ascii="Cambria" w:hAnsi="Cambria"/>
                <w:b/>
                <w:bCs/>
                <w:noProof/>
                <w:sz w:val="20"/>
              </w:rPr>
              <w:t>1</w:t>
            </w:r>
            <w:r w:rsidRPr="00453240">
              <w:rPr>
                <w:rFonts w:ascii="Cambria" w:hAnsi="Cambria"/>
                <w:b/>
                <w:bCs/>
                <w:sz w:val="20"/>
                <w:szCs w:val="24"/>
              </w:rPr>
              <w:fldChar w:fldCharType="end"/>
            </w:r>
            <w:r w:rsidRPr="00453240">
              <w:rPr>
                <w:rFonts w:ascii="Cambria" w:hAnsi="Cambria"/>
                <w:sz w:val="20"/>
              </w:rPr>
              <w:t xml:space="preserve"> z </w:t>
            </w:r>
            <w:r w:rsidRPr="00453240">
              <w:rPr>
                <w:rFonts w:ascii="Cambria" w:hAnsi="Cambria"/>
                <w:b/>
                <w:bCs/>
                <w:sz w:val="20"/>
                <w:szCs w:val="24"/>
              </w:rPr>
              <w:fldChar w:fldCharType="begin"/>
            </w:r>
            <w:r w:rsidRPr="00453240">
              <w:rPr>
                <w:rFonts w:ascii="Cambria" w:hAnsi="Cambria"/>
                <w:b/>
                <w:bCs/>
                <w:sz w:val="20"/>
              </w:rPr>
              <w:instrText>NUMPAGES</w:instrText>
            </w:r>
            <w:r w:rsidRPr="00453240">
              <w:rPr>
                <w:rFonts w:ascii="Cambria" w:hAnsi="Cambria"/>
                <w:b/>
                <w:bCs/>
                <w:sz w:val="20"/>
                <w:szCs w:val="24"/>
              </w:rPr>
              <w:fldChar w:fldCharType="separate"/>
            </w:r>
            <w:r w:rsidR="004B1814">
              <w:rPr>
                <w:rFonts w:ascii="Cambria" w:hAnsi="Cambria"/>
                <w:b/>
                <w:bCs/>
                <w:noProof/>
                <w:sz w:val="20"/>
              </w:rPr>
              <w:t>18</w:t>
            </w:r>
            <w:r w:rsidRPr="00453240">
              <w:rPr>
                <w:rFonts w:ascii="Cambria" w:hAnsi="Cambria"/>
                <w:b/>
                <w:bCs/>
                <w:sz w:val="20"/>
                <w:szCs w:val="24"/>
              </w:rPr>
              <w:fldChar w:fldCharType="end"/>
            </w:r>
          </w:p>
        </w:sdtContent>
      </w:sdt>
    </w:sdtContent>
  </w:sdt>
  <w:p w14:paraId="2F536060" w14:textId="77777777" w:rsidR="00453240" w:rsidRPr="00453240" w:rsidRDefault="00453240">
    <w:pPr>
      <w:pStyle w:val="Stopka"/>
      <w:rPr>
        <w:rFonts w:ascii="Cambria" w:hAnsi="Cambri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F65F4" w14:textId="77777777" w:rsidR="003B34CB" w:rsidRDefault="003B34CB">
      <w:pPr>
        <w:spacing w:after="0" w:line="240" w:lineRule="auto"/>
      </w:pPr>
      <w:r>
        <w:separator/>
      </w:r>
    </w:p>
  </w:footnote>
  <w:footnote w:type="continuationSeparator" w:id="0">
    <w:p w14:paraId="7C1D2F6D" w14:textId="77777777" w:rsidR="003B34CB" w:rsidRDefault="003B3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83D05" w14:textId="64FCF0B8" w:rsidR="00B60444" w:rsidRDefault="00B60444" w:rsidP="00B60444"/>
  <w:p w14:paraId="7D89DD67" w14:textId="6C68CDBA" w:rsidR="00B60444" w:rsidRPr="00076293" w:rsidRDefault="00B60444" w:rsidP="009C3411">
    <w:pPr>
      <w:pStyle w:val="Nagwek"/>
      <w:tabs>
        <w:tab w:val="clear" w:pos="4536"/>
        <w:tab w:val="clear" w:pos="9072"/>
        <w:tab w:val="left" w:pos="6975"/>
      </w:tabs>
      <w:rPr>
        <w:rFonts w:ascii="Cambria" w:hAnsi="Cambria"/>
        <w:sz w:val="20"/>
      </w:rPr>
    </w:pPr>
    <w:r w:rsidRPr="00076293">
      <w:rPr>
        <w:rFonts w:ascii="Cambria" w:hAnsi="Cambria"/>
        <w:sz w:val="20"/>
      </w:rPr>
      <w:t>Nr postępowania:</w:t>
    </w:r>
    <w:r w:rsidR="00BA731C" w:rsidRPr="00BA731C">
      <w:t xml:space="preserve"> </w:t>
    </w:r>
    <w:r w:rsidR="00BA731C" w:rsidRPr="00BA731C">
      <w:rPr>
        <w:rFonts w:ascii="Cambria" w:hAnsi="Cambria"/>
        <w:sz w:val="20"/>
      </w:rPr>
      <w:t>S</w:t>
    </w:r>
    <w:r w:rsidR="000D3950">
      <w:rPr>
        <w:rFonts w:ascii="Cambria" w:hAnsi="Cambria"/>
        <w:sz w:val="20"/>
      </w:rPr>
      <w:t>A</w:t>
    </w:r>
    <w:r w:rsidR="00BA731C" w:rsidRPr="00BA731C">
      <w:rPr>
        <w:rFonts w:ascii="Cambria" w:hAnsi="Cambria"/>
        <w:sz w:val="20"/>
      </w:rPr>
      <w:t>.270.2.</w:t>
    </w:r>
    <w:r w:rsidR="009B21DF">
      <w:rPr>
        <w:rFonts w:ascii="Cambria" w:hAnsi="Cambria"/>
        <w:sz w:val="20"/>
      </w:rPr>
      <w:t>2</w:t>
    </w:r>
    <w:r w:rsidR="00BA731C" w:rsidRPr="00BA731C">
      <w:rPr>
        <w:rFonts w:ascii="Cambria" w:hAnsi="Cambria"/>
        <w:sz w:val="20"/>
      </w:rPr>
      <w:t>.202</w:t>
    </w:r>
    <w:r w:rsidR="004B1814">
      <w:rPr>
        <w:rFonts w:ascii="Cambria" w:hAnsi="Cambria"/>
        <w:sz w:val="20"/>
      </w:rPr>
      <w:t>3</w:t>
    </w:r>
    <w:r w:rsidR="009C3411">
      <w:rPr>
        <w:rFonts w:ascii="Cambria" w:hAnsi="Cambria"/>
        <w:sz w:val="20"/>
      </w:rPr>
      <w:tab/>
    </w:r>
  </w:p>
  <w:p w14:paraId="2CFFAA89" w14:textId="77777777" w:rsidR="00B60444" w:rsidRDefault="00B604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165A4" w14:textId="1D434596" w:rsidR="008F2F53" w:rsidRPr="00076293" w:rsidRDefault="008F2F53" w:rsidP="008F2F53">
    <w:pPr>
      <w:pStyle w:val="Nagwek"/>
      <w:rPr>
        <w:rFonts w:ascii="Cambria" w:hAnsi="Cambria"/>
        <w:sz w:val="20"/>
      </w:rPr>
    </w:pPr>
    <w:bookmarkStart w:id="4" w:name="_Hlk10445417"/>
    <w:bookmarkStart w:id="5" w:name="_Hlk10445418"/>
    <w:bookmarkStart w:id="6" w:name="_Hlk10445446"/>
    <w:bookmarkStart w:id="7" w:name="_Hlk10445447"/>
    <w:bookmarkStart w:id="8" w:name="_Hlk10445479"/>
    <w:bookmarkStart w:id="9" w:name="_Hlk10445480"/>
    <w:r w:rsidRPr="00076293">
      <w:rPr>
        <w:rFonts w:ascii="Cambria" w:hAnsi="Cambria"/>
        <w:sz w:val="20"/>
      </w:rPr>
      <w:t>Nr postępowania</w:t>
    </w:r>
    <w:r w:rsidRPr="00816416">
      <w:rPr>
        <w:rFonts w:ascii="Cambria" w:hAnsi="Cambria"/>
        <w:sz w:val="20"/>
      </w:rPr>
      <w:t xml:space="preserve">: </w:t>
    </w:r>
    <w:r w:rsidR="00BA731C" w:rsidRPr="00816416">
      <w:rPr>
        <w:rFonts w:ascii="Cambria" w:hAnsi="Cambria"/>
        <w:sz w:val="20"/>
      </w:rPr>
      <w:t>S</w:t>
    </w:r>
    <w:r w:rsidR="00CF5846">
      <w:rPr>
        <w:rFonts w:ascii="Cambria" w:hAnsi="Cambria"/>
        <w:sz w:val="20"/>
      </w:rPr>
      <w:t>A</w:t>
    </w:r>
    <w:r w:rsidR="00BA731C" w:rsidRPr="00816416">
      <w:rPr>
        <w:rFonts w:ascii="Cambria" w:hAnsi="Cambria"/>
        <w:sz w:val="20"/>
      </w:rPr>
      <w:t>.270.2.</w:t>
    </w:r>
    <w:r w:rsidR="003F4AAE">
      <w:rPr>
        <w:rFonts w:ascii="Cambria" w:hAnsi="Cambria"/>
        <w:sz w:val="20"/>
      </w:rPr>
      <w:t>2</w:t>
    </w:r>
    <w:r w:rsidR="00BA731C" w:rsidRPr="00816416">
      <w:rPr>
        <w:rFonts w:ascii="Cambria" w:hAnsi="Cambria"/>
        <w:sz w:val="20"/>
      </w:rPr>
      <w:t>.202</w:t>
    </w:r>
    <w:r w:rsidR="003F7773">
      <w:rPr>
        <w:rFonts w:ascii="Cambria" w:hAnsi="Cambria"/>
        <w:sz w:val="20"/>
      </w:rPr>
      <w:t>3</w:t>
    </w:r>
  </w:p>
  <w:p w14:paraId="16F52610" w14:textId="77777777" w:rsidR="00EE6290" w:rsidRPr="00453240" w:rsidRDefault="003B5562" w:rsidP="00453240">
    <w:pPr>
      <w:pStyle w:val="Nagwek"/>
      <w:tabs>
        <w:tab w:val="clear" w:pos="4536"/>
        <w:tab w:val="clear" w:pos="9072"/>
        <w:tab w:val="left" w:pos="5085"/>
      </w:tabs>
      <w:rPr>
        <w:rFonts w:ascii="Cambria" w:hAnsi="Cambria" w:cs="Arial"/>
        <w:bCs/>
        <w:i/>
        <w:iCs/>
        <w:sz w:val="20"/>
        <w:szCs w:val="20"/>
      </w:rPr>
    </w:pPr>
    <w:r>
      <w:rPr>
        <w:rFonts w:ascii="Cambria" w:hAnsi="Cambria"/>
        <w:sz w:val="20"/>
        <w:szCs w:val="20"/>
      </w:rPr>
      <w:tab/>
    </w:r>
    <w:bookmarkEnd w:id="4"/>
    <w:bookmarkEnd w:id="5"/>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720"/>
        </w:tabs>
        <w:ind w:left="720" w:hanging="360"/>
      </w:pPr>
      <w:rPr>
        <w:rFonts w:ascii="Arial" w:eastAsia="Times New Roman" w:hAnsi="Arial" w:cs="Arial"/>
        <w:bCs/>
        <w:color w:val="000000"/>
        <w:sz w:val="18"/>
        <w:szCs w:val="18"/>
      </w:rPr>
    </w:lvl>
  </w:abstractNum>
  <w:abstractNum w:abstractNumId="1" w15:restartNumberingAfterBreak="0">
    <w:nsid w:val="00000003"/>
    <w:multiLevelType w:val="singleLevel"/>
    <w:tmpl w:val="00000003"/>
    <w:name w:val="WW8Num2"/>
    <w:lvl w:ilvl="0">
      <w:start w:val="1"/>
      <w:numFmt w:val="decimal"/>
      <w:lvlText w:val="%1."/>
      <w:lvlJc w:val="left"/>
      <w:pPr>
        <w:tabs>
          <w:tab w:val="num" w:pos="720"/>
        </w:tabs>
        <w:ind w:left="720" w:hanging="360"/>
      </w:pPr>
      <w:rPr>
        <w:rFonts w:ascii="Arial" w:hAnsi="Arial" w:cs="Arial"/>
        <w:sz w:val="18"/>
        <w:szCs w:val="18"/>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rPr>
        <w:rFonts w:ascii="Arial" w:hAnsi="Arial" w:cs="Arial"/>
        <w:sz w:val="18"/>
        <w:szCs w:val="18"/>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B2108798"/>
    <w:name w:val="WW8Num6"/>
    <w:lvl w:ilvl="0">
      <w:start w:val="1"/>
      <w:numFmt w:val="decimal"/>
      <w:lvlText w:val="%1."/>
      <w:lvlJc w:val="left"/>
      <w:pPr>
        <w:tabs>
          <w:tab w:val="num" w:pos="360"/>
        </w:tabs>
        <w:ind w:left="360" w:hanging="360"/>
      </w:pPr>
      <w:rPr>
        <w:rFonts w:ascii="Arial" w:hAnsi="Arial" w:cs="Arial"/>
        <w:b w:val="0"/>
        <w:bCs/>
        <w:strike w:val="0"/>
        <w:dstrike w:val="0"/>
        <w:color w:val="auto"/>
        <w:sz w:val="18"/>
        <w:szCs w:val="18"/>
      </w:rPr>
    </w:lvl>
  </w:abstractNum>
  <w:abstractNum w:abstractNumId="5" w15:restartNumberingAfterBreak="0">
    <w:nsid w:val="00000008"/>
    <w:multiLevelType w:val="singleLevel"/>
    <w:tmpl w:val="00000008"/>
    <w:name w:val="WW8Num7"/>
    <w:lvl w:ilvl="0">
      <w:start w:val="1"/>
      <w:numFmt w:val="decimal"/>
      <w:lvlText w:val="%1)"/>
      <w:lvlJc w:val="left"/>
      <w:pPr>
        <w:tabs>
          <w:tab w:val="num" w:pos="1080"/>
        </w:tabs>
        <w:ind w:left="1080" w:hanging="360"/>
      </w:pPr>
      <w:rPr>
        <w:rFonts w:ascii="Arial" w:hAnsi="Arial" w:cs="Arial"/>
        <w:sz w:val="18"/>
        <w:szCs w:val="18"/>
      </w:rPr>
    </w:lvl>
  </w:abstractNum>
  <w:abstractNum w:abstractNumId="6" w15:restartNumberingAfterBreak="0">
    <w:nsid w:val="00000009"/>
    <w:multiLevelType w:val="singleLevel"/>
    <w:tmpl w:val="00000009"/>
    <w:name w:val="WW8Num8"/>
    <w:lvl w:ilvl="0">
      <w:start w:val="1"/>
      <w:numFmt w:val="decimal"/>
      <w:lvlText w:val="%1."/>
      <w:lvlJc w:val="left"/>
      <w:pPr>
        <w:tabs>
          <w:tab w:val="num" w:pos="0"/>
        </w:tabs>
        <w:ind w:left="840" w:hanging="480"/>
      </w:pPr>
      <w:rPr>
        <w:rFonts w:ascii="Arial" w:hAnsi="Arial" w:cs="Arial"/>
        <w:sz w:val="18"/>
        <w:szCs w:val="18"/>
      </w:rPr>
    </w:lvl>
  </w:abstractNum>
  <w:abstractNum w:abstractNumId="7" w15:restartNumberingAfterBreak="0">
    <w:nsid w:val="0000000A"/>
    <w:multiLevelType w:val="singleLevel"/>
    <w:tmpl w:val="A216A08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8" w15:restartNumberingAfterBreak="0">
    <w:nsid w:val="0000000B"/>
    <w:multiLevelType w:val="singleLevel"/>
    <w:tmpl w:val="0000000B"/>
    <w:name w:val="WW8Num10"/>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42148246"/>
    <w:lvl w:ilvl="0">
      <w:start w:val="1"/>
      <w:numFmt w:val="lowerLetter"/>
      <w:lvlText w:val="%1)"/>
      <w:lvlJc w:val="left"/>
      <w:pPr>
        <w:ind w:left="1080" w:hanging="360"/>
      </w:pPr>
      <w:rPr>
        <w:rFonts w:ascii="Cambria" w:eastAsia="Calibri" w:hAnsi="Cambria" w:cs="Arial"/>
      </w:rPr>
    </w:lvl>
  </w:abstractNum>
  <w:abstractNum w:abstractNumId="10" w15:restartNumberingAfterBreak="0">
    <w:nsid w:val="0000000D"/>
    <w:multiLevelType w:val="singleLevel"/>
    <w:tmpl w:val="0000000D"/>
    <w:name w:val="WW8Num12"/>
    <w:lvl w:ilvl="0">
      <w:start w:val="1"/>
      <w:numFmt w:val="decimal"/>
      <w:lvlText w:val="%1)"/>
      <w:lvlJc w:val="left"/>
      <w:pPr>
        <w:tabs>
          <w:tab w:val="num" w:pos="1440"/>
        </w:tabs>
        <w:ind w:left="1440" w:hanging="360"/>
      </w:pPr>
      <w:rPr>
        <w:rFonts w:ascii="Arial" w:eastAsia="Times New Roman" w:hAnsi="Arial" w:cs="Arial"/>
        <w:sz w:val="18"/>
        <w:szCs w:val="18"/>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439C0AC6"/>
    <w:name w:val="WW8Num15"/>
    <w:lvl w:ilvl="0">
      <w:start w:val="1"/>
      <w:numFmt w:val="decimal"/>
      <w:lvlText w:val="%1."/>
      <w:lvlJc w:val="left"/>
      <w:pPr>
        <w:tabs>
          <w:tab w:val="num" w:pos="1080"/>
        </w:tabs>
        <w:ind w:left="1080" w:hanging="360"/>
      </w:pPr>
      <w:rPr>
        <w:rFonts w:cs="Times New Roman"/>
        <w:b w:val="0"/>
        <w:color w:val="auto"/>
      </w:rPr>
    </w:lvl>
  </w:abstractNum>
  <w:abstractNum w:abstractNumId="13" w15:restartNumberingAfterBreak="0">
    <w:nsid w:val="00000011"/>
    <w:multiLevelType w:val="singleLevel"/>
    <w:tmpl w:val="58E22E1C"/>
    <w:name w:val="WW8Num16"/>
    <w:lvl w:ilvl="0">
      <w:start w:val="1"/>
      <w:numFmt w:val="decimal"/>
      <w:lvlText w:val="%1)"/>
      <w:lvlJc w:val="left"/>
      <w:pPr>
        <w:tabs>
          <w:tab w:val="num" w:pos="786"/>
        </w:tabs>
        <w:ind w:left="746" w:hanging="320"/>
      </w:pPr>
      <w:rPr>
        <w:rFonts w:ascii="Arial" w:eastAsia="Times New Roman" w:hAnsi="Arial" w:cs="Arial"/>
        <w:b/>
        <w:bCs/>
        <w:strike w:val="0"/>
        <w:sz w:val="18"/>
        <w:szCs w:val="18"/>
      </w:rPr>
    </w:lvl>
  </w:abstractNum>
  <w:abstractNum w:abstractNumId="14" w15:restartNumberingAfterBreak="0">
    <w:nsid w:val="00000013"/>
    <w:multiLevelType w:val="singleLevel"/>
    <w:tmpl w:val="00000013"/>
    <w:name w:val="WW8Num18"/>
    <w:lvl w:ilvl="0">
      <w:start w:val="1"/>
      <w:numFmt w:val="decimal"/>
      <w:lvlText w:val="%1."/>
      <w:lvlJc w:val="left"/>
      <w:pPr>
        <w:tabs>
          <w:tab w:val="num" w:pos="0"/>
        </w:tabs>
        <w:ind w:left="1004" w:hanging="360"/>
      </w:pPr>
      <w:rPr>
        <w:rFonts w:ascii="Arial" w:hAnsi="Arial" w:cs="Arial"/>
        <w:b w:val="0"/>
        <w:bCs/>
        <w:sz w:val="18"/>
        <w:szCs w:val="18"/>
      </w:rPr>
    </w:lvl>
  </w:abstractNum>
  <w:abstractNum w:abstractNumId="15" w15:restartNumberingAfterBreak="0">
    <w:nsid w:val="00000014"/>
    <w:multiLevelType w:val="multilevel"/>
    <w:tmpl w:val="00000014"/>
    <w:name w:val="WW8Num19"/>
    <w:lvl w:ilvl="0">
      <w:start w:val="1"/>
      <w:numFmt w:val="decimal"/>
      <w:lvlText w:val="%1)"/>
      <w:lvlJc w:val="left"/>
      <w:pPr>
        <w:tabs>
          <w:tab w:val="num" w:pos="0"/>
        </w:tabs>
        <w:ind w:left="1800" w:hanging="360"/>
      </w:pPr>
      <w:rPr>
        <w:rFonts w:ascii="Arial" w:eastAsia="Times-Roman" w:hAnsi="Arial" w:cs="Arial"/>
        <w:sz w:val="18"/>
        <w:szCs w:val="18"/>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5"/>
    <w:multiLevelType w:val="singleLevel"/>
    <w:tmpl w:val="50C27B58"/>
    <w:name w:val="WW8Num20"/>
    <w:lvl w:ilvl="0">
      <w:start w:val="1"/>
      <w:numFmt w:val="decimal"/>
      <w:lvlText w:val="%1."/>
      <w:lvlJc w:val="left"/>
      <w:pPr>
        <w:tabs>
          <w:tab w:val="num" w:pos="1080"/>
        </w:tabs>
        <w:ind w:left="1080" w:hanging="360"/>
      </w:pPr>
      <w:rPr>
        <w:rFonts w:ascii="Arial" w:hAnsi="Arial" w:cs="Arial"/>
        <w:strike w:val="0"/>
        <w:sz w:val="18"/>
        <w:szCs w:val="18"/>
      </w:rPr>
    </w:lvl>
  </w:abstractNum>
  <w:abstractNum w:abstractNumId="17" w15:restartNumberingAfterBreak="0">
    <w:nsid w:val="00000016"/>
    <w:multiLevelType w:val="singleLevel"/>
    <w:tmpl w:val="00000016"/>
    <w:name w:val="WW8Num21"/>
    <w:lvl w:ilvl="0">
      <w:start w:val="1"/>
      <w:numFmt w:val="decimal"/>
      <w:lvlText w:val="%1)"/>
      <w:lvlJc w:val="left"/>
      <w:pPr>
        <w:tabs>
          <w:tab w:val="num" w:pos="1560"/>
        </w:tabs>
        <w:ind w:left="1520" w:hanging="320"/>
      </w:pPr>
      <w:rPr>
        <w:rFonts w:ascii="Arial" w:eastAsia="Times New Roman" w:hAnsi="Arial" w:cs="Arial"/>
        <w:sz w:val="18"/>
        <w:szCs w:val="18"/>
      </w:rPr>
    </w:lvl>
  </w:abstractNum>
  <w:abstractNum w:abstractNumId="18"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9"/>
    <w:multiLevelType w:val="multilevel"/>
    <w:tmpl w:val="00000019"/>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0000001A"/>
    <w:multiLevelType w:val="singleLevel"/>
    <w:tmpl w:val="0000001A"/>
    <w:name w:val="WW8Num25"/>
    <w:lvl w:ilvl="0">
      <w:start w:val="1"/>
      <w:numFmt w:val="decimal"/>
      <w:lvlText w:val="%1)"/>
      <w:lvlJc w:val="left"/>
      <w:pPr>
        <w:tabs>
          <w:tab w:val="num" w:pos="0"/>
        </w:tabs>
        <w:ind w:left="720" w:hanging="360"/>
      </w:pPr>
      <w:rPr>
        <w:rFonts w:hint="default"/>
      </w:rPr>
    </w:lvl>
  </w:abstractNum>
  <w:abstractNum w:abstractNumId="21" w15:restartNumberingAfterBreak="0">
    <w:nsid w:val="0000001F"/>
    <w:multiLevelType w:val="multilevel"/>
    <w:tmpl w:val="0000001F"/>
    <w:name w:val="WW8Num30"/>
    <w:lvl w:ilvl="0">
      <w:start w:val="1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2"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3"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4" w15:restartNumberingAfterBreak="0">
    <w:nsid w:val="00000024"/>
    <w:multiLevelType w:val="multilevel"/>
    <w:tmpl w:val="00000024"/>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Arial" w:eastAsia="Times New Roman" w:hAnsi="Arial" w:cs="Arial" w:hint="default"/>
        <w:sz w:val="18"/>
        <w:szCs w:val="18"/>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5"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6"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7"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8"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29"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30" w15:restartNumberingAfterBreak="0">
    <w:nsid w:val="00000040"/>
    <w:multiLevelType w:val="multilevel"/>
    <w:tmpl w:val="00000040"/>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Arial" w:hAnsi="Arial" w:cs="Arial" w:hint="default"/>
        <w:sz w:val="18"/>
        <w:szCs w:val="18"/>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31"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2" w15:restartNumberingAfterBreak="0">
    <w:nsid w:val="0000004B"/>
    <w:multiLevelType w:val="multilevel"/>
    <w:tmpl w:val="68448614"/>
    <w:name w:val="WW8Num75"/>
    <w:lvl w:ilvl="0">
      <w:start w:val="1"/>
      <w:numFmt w:val="decimal"/>
      <w:lvlText w:val="%1."/>
      <w:lvlJc w:val="left"/>
      <w:pPr>
        <w:tabs>
          <w:tab w:val="num" w:pos="0"/>
        </w:tabs>
        <w:ind w:left="862" w:hanging="360"/>
      </w:pPr>
      <w:rPr>
        <w:rFonts w:ascii="Arial" w:hAnsi="Arial" w:cs="Arial"/>
        <w:b w:val="0"/>
        <w:strike w:val="0"/>
        <w:sz w:val="18"/>
        <w:szCs w:val="18"/>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3"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4E"/>
    <w:multiLevelType w:val="singleLevel"/>
    <w:tmpl w:val="1996F380"/>
    <w:name w:val="WW8Num79"/>
    <w:lvl w:ilvl="0">
      <w:start w:val="1"/>
      <w:numFmt w:val="decimal"/>
      <w:lvlText w:val="%1."/>
      <w:lvlJc w:val="left"/>
      <w:pPr>
        <w:tabs>
          <w:tab w:val="num" w:pos="0"/>
        </w:tabs>
        <w:ind w:left="720" w:hanging="360"/>
      </w:pPr>
      <w:rPr>
        <w:rFonts w:ascii="Arial" w:hAnsi="Arial" w:cs="Arial"/>
        <w:bCs/>
        <w:color w:val="auto"/>
        <w:sz w:val="18"/>
        <w:szCs w:val="18"/>
      </w:rPr>
    </w:lvl>
  </w:abstractNum>
  <w:abstractNum w:abstractNumId="35"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6" w15:restartNumberingAfterBreak="0">
    <w:nsid w:val="00000057"/>
    <w:multiLevelType w:val="singleLevel"/>
    <w:tmpl w:val="00000057"/>
    <w:name w:val="WW8Num89"/>
    <w:lvl w:ilvl="0">
      <w:start w:val="1"/>
      <w:numFmt w:val="decimal"/>
      <w:lvlText w:val="%1."/>
      <w:lvlJc w:val="left"/>
      <w:pPr>
        <w:tabs>
          <w:tab w:val="num" w:pos="708"/>
        </w:tabs>
        <w:ind w:left="1080" w:hanging="360"/>
      </w:pPr>
      <w:rPr>
        <w:rFonts w:ascii="Arial" w:hAnsi="Arial" w:cs="Arial"/>
        <w:sz w:val="18"/>
        <w:szCs w:val="18"/>
      </w:rPr>
    </w:lvl>
  </w:abstractNum>
  <w:abstractNum w:abstractNumId="37" w15:restartNumberingAfterBreak="0">
    <w:nsid w:val="049E57AF"/>
    <w:multiLevelType w:val="hybridMultilevel"/>
    <w:tmpl w:val="27DA2666"/>
    <w:lvl w:ilvl="0" w:tplc="12EAFE78">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6E7022E"/>
    <w:multiLevelType w:val="hybridMultilevel"/>
    <w:tmpl w:val="B09CF668"/>
    <w:lvl w:ilvl="0" w:tplc="9F4C97F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79470F1"/>
    <w:multiLevelType w:val="hybridMultilevel"/>
    <w:tmpl w:val="E69ED3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E27325D"/>
    <w:multiLevelType w:val="hybridMultilevel"/>
    <w:tmpl w:val="8EA83C0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17554085"/>
    <w:multiLevelType w:val="hybridMultilevel"/>
    <w:tmpl w:val="143A6D84"/>
    <w:lvl w:ilvl="0" w:tplc="CF28B0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344B36"/>
    <w:multiLevelType w:val="hybridMultilevel"/>
    <w:tmpl w:val="1494D8CC"/>
    <w:lvl w:ilvl="0" w:tplc="CAACC990">
      <w:start w:val="1"/>
      <w:numFmt w:val="decimal"/>
      <w:lvlText w:val="%1."/>
      <w:lvlJc w:val="left"/>
      <w:pPr>
        <w:ind w:left="720" w:hanging="360"/>
      </w:pPr>
      <w:rPr>
        <w:rFonts w:hint="default"/>
        <w:b/>
      </w:rPr>
    </w:lvl>
    <w:lvl w:ilvl="1" w:tplc="D5CCAC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6705EC8"/>
    <w:multiLevelType w:val="hybridMultilevel"/>
    <w:tmpl w:val="6A7EFB0C"/>
    <w:lvl w:ilvl="0" w:tplc="87961B28">
      <w:start w:val="1"/>
      <w:numFmt w:val="decimal"/>
      <w:lvlText w:val="%1."/>
      <w:lvlJc w:val="left"/>
      <w:pPr>
        <w:tabs>
          <w:tab w:val="num" w:pos="1080"/>
        </w:tabs>
        <w:ind w:left="1080" w:hanging="360"/>
      </w:pPr>
      <w:rPr>
        <w:rFonts w:ascii="Cambria" w:hAnsi="Cambria" w:cs="Tahoma" w:hint="default"/>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DC562E"/>
    <w:multiLevelType w:val="hybridMultilevel"/>
    <w:tmpl w:val="C4986CC0"/>
    <w:lvl w:ilvl="0" w:tplc="C1A200A0">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50"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51" w15:restartNumberingAfterBreak="0">
    <w:nsid w:val="3FD04943"/>
    <w:multiLevelType w:val="hybridMultilevel"/>
    <w:tmpl w:val="AE1A88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4" w15:restartNumberingAfterBreak="0">
    <w:nsid w:val="49464D51"/>
    <w:multiLevelType w:val="hybridMultilevel"/>
    <w:tmpl w:val="E920F4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AB6DA7"/>
    <w:multiLevelType w:val="hybridMultilevel"/>
    <w:tmpl w:val="BEEC1BF6"/>
    <w:lvl w:ilvl="0" w:tplc="04150011">
      <w:start w:val="1"/>
      <w:numFmt w:val="decimal"/>
      <w:lvlText w:val="%1)"/>
      <w:lvlJc w:val="left"/>
      <w:pPr>
        <w:ind w:left="1920" w:hanging="360"/>
      </w:p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56"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8923B8"/>
    <w:multiLevelType w:val="multilevel"/>
    <w:tmpl w:val="8C8C4086"/>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6FA0759"/>
    <w:multiLevelType w:val="hybridMultilevel"/>
    <w:tmpl w:val="450EBB2E"/>
    <w:lvl w:ilvl="0" w:tplc="5B6232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307"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FC2EA9"/>
    <w:multiLevelType w:val="hybridMultilevel"/>
    <w:tmpl w:val="E1A61F02"/>
    <w:lvl w:ilvl="0" w:tplc="0415000F">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1" w15:restartNumberingAfterBreak="0">
    <w:nsid w:val="66D25363"/>
    <w:multiLevelType w:val="hybridMultilevel"/>
    <w:tmpl w:val="8C143EA4"/>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2" w15:restartNumberingAfterBreak="0">
    <w:nsid w:val="67377EF4"/>
    <w:multiLevelType w:val="hybridMultilevel"/>
    <w:tmpl w:val="34727C4C"/>
    <w:lvl w:ilvl="0" w:tplc="02A4CB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08218A"/>
    <w:multiLevelType w:val="hybridMultilevel"/>
    <w:tmpl w:val="DAE07E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9291EF2"/>
    <w:multiLevelType w:val="hybridMultilevel"/>
    <w:tmpl w:val="D598BAEE"/>
    <w:lvl w:ilvl="0" w:tplc="283CD452">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670CD5"/>
    <w:multiLevelType w:val="hybridMultilevel"/>
    <w:tmpl w:val="CF0E0AC0"/>
    <w:lvl w:ilvl="0" w:tplc="85E054AC">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BA60E1"/>
    <w:multiLevelType w:val="hybridMultilevel"/>
    <w:tmpl w:val="D04C8E44"/>
    <w:lvl w:ilvl="0" w:tplc="2D74003A">
      <w:start w:val="1"/>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362264"/>
    <w:multiLevelType w:val="hybridMultilevel"/>
    <w:tmpl w:val="00B09A50"/>
    <w:lvl w:ilvl="0" w:tplc="5BAC61D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5B6F12"/>
    <w:multiLevelType w:val="hybridMultilevel"/>
    <w:tmpl w:val="1846A5F6"/>
    <w:lvl w:ilvl="0" w:tplc="7476593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791367"/>
    <w:multiLevelType w:val="hybridMultilevel"/>
    <w:tmpl w:val="F616349A"/>
    <w:lvl w:ilvl="0" w:tplc="C09EFA1E">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6E67DB"/>
    <w:multiLevelType w:val="hybridMultilevel"/>
    <w:tmpl w:val="0E8678D4"/>
    <w:lvl w:ilvl="0" w:tplc="30D27990">
      <w:start w:val="1"/>
      <w:numFmt w:val="decimal"/>
      <w:lvlText w:val="%1."/>
      <w:lvlJc w:val="left"/>
      <w:pPr>
        <w:ind w:left="780" w:hanging="42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49"/>
  </w:num>
  <w:num w:numId="3">
    <w:abstractNumId w:val="0"/>
  </w:num>
  <w:num w:numId="4">
    <w:abstractNumId w:val="7"/>
  </w:num>
  <w:num w:numId="5">
    <w:abstractNumId w:val="9"/>
  </w:num>
  <w:num w:numId="6">
    <w:abstractNumId w:val="46"/>
  </w:num>
  <w:num w:numId="7">
    <w:abstractNumId w:val="62"/>
  </w:num>
  <w:num w:numId="8">
    <w:abstractNumId w:val="44"/>
  </w:num>
  <w:num w:numId="9">
    <w:abstractNumId w:val="72"/>
  </w:num>
  <w:num w:numId="10">
    <w:abstractNumId w:val="38"/>
  </w:num>
  <w:num w:numId="11">
    <w:abstractNumId w:val="66"/>
  </w:num>
  <w:num w:numId="12">
    <w:abstractNumId w:val="48"/>
  </w:num>
  <w:num w:numId="13">
    <w:abstractNumId w:val="63"/>
  </w:num>
  <w:num w:numId="14">
    <w:abstractNumId w:val="59"/>
  </w:num>
  <w:num w:numId="15">
    <w:abstractNumId w:val="70"/>
  </w:num>
  <w:num w:numId="16">
    <w:abstractNumId w:val="47"/>
  </w:num>
  <w:num w:numId="17">
    <w:abstractNumId w:val="42"/>
  </w:num>
  <w:num w:numId="18">
    <w:abstractNumId w:val="43"/>
  </w:num>
  <w:num w:numId="19">
    <w:abstractNumId w:val="45"/>
  </w:num>
  <w:num w:numId="20">
    <w:abstractNumId w:val="37"/>
  </w:num>
  <w:num w:numId="21">
    <w:abstractNumId w:val="52"/>
  </w:num>
  <w:num w:numId="22">
    <w:abstractNumId w:val="65"/>
  </w:num>
  <w:num w:numId="23">
    <w:abstractNumId w:val="40"/>
  </w:num>
  <w:num w:numId="24">
    <w:abstractNumId w:val="67"/>
  </w:num>
  <w:num w:numId="25">
    <w:abstractNumId w:val="69"/>
  </w:num>
  <w:num w:numId="26">
    <w:abstractNumId w:val="23"/>
  </w:num>
  <w:num w:numId="27">
    <w:abstractNumId w:val="53"/>
  </w:num>
  <w:num w:numId="28">
    <w:abstractNumId w:val="71"/>
  </w:num>
  <w:num w:numId="29">
    <w:abstractNumId w:val="56"/>
  </w:num>
  <w:num w:numId="30">
    <w:abstractNumId w:val="12"/>
  </w:num>
  <w:num w:numId="31">
    <w:abstractNumId w:val="57"/>
  </w:num>
  <w:num w:numId="32">
    <w:abstractNumId w:val="39"/>
  </w:num>
  <w:num w:numId="33">
    <w:abstractNumId w:val="58"/>
  </w:num>
  <w:num w:numId="34">
    <w:abstractNumId w:val="54"/>
  </w:num>
  <w:num w:numId="35">
    <w:abstractNumId w:val="64"/>
  </w:num>
  <w:num w:numId="36">
    <w:abstractNumId w:val="41"/>
  </w:num>
  <w:num w:numId="37">
    <w:abstractNumId w:val="68"/>
  </w:num>
  <w:num w:numId="38">
    <w:abstractNumId w:val="61"/>
  </w:num>
  <w:num w:numId="39">
    <w:abstractNumId w:val="60"/>
  </w:num>
  <w:num w:numId="40">
    <w:abstractNumId w:val="51"/>
  </w:num>
  <w:num w:numId="41">
    <w:abstractNumId w:val="5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2A0D"/>
    <w:rsid w:val="000023D5"/>
    <w:rsid w:val="000110B7"/>
    <w:rsid w:val="000147E5"/>
    <w:rsid w:val="000233A9"/>
    <w:rsid w:val="00041CC8"/>
    <w:rsid w:val="0004512D"/>
    <w:rsid w:val="000645D7"/>
    <w:rsid w:val="000848D1"/>
    <w:rsid w:val="000919F9"/>
    <w:rsid w:val="00093967"/>
    <w:rsid w:val="000A01FD"/>
    <w:rsid w:val="000B1126"/>
    <w:rsid w:val="000D3950"/>
    <w:rsid w:val="000D4F62"/>
    <w:rsid w:val="000D68F2"/>
    <w:rsid w:val="000D7B72"/>
    <w:rsid w:val="000E04BA"/>
    <w:rsid w:val="000F345E"/>
    <w:rsid w:val="0011298B"/>
    <w:rsid w:val="00113C50"/>
    <w:rsid w:val="00115C35"/>
    <w:rsid w:val="00122A1E"/>
    <w:rsid w:val="00130EB4"/>
    <w:rsid w:val="00135853"/>
    <w:rsid w:val="00137E80"/>
    <w:rsid w:val="00140930"/>
    <w:rsid w:val="00151B8F"/>
    <w:rsid w:val="001566AD"/>
    <w:rsid w:val="00166C2B"/>
    <w:rsid w:val="001753D0"/>
    <w:rsid w:val="0018342C"/>
    <w:rsid w:val="001A1133"/>
    <w:rsid w:val="001A256C"/>
    <w:rsid w:val="001C0AC6"/>
    <w:rsid w:val="001C3FE1"/>
    <w:rsid w:val="001D4D42"/>
    <w:rsid w:val="001E05EF"/>
    <w:rsid w:val="001E62D8"/>
    <w:rsid w:val="001F048F"/>
    <w:rsid w:val="001F54B2"/>
    <w:rsid w:val="001F6797"/>
    <w:rsid w:val="001F67A8"/>
    <w:rsid w:val="00201B05"/>
    <w:rsid w:val="00205FCF"/>
    <w:rsid w:val="002150F1"/>
    <w:rsid w:val="00243E2E"/>
    <w:rsid w:val="00244C27"/>
    <w:rsid w:val="002709B4"/>
    <w:rsid w:val="0028577E"/>
    <w:rsid w:val="00290248"/>
    <w:rsid w:val="00295972"/>
    <w:rsid w:val="002A19B9"/>
    <w:rsid w:val="002A46CD"/>
    <w:rsid w:val="002B6B97"/>
    <w:rsid w:val="002C2B8A"/>
    <w:rsid w:val="002C4624"/>
    <w:rsid w:val="002C7016"/>
    <w:rsid w:val="002D2572"/>
    <w:rsid w:val="002D5E4F"/>
    <w:rsid w:val="002F3362"/>
    <w:rsid w:val="002F410E"/>
    <w:rsid w:val="003001E9"/>
    <w:rsid w:val="003017A8"/>
    <w:rsid w:val="003055C4"/>
    <w:rsid w:val="0032732A"/>
    <w:rsid w:val="00344C32"/>
    <w:rsid w:val="00356C08"/>
    <w:rsid w:val="0037534C"/>
    <w:rsid w:val="00377DCD"/>
    <w:rsid w:val="00395E1E"/>
    <w:rsid w:val="003A2D5D"/>
    <w:rsid w:val="003A4A7C"/>
    <w:rsid w:val="003A773A"/>
    <w:rsid w:val="003B34CB"/>
    <w:rsid w:val="003B5155"/>
    <w:rsid w:val="003B5562"/>
    <w:rsid w:val="003B55C1"/>
    <w:rsid w:val="003B57D0"/>
    <w:rsid w:val="003C2569"/>
    <w:rsid w:val="003C6C9D"/>
    <w:rsid w:val="003D1173"/>
    <w:rsid w:val="003D6FFF"/>
    <w:rsid w:val="003F4AAE"/>
    <w:rsid w:val="003F7773"/>
    <w:rsid w:val="003F788A"/>
    <w:rsid w:val="00400569"/>
    <w:rsid w:val="00406636"/>
    <w:rsid w:val="00430BAF"/>
    <w:rsid w:val="00432D52"/>
    <w:rsid w:val="00437433"/>
    <w:rsid w:val="00443C44"/>
    <w:rsid w:val="00445FA6"/>
    <w:rsid w:val="00453240"/>
    <w:rsid w:val="0046155A"/>
    <w:rsid w:val="00462287"/>
    <w:rsid w:val="00480B4A"/>
    <w:rsid w:val="004902C6"/>
    <w:rsid w:val="004A51B5"/>
    <w:rsid w:val="004B1814"/>
    <w:rsid w:val="004B6BE9"/>
    <w:rsid w:val="004B7459"/>
    <w:rsid w:val="004D0F2C"/>
    <w:rsid w:val="004D3F6E"/>
    <w:rsid w:val="004D7684"/>
    <w:rsid w:val="004E337D"/>
    <w:rsid w:val="004E3775"/>
    <w:rsid w:val="004F5E23"/>
    <w:rsid w:val="004F66FE"/>
    <w:rsid w:val="005006E3"/>
    <w:rsid w:val="00511109"/>
    <w:rsid w:val="00513DEA"/>
    <w:rsid w:val="00521539"/>
    <w:rsid w:val="005223EE"/>
    <w:rsid w:val="00530095"/>
    <w:rsid w:val="00532114"/>
    <w:rsid w:val="00533F03"/>
    <w:rsid w:val="00534674"/>
    <w:rsid w:val="0054542D"/>
    <w:rsid w:val="0055344B"/>
    <w:rsid w:val="005608B6"/>
    <w:rsid w:val="00564074"/>
    <w:rsid w:val="00566DF1"/>
    <w:rsid w:val="00570C77"/>
    <w:rsid w:val="005741A4"/>
    <w:rsid w:val="00574DBD"/>
    <w:rsid w:val="0058573B"/>
    <w:rsid w:val="00593BAB"/>
    <w:rsid w:val="005948EB"/>
    <w:rsid w:val="005B44D7"/>
    <w:rsid w:val="005B6E96"/>
    <w:rsid w:val="005B7F7D"/>
    <w:rsid w:val="005D3310"/>
    <w:rsid w:val="005D5FDF"/>
    <w:rsid w:val="005E3F63"/>
    <w:rsid w:val="005E3FFB"/>
    <w:rsid w:val="005F0089"/>
    <w:rsid w:val="005F1690"/>
    <w:rsid w:val="005F310D"/>
    <w:rsid w:val="005F71A3"/>
    <w:rsid w:val="00603958"/>
    <w:rsid w:val="00606F7D"/>
    <w:rsid w:val="00610D89"/>
    <w:rsid w:val="006141C6"/>
    <w:rsid w:val="00620384"/>
    <w:rsid w:val="00642D1C"/>
    <w:rsid w:val="0064487B"/>
    <w:rsid w:val="00654B88"/>
    <w:rsid w:val="00655FA1"/>
    <w:rsid w:val="006755E7"/>
    <w:rsid w:val="00680D0D"/>
    <w:rsid w:val="006854F9"/>
    <w:rsid w:val="006873AF"/>
    <w:rsid w:val="0069062C"/>
    <w:rsid w:val="006A28C5"/>
    <w:rsid w:val="006A49B1"/>
    <w:rsid w:val="006B1803"/>
    <w:rsid w:val="006B7E82"/>
    <w:rsid w:val="006D028B"/>
    <w:rsid w:val="006D102B"/>
    <w:rsid w:val="006D162B"/>
    <w:rsid w:val="006F2FCE"/>
    <w:rsid w:val="00701D2E"/>
    <w:rsid w:val="00702CE1"/>
    <w:rsid w:val="00705D19"/>
    <w:rsid w:val="007150F4"/>
    <w:rsid w:val="00720DDA"/>
    <w:rsid w:val="00723EB1"/>
    <w:rsid w:val="007256F4"/>
    <w:rsid w:val="00730B2C"/>
    <w:rsid w:val="007331D1"/>
    <w:rsid w:val="0073680B"/>
    <w:rsid w:val="00737D39"/>
    <w:rsid w:val="007440BB"/>
    <w:rsid w:val="00750373"/>
    <w:rsid w:val="00766C7F"/>
    <w:rsid w:val="00775C8A"/>
    <w:rsid w:val="0077653C"/>
    <w:rsid w:val="00777876"/>
    <w:rsid w:val="00781151"/>
    <w:rsid w:val="0078243A"/>
    <w:rsid w:val="00786BD1"/>
    <w:rsid w:val="00790844"/>
    <w:rsid w:val="00792729"/>
    <w:rsid w:val="007A0AFC"/>
    <w:rsid w:val="007B268D"/>
    <w:rsid w:val="007B3AF7"/>
    <w:rsid w:val="007C3912"/>
    <w:rsid w:val="007C5F01"/>
    <w:rsid w:val="007D134E"/>
    <w:rsid w:val="007D25CD"/>
    <w:rsid w:val="007E18B2"/>
    <w:rsid w:val="007E3A99"/>
    <w:rsid w:val="007E6529"/>
    <w:rsid w:val="007F089A"/>
    <w:rsid w:val="007F5F52"/>
    <w:rsid w:val="00816416"/>
    <w:rsid w:val="00831A51"/>
    <w:rsid w:val="00833582"/>
    <w:rsid w:val="00846156"/>
    <w:rsid w:val="008530CE"/>
    <w:rsid w:val="00865313"/>
    <w:rsid w:val="00876B4F"/>
    <w:rsid w:val="00882D8D"/>
    <w:rsid w:val="00884F5B"/>
    <w:rsid w:val="008A4325"/>
    <w:rsid w:val="008B0D67"/>
    <w:rsid w:val="008B6546"/>
    <w:rsid w:val="008C5589"/>
    <w:rsid w:val="008D0600"/>
    <w:rsid w:val="008D623B"/>
    <w:rsid w:val="008E68A8"/>
    <w:rsid w:val="008F2F53"/>
    <w:rsid w:val="009000B9"/>
    <w:rsid w:val="009022B9"/>
    <w:rsid w:val="00914D3A"/>
    <w:rsid w:val="00915C08"/>
    <w:rsid w:val="00916149"/>
    <w:rsid w:val="009177C8"/>
    <w:rsid w:val="00923E61"/>
    <w:rsid w:val="009276BF"/>
    <w:rsid w:val="00937D96"/>
    <w:rsid w:val="00941E17"/>
    <w:rsid w:val="00945587"/>
    <w:rsid w:val="00951B08"/>
    <w:rsid w:val="009541B0"/>
    <w:rsid w:val="00967C00"/>
    <w:rsid w:val="00974040"/>
    <w:rsid w:val="0097557B"/>
    <w:rsid w:val="009769F1"/>
    <w:rsid w:val="0098065D"/>
    <w:rsid w:val="009819E5"/>
    <w:rsid w:val="00981A32"/>
    <w:rsid w:val="00995236"/>
    <w:rsid w:val="009A07CE"/>
    <w:rsid w:val="009A292F"/>
    <w:rsid w:val="009A3E6F"/>
    <w:rsid w:val="009A40D0"/>
    <w:rsid w:val="009A5CEC"/>
    <w:rsid w:val="009A6973"/>
    <w:rsid w:val="009A7F29"/>
    <w:rsid w:val="009B00FB"/>
    <w:rsid w:val="009B0653"/>
    <w:rsid w:val="009B11CE"/>
    <w:rsid w:val="009B21DF"/>
    <w:rsid w:val="009B375E"/>
    <w:rsid w:val="009B557F"/>
    <w:rsid w:val="009B55D6"/>
    <w:rsid w:val="009C3411"/>
    <w:rsid w:val="009C3B10"/>
    <w:rsid w:val="009C41FE"/>
    <w:rsid w:val="009D0441"/>
    <w:rsid w:val="009D73DC"/>
    <w:rsid w:val="009E2899"/>
    <w:rsid w:val="009E2BD2"/>
    <w:rsid w:val="009F2777"/>
    <w:rsid w:val="009F5F9B"/>
    <w:rsid w:val="00A014CE"/>
    <w:rsid w:val="00A23877"/>
    <w:rsid w:val="00A238DA"/>
    <w:rsid w:val="00A32133"/>
    <w:rsid w:val="00A32E8C"/>
    <w:rsid w:val="00A41963"/>
    <w:rsid w:val="00A43B2D"/>
    <w:rsid w:val="00A509CB"/>
    <w:rsid w:val="00A5140C"/>
    <w:rsid w:val="00A56606"/>
    <w:rsid w:val="00A65193"/>
    <w:rsid w:val="00A66B97"/>
    <w:rsid w:val="00A72CEE"/>
    <w:rsid w:val="00A85DE0"/>
    <w:rsid w:val="00A907B9"/>
    <w:rsid w:val="00A95A43"/>
    <w:rsid w:val="00A97E7A"/>
    <w:rsid w:val="00AA07FB"/>
    <w:rsid w:val="00AA2282"/>
    <w:rsid w:val="00AA27B3"/>
    <w:rsid w:val="00AB0019"/>
    <w:rsid w:val="00AC03B3"/>
    <w:rsid w:val="00AC0CBE"/>
    <w:rsid w:val="00AC3764"/>
    <w:rsid w:val="00AC6BC0"/>
    <w:rsid w:val="00AD3256"/>
    <w:rsid w:val="00AF2A9B"/>
    <w:rsid w:val="00AF2C1D"/>
    <w:rsid w:val="00AF38B3"/>
    <w:rsid w:val="00B030E2"/>
    <w:rsid w:val="00B10AC7"/>
    <w:rsid w:val="00B14A09"/>
    <w:rsid w:val="00B301F7"/>
    <w:rsid w:val="00B30640"/>
    <w:rsid w:val="00B44A92"/>
    <w:rsid w:val="00B44D8D"/>
    <w:rsid w:val="00B60444"/>
    <w:rsid w:val="00B63413"/>
    <w:rsid w:val="00B67C9A"/>
    <w:rsid w:val="00B8059F"/>
    <w:rsid w:val="00B8798C"/>
    <w:rsid w:val="00B90AA2"/>
    <w:rsid w:val="00B96DA9"/>
    <w:rsid w:val="00BA731C"/>
    <w:rsid w:val="00BA7C22"/>
    <w:rsid w:val="00BB2F16"/>
    <w:rsid w:val="00BC2002"/>
    <w:rsid w:val="00BE1884"/>
    <w:rsid w:val="00BE20BD"/>
    <w:rsid w:val="00BE2A9E"/>
    <w:rsid w:val="00BE2E4C"/>
    <w:rsid w:val="00BE7DEF"/>
    <w:rsid w:val="00BF0B98"/>
    <w:rsid w:val="00BF279D"/>
    <w:rsid w:val="00BF3949"/>
    <w:rsid w:val="00BF4310"/>
    <w:rsid w:val="00C06CAA"/>
    <w:rsid w:val="00C1131C"/>
    <w:rsid w:val="00C14613"/>
    <w:rsid w:val="00C149FE"/>
    <w:rsid w:val="00C15999"/>
    <w:rsid w:val="00C20A8E"/>
    <w:rsid w:val="00C21113"/>
    <w:rsid w:val="00C50357"/>
    <w:rsid w:val="00C6060B"/>
    <w:rsid w:val="00C72AE6"/>
    <w:rsid w:val="00C85B73"/>
    <w:rsid w:val="00C936C1"/>
    <w:rsid w:val="00CA0EBC"/>
    <w:rsid w:val="00CA7812"/>
    <w:rsid w:val="00CB44E8"/>
    <w:rsid w:val="00CC3D3D"/>
    <w:rsid w:val="00CD1E8A"/>
    <w:rsid w:val="00CD3014"/>
    <w:rsid w:val="00CE2552"/>
    <w:rsid w:val="00CE4488"/>
    <w:rsid w:val="00CF025D"/>
    <w:rsid w:val="00CF0644"/>
    <w:rsid w:val="00CF2106"/>
    <w:rsid w:val="00CF5846"/>
    <w:rsid w:val="00D0377D"/>
    <w:rsid w:val="00D2358E"/>
    <w:rsid w:val="00D26445"/>
    <w:rsid w:val="00D271A8"/>
    <w:rsid w:val="00D2768F"/>
    <w:rsid w:val="00D31006"/>
    <w:rsid w:val="00D310BD"/>
    <w:rsid w:val="00D412F1"/>
    <w:rsid w:val="00D4333B"/>
    <w:rsid w:val="00D72A0D"/>
    <w:rsid w:val="00D872CE"/>
    <w:rsid w:val="00D978EB"/>
    <w:rsid w:val="00DA0D11"/>
    <w:rsid w:val="00DA72E6"/>
    <w:rsid w:val="00DB1B08"/>
    <w:rsid w:val="00DC6C55"/>
    <w:rsid w:val="00DD0072"/>
    <w:rsid w:val="00DE07A8"/>
    <w:rsid w:val="00DF7BD8"/>
    <w:rsid w:val="00E16356"/>
    <w:rsid w:val="00E32D1C"/>
    <w:rsid w:val="00E572EC"/>
    <w:rsid w:val="00E62156"/>
    <w:rsid w:val="00E6379B"/>
    <w:rsid w:val="00E750B8"/>
    <w:rsid w:val="00E808D7"/>
    <w:rsid w:val="00E8276B"/>
    <w:rsid w:val="00E86693"/>
    <w:rsid w:val="00E956C2"/>
    <w:rsid w:val="00EA2BDD"/>
    <w:rsid w:val="00EA4D95"/>
    <w:rsid w:val="00EB06E4"/>
    <w:rsid w:val="00EB4A8F"/>
    <w:rsid w:val="00EC1353"/>
    <w:rsid w:val="00ED2F84"/>
    <w:rsid w:val="00ED648D"/>
    <w:rsid w:val="00ED72A9"/>
    <w:rsid w:val="00EE6290"/>
    <w:rsid w:val="00EF56E6"/>
    <w:rsid w:val="00F02CEE"/>
    <w:rsid w:val="00F070D7"/>
    <w:rsid w:val="00F07F02"/>
    <w:rsid w:val="00F147B3"/>
    <w:rsid w:val="00F202D0"/>
    <w:rsid w:val="00F220CF"/>
    <w:rsid w:val="00F25237"/>
    <w:rsid w:val="00F37A1C"/>
    <w:rsid w:val="00F418FD"/>
    <w:rsid w:val="00F434D0"/>
    <w:rsid w:val="00F45B42"/>
    <w:rsid w:val="00F522D5"/>
    <w:rsid w:val="00F83168"/>
    <w:rsid w:val="00F84E5A"/>
    <w:rsid w:val="00F9079C"/>
    <w:rsid w:val="00F953C3"/>
    <w:rsid w:val="00FA2979"/>
    <w:rsid w:val="00FA2EB8"/>
    <w:rsid w:val="00FB60BC"/>
    <w:rsid w:val="00FB6A05"/>
    <w:rsid w:val="00FC6818"/>
    <w:rsid w:val="00FD0FA9"/>
    <w:rsid w:val="00FD31A8"/>
    <w:rsid w:val="00FD52B3"/>
    <w:rsid w:val="00FD612A"/>
    <w:rsid w:val="00FE33E3"/>
    <w:rsid w:val="00FF0CD9"/>
    <w:rsid w:val="00FF525A"/>
    <w:rsid w:val="00FF6C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CA7D2"/>
  <w15:docId w15:val="{319D103A-4288-423D-9449-2366F8C1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17A8"/>
  </w:style>
  <w:style w:type="paragraph" w:styleId="Nagwek1">
    <w:name w:val="heading 1"/>
    <w:basedOn w:val="Normalny"/>
    <w:next w:val="Normalny"/>
    <w:link w:val="Nagwek1Znak"/>
    <w:uiPriority w:val="9"/>
    <w:qFormat/>
    <w:rsid w:val="00D72A0D"/>
    <w:pPr>
      <w:keepNext/>
      <w:spacing w:before="240" w:after="60" w:line="240" w:lineRule="auto"/>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2A0D"/>
    <w:rPr>
      <w:rFonts w:ascii="Cambria" w:eastAsia="Times New Roman" w:hAnsi="Cambria" w:cs="Times New Roman"/>
      <w:b/>
      <w:bCs/>
      <w:kern w:val="32"/>
      <w:sz w:val="32"/>
      <w:szCs w:val="32"/>
    </w:rPr>
  </w:style>
  <w:style w:type="numbering" w:customStyle="1" w:styleId="Bezlisty1">
    <w:name w:val="Bez listy1"/>
    <w:next w:val="Bezlisty"/>
    <w:uiPriority w:val="99"/>
    <w:semiHidden/>
    <w:unhideWhenUsed/>
    <w:rsid w:val="00D72A0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D72A0D"/>
    <w:rPr>
      <w:rFonts w:ascii="Arial" w:eastAsia="Calibri" w:hAnsi="Arial" w:cs="Times New Roman"/>
      <w:sz w:val="24"/>
    </w:rPr>
  </w:style>
  <w:style w:type="paragraph" w:styleId="Stopka">
    <w:name w:val="footer"/>
    <w:basedOn w:val="Normalny"/>
    <w:link w:val="StopkaZnak"/>
    <w:uiPriority w:val="99"/>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StopkaZnak">
    <w:name w:val="Stopka Znak"/>
    <w:basedOn w:val="Domylnaczcionkaakapitu"/>
    <w:link w:val="Stopka"/>
    <w:uiPriority w:val="99"/>
    <w:rsid w:val="00D72A0D"/>
    <w:rPr>
      <w:rFonts w:ascii="Arial" w:eastAsia="Calibri" w:hAnsi="Arial" w:cs="Times New Roman"/>
      <w:sz w:val="24"/>
    </w:rPr>
  </w:style>
  <w:style w:type="paragraph" w:customStyle="1" w:styleId="Plandokumentu1">
    <w:name w:val="Plan dokumentu1"/>
    <w:basedOn w:val="Normalny"/>
    <w:link w:val="PlandokumentuZnak"/>
    <w:uiPriority w:val="99"/>
    <w:semiHidden/>
    <w:unhideWhenUsed/>
    <w:rsid w:val="00D72A0D"/>
    <w:pPr>
      <w:spacing w:after="0" w:line="240" w:lineRule="auto"/>
    </w:pPr>
    <w:rPr>
      <w:rFonts w:ascii="Tahoma" w:eastAsia="Calibri" w:hAnsi="Tahoma" w:cs="Times New Roman"/>
      <w:sz w:val="16"/>
      <w:szCs w:val="16"/>
    </w:rPr>
  </w:style>
  <w:style w:type="character" w:customStyle="1" w:styleId="PlandokumentuZnak">
    <w:name w:val="Plan dokumentu Znak"/>
    <w:link w:val="Plandokumentu1"/>
    <w:uiPriority w:val="99"/>
    <w:semiHidden/>
    <w:rsid w:val="00D72A0D"/>
    <w:rPr>
      <w:rFonts w:ascii="Tahoma" w:eastAsia="Calibri" w:hAnsi="Tahoma" w:cs="Times New Roman"/>
      <w:sz w:val="16"/>
      <w:szCs w:val="16"/>
    </w:rPr>
  </w:style>
  <w:style w:type="paragraph" w:styleId="Akapitzlist">
    <w:name w:val="List Paragraph"/>
    <w:basedOn w:val="Normalny"/>
    <w:link w:val="AkapitzlistZnak"/>
    <w:uiPriority w:val="34"/>
    <w:qFormat/>
    <w:rsid w:val="00D72A0D"/>
    <w:pPr>
      <w:spacing w:after="200" w:line="276" w:lineRule="auto"/>
      <w:ind w:left="720"/>
      <w:contextualSpacing/>
    </w:pPr>
    <w:rPr>
      <w:rFonts w:ascii="Calibri" w:eastAsia="Times New Roman" w:hAnsi="Calibri" w:cs="Times New Roman"/>
      <w:lang w:eastAsia="pl-PL"/>
    </w:rPr>
  </w:style>
  <w:style w:type="character" w:styleId="Hipercze">
    <w:name w:val="Hyperlink"/>
    <w:uiPriority w:val="99"/>
    <w:unhideWhenUsed/>
    <w:rsid w:val="00D72A0D"/>
    <w:rPr>
      <w:color w:val="0000FF"/>
      <w:u w:val="single"/>
    </w:rPr>
  </w:style>
  <w:style w:type="paragraph" w:styleId="Spistreci1">
    <w:name w:val="toc 1"/>
    <w:basedOn w:val="Normalny"/>
    <w:next w:val="Normalny"/>
    <w:autoRedefine/>
    <w:uiPriority w:val="39"/>
    <w:unhideWhenUsed/>
    <w:rsid w:val="00D72A0D"/>
    <w:pPr>
      <w:tabs>
        <w:tab w:val="right" w:leader="dot" w:pos="9628"/>
      </w:tabs>
      <w:spacing w:after="0" w:line="240" w:lineRule="auto"/>
    </w:pPr>
    <w:rPr>
      <w:rFonts w:ascii="Arial" w:eastAsia="Calibri" w:hAnsi="Arial" w:cs="Arial"/>
      <w:bCs/>
      <w:noProof/>
      <w:sz w:val="24"/>
    </w:rPr>
  </w:style>
  <w:style w:type="paragraph" w:customStyle="1" w:styleId="ST">
    <w:name w:val="ST"/>
    <w:basedOn w:val="Normalny"/>
    <w:link w:val="STZnak"/>
    <w:qFormat/>
    <w:rsid w:val="00D72A0D"/>
    <w:pPr>
      <w:spacing w:after="0" w:line="240" w:lineRule="auto"/>
      <w:jc w:val="center"/>
      <w:outlineLvl w:val="0"/>
    </w:pPr>
    <w:rPr>
      <w:rFonts w:ascii="Arial" w:eastAsia="Calibri" w:hAnsi="Arial" w:cs="Times New Roman"/>
      <w:b/>
      <w:bCs/>
    </w:rPr>
  </w:style>
  <w:style w:type="character" w:customStyle="1" w:styleId="STZnak">
    <w:name w:val="ST Znak"/>
    <w:link w:val="ST"/>
    <w:rsid w:val="00D72A0D"/>
    <w:rPr>
      <w:rFonts w:ascii="Arial" w:eastAsia="Calibri" w:hAnsi="Arial" w:cs="Times New Roman"/>
      <w:b/>
      <w:bCs/>
    </w:rPr>
  </w:style>
  <w:style w:type="character" w:styleId="UyteHipercze">
    <w:name w:val="FollowedHyperlink"/>
    <w:uiPriority w:val="99"/>
    <w:semiHidden/>
    <w:unhideWhenUsed/>
    <w:rsid w:val="00D72A0D"/>
    <w:rPr>
      <w:color w:val="800080"/>
      <w:u w:val="single"/>
    </w:rPr>
  </w:style>
  <w:style w:type="paragraph" w:customStyle="1" w:styleId="Styl2">
    <w:name w:val="Styl2"/>
    <w:basedOn w:val="Normalny"/>
    <w:link w:val="Styl2Znak"/>
    <w:qFormat/>
    <w:rsid w:val="00D72A0D"/>
    <w:pPr>
      <w:widowControl w:val="0"/>
      <w:numPr>
        <w:numId w:val="1"/>
      </w:numPr>
      <w:spacing w:after="0" w:line="240" w:lineRule="auto"/>
      <w:jc w:val="both"/>
    </w:pPr>
    <w:rPr>
      <w:rFonts w:ascii="Arial" w:eastAsia="Times New Roman" w:hAnsi="Arial" w:cs="Times New Roman"/>
      <w:sz w:val="18"/>
      <w:szCs w:val="18"/>
    </w:rPr>
  </w:style>
  <w:style w:type="character" w:customStyle="1" w:styleId="Styl2Znak">
    <w:name w:val="Styl2 Znak"/>
    <w:link w:val="Styl2"/>
    <w:rsid w:val="00D72A0D"/>
    <w:rPr>
      <w:rFonts w:ascii="Arial" w:eastAsia="Times New Roman" w:hAnsi="Arial" w:cs="Times New Roman"/>
      <w:sz w:val="18"/>
      <w:szCs w:val="18"/>
    </w:rPr>
  </w:style>
  <w:style w:type="paragraph" w:customStyle="1" w:styleId="Styl5">
    <w:name w:val="Styl5"/>
    <w:basedOn w:val="Normalny"/>
    <w:qFormat/>
    <w:rsid w:val="00D72A0D"/>
    <w:pPr>
      <w:numPr>
        <w:ilvl w:val="2"/>
        <w:numId w:val="1"/>
      </w:numPr>
      <w:spacing w:after="0" w:line="240" w:lineRule="auto"/>
      <w:jc w:val="both"/>
    </w:pPr>
    <w:rPr>
      <w:rFonts w:ascii="Arial" w:eastAsia="Times New Roman" w:hAnsi="Arial" w:cs="Arial"/>
      <w:sz w:val="18"/>
      <w:szCs w:val="18"/>
      <w:lang w:eastAsia="pl-PL"/>
    </w:rPr>
  </w:style>
  <w:style w:type="paragraph" w:customStyle="1" w:styleId="Default">
    <w:name w:val="Default"/>
    <w:rsid w:val="00D72A0D"/>
    <w:pPr>
      <w:autoSpaceDE w:val="0"/>
      <w:autoSpaceDN w:val="0"/>
      <w:adjustRightInd w:val="0"/>
      <w:spacing w:after="0" w:line="240" w:lineRule="auto"/>
    </w:pPr>
    <w:rPr>
      <w:rFonts w:ascii="Verdana" w:eastAsia="Calibri" w:hAnsi="Verdana" w:cs="Verdana"/>
      <w:color w:val="000000"/>
      <w:sz w:val="24"/>
      <w:szCs w:val="24"/>
    </w:rPr>
  </w:style>
  <w:style w:type="character" w:customStyle="1" w:styleId="MapadokumentuZnak">
    <w:name w:val="Mapa dokumentu Znak"/>
    <w:uiPriority w:val="99"/>
    <w:semiHidden/>
    <w:rsid w:val="00D72A0D"/>
    <w:rPr>
      <w:rFonts w:ascii="Segoe UI" w:hAnsi="Segoe UI" w:cs="Segoe UI"/>
      <w:sz w:val="16"/>
      <w:szCs w:val="16"/>
      <w:lang w:eastAsia="en-US"/>
    </w:rPr>
  </w:style>
  <w:style w:type="character" w:styleId="Odwoaniedokomentarza">
    <w:name w:val="annotation reference"/>
    <w:uiPriority w:val="99"/>
    <w:semiHidden/>
    <w:unhideWhenUsed/>
    <w:rsid w:val="00D72A0D"/>
    <w:rPr>
      <w:sz w:val="16"/>
      <w:szCs w:val="16"/>
    </w:rPr>
  </w:style>
  <w:style w:type="paragraph" w:styleId="Tekstkomentarza">
    <w:name w:val="annotation text"/>
    <w:basedOn w:val="Normalny"/>
    <w:link w:val="TekstkomentarzaZnak"/>
    <w:uiPriority w:val="99"/>
    <w:unhideWhenUsed/>
    <w:rsid w:val="00D72A0D"/>
    <w:pPr>
      <w:spacing w:after="0" w:line="240" w:lineRule="auto"/>
    </w:pPr>
    <w:rPr>
      <w:rFonts w:ascii="Arial" w:eastAsia="Calibri" w:hAnsi="Arial" w:cs="Times New Roman"/>
      <w:sz w:val="20"/>
      <w:szCs w:val="20"/>
    </w:rPr>
  </w:style>
  <w:style w:type="character" w:customStyle="1" w:styleId="TekstkomentarzaZnak">
    <w:name w:val="Tekst komentarza Znak"/>
    <w:basedOn w:val="Domylnaczcionkaakapitu"/>
    <w:link w:val="Tekstkomentarza"/>
    <w:uiPriority w:val="99"/>
    <w:rsid w:val="00D72A0D"/>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D72A0D"/>
    <w:rPr>
      <w:b/>
      <w:bCs/>
    </w:rPr>
  </w:style>
  <w:style w:type="character" w:customStyle="1" w:styleId="TematkomentarzaZnak">
    <w:name w:val="Temat komentarza Znak"/>
    <w:basedOn w:val="TekstkomentarzaZnak"/>
    <w:link w:val="Tematkomentarza"/>
    <w:uiPriority w:val="99"/>
    <w:semiHidden/>
    <w:rsid w:val="00D72A0D"/>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72A0D"/>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D72A0D"/>
    <w:rPr>
      <w:rFonts w:ascii="Tahoma" w:eastAsia="Calibri" w:hAnsi="Tahoma" w:cs="Times New Roman"/>
      <w:sz w:val="16"/>
      <w:szCs w:val="16"/>
    </w:rPr>
  </w:style>
  <w:style w:type="character" w:customStyle="1" w:styleId="textnode2">
    <w:name w:val="textnode2"/>
    <w:basedOn w:val="Domylnaczcionkaakapitu"/>
    <w:rsid w:val="00D72A0D"/>
  </w:style>
  <w:style w:type="paragraph" w:styleId="Tekstpodstawowy">
    <w:name w:val="Body Text"/>
    <w:basedOn w:val="Normalny"/>
    <w:link w:val="TekstpodstawowyZnak"/>
    <w:rsid w:val="00D72A0D"/>
    <w:pPr>
      <w:widowControl w:val="0"/>
      <w:tabs>
        <w:tab w:val="left" w:pos="684"/>
      </w:tabs>
      <w:suppressAutoHyphens/>
      <w:overflowPunct w:val="0"/>
      <w:autoSpaceDE w:val="0"/>
      <w:spacing w:after="120" w:line="240" w:lineRule="auto"/>
      <w:jc w:val="both"/>
      <w:textAlignment w:val="baseline"/>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D72A0D"/>
    <w:rPr>
      <w:rFonts w:ascii="Times New Roman" w:eastAsia="Times New Roman" w:hAnsi="Times New Roman" w:cs="Times New Roman"/>
      <w:sz w:val="24"/>
      <w:szCs w:val="20"/>
      <w:lang w:eastAsia="ar-SA"/>
    </w:rPr>
  </w:style>
  <w:style w:type="paragraph" w:customStyle="1" w:styleId="Styl1">
    <w:name w:val="Styl1"/>
    <w:basedOn w:val="Normalny"/>
    <w:link w:val="Styl1Znak"/>
    <w:uiPriority w:val="99"/>
    <w:qFormat/>
    <w:rsid w:val="00D72A0D"/>
    <w:pPr>
      <w:numPr>
        <w:numId w:val="2"/>
      </w:numPr>
      <w:tabs>
        <w:tab w:val="num" w:pos="709"/>
      </w:tabs>
      <w:spacing w:after="0" w:line="240" w:lineRule="auto"/>
      <w:jc w:val="both"/>
    </w:pPr>
    <w:rPr>
      <w:rFonts w:ascii="Times New Roman" w:eastAsia="Times New Roman" w:hAnsi="Times New Roman" w:cs="Times New Roman"/>
      <w:sz w:val="24"/>
      <w:szCs w:val="24"/>
    </w:rPr>
  </w:style>
  <w:style w:type="character" w:customStyle="1" w:styleId="Styl1Znak">
    <w:name w:val="Styl1 Znak"/>
    <w:link w:val="Styl1"/>
    <w:uiPriority w:val="99"/>
    <w:rsid w:val="00D72A0D"/>
    <w:rPr>
      <w:rFonts w:ascii="Times New Roman" w:eastAsia="Times New Roman" w:hAnsi="Times New Roman" w:cs="Times New Roman"/>
      <w:sz w:val="24"/>
      <w:szCs w:val="24"/>
    </w:rPr>
  </w:style>
  <w:style w:type="paragraph" w:styleId="Tytu">
    <w:name w:val="Title"/>
    <w:aliases w:val=" Znak"/>
    <w:basedOn w:val="Normalny"/>
    <w:link w:val="TytuZnak"/>
    <w:qFormat/>
    <w:rsid w:val="00D72A0D"/>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aliases w:val=" Znak Znak"/>
    <w:basedOn w:val="Domylnaczcionkaakapitu"/>
    <w:link w:val="Tytu"/>
    <w:rsid w:val="00D72A0D"/>
    <w:rPr>
      <w:rFonts w:ascii="Times New Roman" w:eastAsia="Times New Roman" w:hAnsi="Times New Roman" w:cs="Times New Roman"/>
      <w:b/>
      <w:sz w:val="28"/>
      <w:szCs w:val="20"/>
    </w:rPr>
  </w:style>
  <w:style w:type="paragraph" w:styleId="Bezodstpw">
    <w:name w:val="No Spacing"/>
    <w:qFormat/>
    <w:rsid w:val="00D72A0D"/>
    <w:pPr>
      <w:spacing w:after="0" w:line="240" w:lineRule="auto"/>
    </w:pPr>
    <w:rPr>
      <w:rFonts w:ascii="Calibri" w:eastAsia="Calibri" w:hAnsi="Calibri" w:cs="Times New Roman"/>
    </w:rPr>
  </w:style>
  <w:style w:type="paragraph" w:styleId="Tekstpodstawowywcity2">
    <w:name w:val="Body Text Indent 2"/>
    <w:basedOn w:val="Normalny"/>
    <w:link w:val="Tekstpodstawowywcity2Znak"/>
    <w:uiPriority w:val="99"/>
    <w:unhideWhenUsed/>
    <w:rsid w:val="00BF0B9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F0B98"/>
  </w:style>
  <w:style w:type="paragraph" w:customStyle="1" w:styleId="w2zmart">
    <w:name w:val="w2zmart"/>
    <w:basedOn w:val="Normalny"/>
    <w:rsid w:val="00BF0B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5pktart">
    <w:name w:val="w5pktart"/>
    <w:basedOn w:val="Normalny"/>
    <w:rsid w:val="00BF0B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B3064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99"/>
    <w:rsid w:val="001E62D8"/>
    <w:rPr>
      <w:rFonts w:ascii="Calibri" w:eastAsia="Times New Roman" w:hAnsi="Calibri" w:cs="Times New Roman"/>
      <w:lang w:eastAsia="pl-PL"/>
    </w:rPr>
  </w:style>
  <w:style w:type="character" w:customStyle="1" w:styleId="FontStyle132">
    <w:name w:val="Font Style132"/>
    <w:uiPriority w:val="99"/>
    <w:rsid w:val="003B5562"/>
    <w:rPr>
      <w:rFonts w:ascii="Arial" w:hAnsi="Arial" w:cs="Arial"/>
      <w:b/>
      <w:bCs/>
      <w:sz w:val="26"/>
      <w:szCs w:val="26"/>
    </w:rPr>
  </w:style>
  <w:style w:type="character" w:customStyle="1" w:styleId="PodtytuZnak">
    <w:name w:val="Podtytuł Znak"/>
    <w:rsid w:val="004D3F6E"/>
    <w:rPr>
      <w:rFonts w:ascii="Times New Roman" w:eastAsia="Times New Roman" w:hAnsi="Times New Roman"/>
      <w:b/>
      <w:sz w:val="26"/>
      <w:lang w:eastAsia="en-US"/>
    </w:rPr>
  </w:style>
  <w:style w:type="numbering" w:customStyle="1" w:styleId="WW8Num27">
    <w:name w:val="WW8Num27"/>
    <w:rsid w:val="004D3F6E"/>
    <w:pPr>
      <w:numPr>
        <w:numId w:val="31"/>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EF56E6"/>
    <w:rPr>
      <w:sz w:val="24"/>
      <w:szCs w:val="24"/>
    </w:rPr>
  </w:style>
  <w:style w:type="paragraph" w:customStyle="1" w:styleId="LPNaglowek">
    <w:name w:val="LP_Naglowek"/>
    <w:rsid w:val="008F2F53"/>
    <w:pPr>
      <w:suppressAutoHyphens/>
      <w:spacing w:after="0" w:line="240" w:lineRule="auto"/>
    </w:pPr>
    <w:rPr>
      <w:rFonts w:ascii="Arial" w:eastAsia="Times New Roman" w:hAnsi="Arial" w:cs="Calibri"/>
      <w:b/>
      <w:color w:val="005023"/>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13327">
      <w:bodyDiv w:val="1"/>
      <w:marLeft w:val="0"/>
      <w:marRight w:val="0"/>
      <w:marTop w:val="0"/>
      <w:marBottom w:val="0"/>
      <w:divBdr>
        <w:top w:val="none" w:sz="0" w:space="0" w:color="auto"/>
        <w:left w:val="none" w:sz="0" w:space="0" w:color="auto"/>
        <w:bottom w:val="none" w:sz="0" w:space="0" w:color="auto"/>
        <w:right w:val="none" w:sz="0" w:space="0" w:color="auto"/>
      </w:divBdr>
    </w:div>
    <w:div w:id="246614166">
      <w:bodyDiv w:val="1"/>
      <w:marLeft w:val="0"/>
      <w:marRight w:val="0"/>
      <w:marTop w:val="0"/>
      <w:marBottom w:val="0"/>
      <w:divBdr>
        <w:top w:val="none" w:sz="0" w:space="0" w:color="auto"/>
        <w:left w:val="none" w:sz="0" w:space="0" w:color="auto"/>
        <w:bottom w:val="none" w:sz="0" w:space="0" w:color="auto"/>
        <w:right w:val="none" w:sz="0" w:space="0" w:color="auto"/>
      </w:divBdr>
    </w:div>
    <w:div w:id="348601817">
      <w:bodyDiv w:val="1"/>
      <w:marLeft w:val="0"/>
      <w:marRight w:val="0"/>
      <w:marTop w:val="0"/>
      <w:marBottom w:val="0"/>
      <w:divBdr>
        <w:top w:val="none" w:sz="0" w:space="0" w:color="auto"/>
        <w:left w:val="none" w:sz="0" w:space="0" w:color="auto"/>
        <w:bottom w:val="none" w:sz="0" w:space="0" w:color="auto"/>
        <w:right w:val="none" w:sz="0" w:space="0" w:color="auto"/>
      </w:divBdr>
    </w:div>
    <w:div w:id="159058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E4FF1-C442-4889-98A6-7CC525FE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18</Pages>
  <Words>8065</Words>
  <Characters>48392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Stachowicz</dc:creator>
  <cp:lastModifiedBy>Renata Hałka</cp:lastModifiedBy>
  <cp:revision>10</cp:revision>
  <cp:lastPrinted>2023-03-14T11:12:00Z</cp:lastPrinted>
  <dcterms:created xsi:type="dcterms:W3CDTF">2023-03-01T12:36:00Z</dcterms:created>
  <dcterms:modified xsi:type="dcterms:W3CDTF">2023-04-21T10:33:00Z</dcterms:modified>
</cp:coreProperties>
</file>