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65DAA" w14:textId="10C56696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C17B40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5102F270" w14:textId="7E6CCF31" w:rsidR="004A6B0B" w:rsidRPr="0088723C" w:rsidRDefault="004A6B0B" w:rsidP="004A6B0B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postępowania:</w:t>
      </w:r>
      <w:r w:rsidR="00C17B40">
        <w:rPr>
          <w:rFonts w:ascii="Cambria" w:hAnsi="Cambria" w:cs="Calibri"/>
          <w:bCs/>
          <w:sz w:val="24"/>
          <w:szCs w:val="24"/>
        </w:rPr>
        <w:t xml:space="preserve"> </w:t>
      </w:r>
      <w:r w:rsidR="00F62B3E">
        <w:rPr>
          <w:rFonts w:ascii="Cambria" w:hAnsi="Cambria"/>
          <w:b/>
          <w:bCs/>
          <w:sz w:val="24"/>
          <w:szCs w:val="24"/>
        </w:rPr>
        <w:t>Z</w:t>
      </w:r>
      <w:r w:rsidR="00C17B40">
        <w:rPr>
          <w:rFonts w:ascii="Cambria" w:hAnsi="Cambria"/>
          <w:b/>
          <w:bCs/>
          <w:sz w:val="24"/>
          <w:szCs w:val="24"/>
        </w:rPr>
        <w:t>.271.</w:t>
      </w:r>
      <w:r w:rsidR="004C6FE0">
        <w:rPr>
          <w:rFonts w:ascii="Cambria" w:hAnsi="Cambria"/>
          <w:b/>
          <w:bCs/>
          <w:sz w:val="24"/>
          <w:szCs w:val="24"/>
        </w:rPr>
        <w:t>7</w:t>
      </w:r>
      <w:r w:rsidR="00C17B40">
        <w:rPr>
          <w:rFonts w:ascii="Cambria" w:hAnsi="Cambria"/>
          <w:b/>
          <w:bCs/>
          <w:sz w:val="24"/>
          <w:szCs w:val="24"/>
        </w:rPr>
        <w:t>.202</w:t>
      </w:r>
      <w:r w:rsidR="001666FB">
        <w:rPr>
          <w:rFonts w:ascii="Cambria" w:hAnsi="Cambria"/>
          <w:b/>
          <w:bCs/>
          <w:sz w:val="24"/>
          <w:szCs w:val="24"/>
        </w:rPr>
        <w:t>3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B02AC43" w14:textId="21CAD59D" w:rsidR="005764D7" w:rsidRPr="009A0AAC" w:rsidRDefault="005764D7" w:rsidP="005764D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</w:t>
      </w:r>
      <w:r w:rsidRPr="009A0AAC">
        <w:rPr>
          <w:rFonts w:ascii="Cambria" w:hAnsi="Cambria"/>
          <w:b/>
        </w:rPr>
        <w:t xml:space="preserve">Gmina Sławatycze </w:t>
      </w:r>
    </w:p>
    <w:p w14:paraId="0097333A" w14:textId="77777777" w:rsidR="005764D7" w:rsidRPr="009A0AAC" w:rsidRDefault="005764D7" w:rsidP="005764D7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ul. Rynek 14, 21-515 Sławatycze, woj. lubelskie,</w:t>
      </w:r>
    </w:p>
    <w:p w14:paraId="4394E3FA" w14:textId="77777777" w:rsidR="005764D7" w:rsidRPr="009A0AAC" w:rsidRDefault="005764D7" w:rsidP="005764D7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NIP: 537 23 49 492, REGON: 030237701</w:t>
      </w:r>
    </w:p>
    <w:p w14:paraId="41FAD898" w14:textId="77777777" w:rsidR="005764D7" w:rsidRPr="009A0AAC" w:rsidRDefault="005764D7" w:rsidP="005764D7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Nr telefonu: +48 (83) 378 33 58, </w:t>
      </w:r>
    </w:p>
    <w:p w14:paraId="4F541E4D" w14:textId="77777777" w:rsidR="005764D7" w:rsidRDefault="005764D7" w:rsidP="005764D7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history="1">
        <w:r w:rsidRPr="002733F8">
          <w:rPr>
            <w:rStyle w:val="Hipercze"/>
            <w:rFonts w:ascii="Cambria" w:hAnsi="Cambria" w:cs="Arial"/>
            <w:bCs/>
          </w:rPr>
          <w:t>gmina@slawatycze.pl</w:t>
        </w:r>
      </w:hyperlink>
    </w:p>
    <w:p w14:paraId="691B5D11" w14:textId="77777777" w:rsidR="005764D7" w:rsidRPr="00CF5CCD" w:rsidRDefault="005764D7" w:rsidP="005764D7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r w:rsidRPr="009A0AAC">
        <w:rPr>
          <w:rFonts w:ascii="Cambria" w:hAnsi="Cambria" w:cs="Arial"/>
          <w:bCs/>
          <w:color w:val="0070C0"/>
          <w:u w:val="single"/>
        </w:rPr>
        <w:t>www.slawatycze.biuletyn.net</w:t>
      </w:r>
    </w:p>
    <w:p w14:paraId="00DC45A1" w14:textId="77777777" w:rsid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285706CC" w:rsidR="003157B4" w:rsidRPr="005E17C5" w:rsidRDefault="00A166AB" w:rsidP="005E17C5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5B1322" w:rsidRPr="005B1322">
        <w:rPr>
          <w:rFonts w:ascii="Cambria" w:eastAsia="Times New Roman" w:hAnsi="Cambria"/>
          <w:b/>
          <w:sz w:val="28"/>
          <w:szCs w:val="28"/>
          <w:lang w:eastAsia="pl-PL"/>
        </w:rPr>
        <w:t xml:space="preserve"> </w:t>
      </w:r>
      <w:r w:rsidR="005B1322" w:rsidRPr="0067480D">
        <w:rPr>
          <w:rFonts w:ascii="Cambria" w:hAnsi="Cambria"/>
          <w:b/>
          <w:i/>
          <w:iCs/>
        </w:rPr>
        <w:t>„</w:t>
      </w:r>
      <w:bookmarkStart w:id="1" w:name="_Hlk129012039"/>
      <w:r w:rsidR="005E17C5" w:rsidRPr="005E17C5">
        <w:rPr>
          <w:rFonts w:ascii="Cambria" w:hAnsi="Cambria"/>
          <w:b/>
          <w:bCs/>
          <w:i/>
          <w:iCs/>
        </w:rPr>
        <w:t>Rozbudowa budynku świetlicy wiejskiej w miejscowości Jabłeczna</w:t>
      </w:r>
      <w:bookmarkEnd w:id="1"/>
      <w:r w:rsidR="005E17C5">
        <w:rPr>
          <w:rFonts w:ascii="Cambria" w:hAnsi="Cambria"/>
          <w:b/>
          <w:i/>
          <w:iCs/>
        </w:rPr>
        <w:t>”</w:t>
      </w:r>
      <w:r w:rsidR="00FE629C" w:rsidRPr="0067480D">
        <w:rPr>
          <w:rFonts w:ascii="Cambria" w:hAnsi="Cambria"/>
          <w:b/>
          <w:i/>
          <w:iCs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5B1322">
        <w:rPr>
          <w:rFonts w:ascii="Cambria" w:hAnsi="Cambria"/>
          <w:b/>
        </w:rPr>
        <w:t>S</w:t>
      </w:r>
      <w:r w:rsidR="005764D7">
        <w:rPr>
          <w:rFonts w:ascii="Cambria" w:hAnsi="Cambria"/>
          <w:b/>
        </w:rPr>
        <w:t>ławatycze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CDDE19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7249090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4FE35B3" w14:textId="7B7450B2" w:rsidR="00FF357A" w:rsidRDefault="003157B4" w:rsidP="00FE629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22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7"/>
        <w:gridCol w:w="4017"/>
        <w:gridCol w:w="2004"/>
        <w:gridCol w:w="1286"/>
      </w:tblGrid>
      <w:tr w:rsidR="008B7C4A" w:rsidRPr="008B7C4A" w14:paraId="12CA5480" w14:textId="77777777" w:rsidTr="00343910">
        <w:trPr>
          <w:trHeight w:val="910"/>
        </w:trPr>
        <w:tc>
          <w:tcPr>
            <w:tcW w:w="1917" w:type="dxa"/>
            <w:tcBorders>
              <w:top w:val="single" w:sz="8" w:space="0" w:color="000080"/>
              <w:left w:val="single" w:sz="8" w:space="0" w:color="000080"/>
            </w:tcBorders>
            <w:shd w:val="clear" w:color="auto" w:fill="auto"/>
            <w:vAlign w:val="center"/>
          </w:tcPr>
          <w:p w14:paraId="7CF9C71E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4017" w:type="dxa"/>
            <w:tcBorders>
              <w:top w:val="single" w:sz="8" w:space="0" w:color="000080"/>
              <w:left w:val="single" w:sz="4" w:space="0" w:color="000080"/>
            </w:tcBorders>
            <w:shd w:val="clear" w:color="auto" w:fill="auto"/>
            <w:vAlign w:val="center"/>
          </w:tcPr>
          <w:p w14:paraId="1558B712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  <w:t>Informacje na temat kwalifikacji zawodowych, posiadane uprawnienia</w:t>
            </w:r>
          </w:p>
        </w:tc>
        <w:tc>
          <w:tcPr>
            <w:tcW w:w="2004" w:type="dxa"/>
            <w:tcBorders>
              <w:top w:val="single" w:sz="8" w:space="0" w:color="000080"/>
              <w:left w:val="single" w:sz="4" w:space="0" w:color="000080"/>
            </w:tcBorders>
            <w:shd w:val="clear" w:color="auto" w:fill="auto"/>
            <w:vAlign w:val="center"/>
          </w:tcPr>
          <w:p w14:paraId="0773FA0B" w14:textId="77777777" w:rsidR="008B7C4A" w:rsidRPr="008B7C4A" w:rsidRDefault="008B7C4A" w:rsidP="008B7C4A">
            <w:pPr>
              <w:suppressAutoHyphens/>
              <w:ind w:right="2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074C3CEF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  <w:t>Informacja o podstawie dysponowania osobą</w:t>
            </w:r>
          </w:p>
        </w:tc>
      </w:tr>
      <w:tr w:rsidR="008B7C4A" w:rsidRPr="008B7C4A" w14:paraId="3B9EC4D0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</w:tcPr>
          <w:p w14:paraId="77186466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DD09C34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7058089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3920D52C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  <w:t>4</w:t>
            </w:r>
          </w:p>
        </w:tc>
      </w:tr>
      <w:tr w:rsidR="008B7C4A" w:rsidRPr="008B7C4A" w14:paraId="77D56D10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70FB429D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……………………..…………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72376AFB" w14:textId="77777777" w:rsidR="008B7C4A" w:rsidRPr="008B7C4A" w:rsidRDefault="008B7C4A" w:rsidP="008B7C4A">
            <w:pPr>
              <w:suppressAutoHyphens/>
              <w:snapToGrid w:val="0"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53101964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>Uprawnienia budowlane</w:t>
            </w:r>
          </w:p>
          <w:p w14:paraId="2BAAF50F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w specjalności: </w:t>
            </w:r>
          </w:p>
          <w:p w14:paraId="58881139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77098A33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............................................................................ (wskazać specjalność oraz dokładny zakres z decyzji)</w:t>
            </w:r>
          </w:p>
          <w:p w14:paraId="4407C635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794BA682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Uprawnienia Nr </w:t>
            </w: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….....................………………</w:t>
            </w:r>
          </w:p>
          <w:p w14:paraId="663FBF76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36A103FC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sz w:val="10"/>
                <w:szCs w:val="1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wydane </w:t>
            </w: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……………………....………………………</w:t>
            </w:r>
          </w:p>
          <w:p w14:paraId="5A22A686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sz w:val="10"/>
                <w:szCs w:val="10"/>
                <w:lang w:eastAsia="ar-SA"/>
              </w:rPr>
            </w:pPr>
          </w:p>
          <w:p w14:paraId="7E5B438F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color w:val="FF0000"/>
                <w:sz w:val="20"/>
                <w:szCs w:val="20"/>
                <w:lang w:eastAsia="ar-SA"/>
              </w:rPr>
            </w:pPr>
          </w:p>
          <w:p w14:paraId="0E3BBFD6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 xml:space="preserve">Czy zakres uprawnień wynikający </w:t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>z ww. decyzji o nadaniu uprawnień pozwala na kierowanie robotami będącymi przedmiotem zamówienia w zgodzie z obecnie obowiązującymi przepisami prawa budowlanego</w:t>
            </w:r>
          </w:p>
          <w:p w14:paraId="253B2406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</w:p>
          <w:p w14:paraId="68E1C541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i/>
                <w:sz w:val="20"/>
                <w:szCs w:val="20"/>
                <w:lang w:eastAsia="ar-SA"/>
              </w:rPr>
              <w:t>TAK/NIE</w:t>
            </w:r>
          </w:p>
          <w:p w14:paraId="38594EF7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  <w:t>(zaznaczyć właściwe)</w:t>
            </w: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55373957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 xml:space="preserve">Kierownik budowy </w:t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>w branży konstrukcyjno-budowlanej</w:t>
            </w:r>
          </w:p>
          <w:p w14:paraId="429F8FC1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7E5AAE16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8B7C4A" w:rsidRPr="008B7C4A" w14:paraId="363D15E5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51C5EE61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……………………..…………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3156EAE9" w14:textId="77777777" w:rsidR="008B7C4A" w:rsidRPr="008B7C4A" w:rsidRDefault="008B7C4A" w:rsidP="008B7C4A">
            <w:pPr>
              <w:suppressAutoHyphens/>
              <w:snapToGrid w:val="0"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6E7EC728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>Uprawnienia budowlane</w:t>
            </w:r>
          </w:p>
          <w:p w14:paraId="10AB338F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w specjalności: </w:t>
            </w:r>
          </w:p>
          <w:p w14:paraId="12E5A954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0F9DADB9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............................................................................ (wskazać specjalność oraz dokładny zakres z decyzji)</w:t>
            </w:r>
          </w:p>
          <w:p w14:paraId="2F1E3A25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35A9702A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Uprawnienia Nr </w:t>
            </w: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….....................………………</w:t>
            </w:r>
          </w:p>
          <w:p w14:paraId="4040C31D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0F8A10CC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sz w:val="10"/>
                <w:szCs w:val="1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wydane </w:t>
            </w: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……………………....………………………</w:t>
            </w:r>
          </w:p>
          <w:p w14:paraId="3EB30CBE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sz w:val="10"/>
                <w:szCs w:val="10"/>
                <w:lang w:eastAsia="ar-SA"/>
              </w:rPr>
            </w:pPr>
          </w:p>
          <w:p w14:paraId="75FCBC6C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color w:val="FF0000"/>
                <w:sz w:val="20"/>
                <w:szCs w:val="20"/>
                <w:lang w:eastAsia="ar-SA"/>
              </w:rPr>
            </w:pPr>
          </w:p>
          <w:p w14:paraId="7BD56E8C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Czy zakres uprawnień wynikający </w:t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>z ww. decyzji o nadaniu uprawnień pozwala na kierowanie robotami będącymi przedmiotem zamówienia w zgodzie z obecnie obowiązującymi przepisami prawa budowlanego</w:t>
            </w:r>
          </w:p>
          <w:p w14:paraId="45FEDFAE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</w:p>
          <w:p w14:paraId="5DD7E290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i/>
                <w:sz w:val="20"/>
                <w:szCs w:val="20"/>
                <w:lang w:eastAsia="ar-SA"/>
              </w:rPr>
              <w:t>TAK/NIE</w:t>
            </w:r>
          </w:p>
          <w:p w14:paraId="3E1B8BAC" w14:textId="77777777" w:rsidR="008B7C4A" w:rsidRPr="008B7C4A" w:rsidRDefault="008B7C4A" w:rsidP="008B7C4A">
            <w:pPr>
              <w:suppressAutoHyphens/>
              <w:snapToGrid w:val="0"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  <w:t>(zaznaczyć właściwe)</w:t>
            </w: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41CA2BC3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Kierownik robót </w:t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 xml:space="preserve">w branży sanitarnej 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03FDAF5C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8B7C4A" w:rsidRPr="008B7C4A" w14:paraId="1CAAAEB5" w14:textId="77777777" w:rsidTr="00343910">
        <w:trPr>
          <w:trHeight w:val="4464"/>
        </w:trPr>
        <w:tc>
          <w:tcPr>
            <w:tcW w:w="19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607DB1E1" w14:textId="77777777" w:rsidR="008B7C4A" w:rsidRPr="008B7C4A" w:rsidRDefault="008B7C4A" w:rsidP="008B7C4A">
            <w:pPr>
              <w:suppressAutoHyphens/>
              <w:ind w:right="-108"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……………………..…………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511DEDB6" w14:textId="77777777" w:rsidR="008B7C4A" w:rsidRPr="008B7C4A" w:rsidRDefault="008B7C4A" w:rsidP="008B7C4A">
            <w:pPr>
              <w:suppressAutoHyphens/>
              <w:snapToGrid w:val="0"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04354B51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>Uprawnienia budowlane</w:t>
            </w:r>
          </w:p>
          <w:p w14:paraId="0B9720FF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w specjalności: </w:t>
            </w:r>
          </w:p>
          <w:p w14:paraId="3FD97D73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15AE8211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............................................................................ (wskazać specjalność oraz dokładny zakres z decyzji)</w:t>
            </w:r>
          </w:p>
          <w:p w14:paraId="62C07F1F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0DD9A3E7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Uprawnienia Nr </w:t>
            </w: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….....................………………</w:t>
            </w:r>
          </w:p>
          <w:p w14:paraId="71718E03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2C61F2AA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sz w:val="10"/>
                <w:szCs w:val="10"/>
                <w:lang w:eastAsia="ar-SA"/>
              </w:rPr>
            </w:pPr>
            <w:r w:rsidRPr="008B7C4A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wydane </w:t>
            </w:r>
            <w:r w:rsidRPr="008B7C4A">
              <w:rPr>
                <w:rFonts w:ascii="Cambria" w:hAnsi="Cambria" w:cs="Cambria"/>
                <w:sz w:val="20"/>
                <w:szCs w:val="20"/>
                <w:lang w:eastAsia="ar-SA"/>
              </w:rPr>
              <w:t>……………………....………………………</w:t>
            </w:r>
          </w:p>
          <w:p w14:paraId="44A73B0D" w14:textId="77777777" w:rsidR="008B7C4A" w:rsidRPr="008B7C4A" w:rsidRDefault="008B7C4A" w:rsidP="008B7C4A">
            <w:pPr>
              <w:suppressAutoHyphens/>
              <w:jc w:val="center"/>
              <w:rPr>
                <w:rFonts w:ascii="Cambria" w:hAnsi="Cambria" w:cs="Cambria"/>
                <w:sz w:val="10"/>
                <w:szCs w:val="10"/>
                <w:lang w:eastAsia="ar-SA"/>
              </w:rPr>
            </w:pPr>
          </w:p>
          <w:p w14:paraId="5E912CA6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color w:val="FF0000"/>
                <w:sz w:val="20"/>
                <w:szCs w:val="20"/>
                <w:lang w:eastAsia="ar-SA"/>
              </w:rPr>
            </w:pPr>
          </w:p>
          <w:p w14:paraId="026ACEB9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Czy zakres uprawnień wynikający </w:t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>z ww. decyzji o nadaniu uprawnień pozwala na kierowanie robotami będącymi przedmiotem zamówienia w zgodzie z obecnie obowiązującymi przepisami prawa budowlanego</w:t>
            </w:r>
          </w:p>
          <w:p w14:paraId="568950B1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</w:p>
          <w:p w14:paraId="6CE98D10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i/>
                <w:sz w:val="20"/>
                <w:szCs w:val="20"/>
                <w:lang w:eastAsia="ar-SA"/>
              </w:rPr>
              <w:t>TAK/NIE</w:t>
            </w:r>
          </w:p>
          <w:p w14:paraId="56D58BD5" w14:textId="77777777" w:rsidR="008B7C4A" w:rsidRPr="008B7C4A" w:rsidRDefault="008B7C4A" w:rsidP="008B7C4A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  <w:t>(zaznaczyć właściwe)</w:t>
            </w: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auto"/>
              <w:bottom w:val="single" w:sz="4" w:space="0" w:color="000080"/>
              <w:right w:val="single" w:sz="4" w:space="0" w:color="auto"/>
            </w:tcBorders>
            <w:shd w:val="clear" w:color="auto" w:fill="auto"/>
            <w:vAlign w:val="center"/>
          </w:tcPr>
          <w:p w14:paraId="59624F4E" w14:textId="77777777" w:rsidR="008B7C4A" w:rsidRPr="008B7C4A" w:rsidRDefault="008B7C4A" w:rsidP="008B7C4A">
            <w:pPr>
              <w:suppressAutoHyphens/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B7C4A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robót </w:t>
            </w:r>
          </w:p>
          <w:p w14:paraId="2B8956E0" w14:textId="77777777" w:rsidR="008B7C4A" w:rsidRPr="008B7C4A" w:rsidRDefault="008B7C4A" w:rsidP="008B7C4A">
            <w:pPr>
              <w:suppressAutoHyphens/>
              <w:ind w:right="144"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elektrycznej</w:t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auto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4ED6ACA9" w14:textId="77777777" w:rsidR="008B7C4A" w:rsidRPr="008B7C4A" w:rsidRDefault="008B7C4A" w:rsidP="008B7C4A">
            <w:pPr>
              <w:suppressAutoHyphens/>
              <w:snapToGrid w:val="0"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5AFD0B07" w14:textId="77777777" w:rsidR="008B7C4A" w:rsidRPr="008B7C4A" w:rsidRDefault="008B7C4A" w:rsidP="008B7C4A">
      <w:pPr>
        <w:keepNext/>
        <w:suppressAutoHyphens/>
        <w:autoSpaceDE w:val="0"/>
        <w:spacing w:line="276" w:lineRule="auto"/>
        <w:ind w:right="-108"/>
        <w:rPr>
          <w:rFonts w:ascii="Cambria" w:eastAsia="Times New Roman" w:hAnsi="Cambria" w:cs="Cambria"/>
          <w:b/>
          <w:bCs/>
          <w:sz w:val="22"/>
          <w:szCs w:val="22"/>
          <w:lang w:eastAsia="ar-SA"/>
        </w:rPr>
      </w:pPr>
    </w:p>
    <w:p w14:paraId="389CEB01" w14:textId="77777777" w:rsidR="008B7C4A" w:rsidRPr="008B7C4A" w:rsidRDefault="008B7C4A" w:rsidP="008B7C4A">
      <w:pPr>
        <w:keepNext/>
        <w:suppressAutoHyphens/>
        <w:autoSpaceDE w:val="0"/>
        <w:spacing w:line="276" w:lineRule="auto"/>
        <w:ind w:right="-108"/>
        <w:jc w:val="center"/>
        <w:rPr>
          <w:rFonts w:ascii="Cambria" w:eastAsia="Times New Roman" w:hAnsi="Cambria" w:cs="Cambria"/>
          <w:b/>
          <w:bCs/>
          <w:sz w:val="22"/>
          <w:szCs w:val="22"/>
          <w:lang w:eastAsia="ar-SA"/>
        </w:rPr>
      </w:pPr>
    </w:p>
    <w:p w14:paraId="76F04892" w14:textId="77777777" w:rsidR="008B7C4A" w:rsidRPr="008B7C4A" w:rsidRDefault="008B7C4A" w:rsidP="008B7C4A">
      <w:pPr>
        <w:keepNext/>
        <w:suppressAutoHyphens/>
        <w:autoSpaceDE w:val="0"/>
        <w:spacing w:line="276" w:lineRule="auto"/>
        <w:ind w:right="-108"/>
        <w:jc w:val="center"/>
        <w:rPr>
          <w:rFonts w:ascii="Cambria" w:eastAsia="Times New Roman" w:hAnsi="Cambria" w:cs="Cambria"/>
          <w:bCs/>
          <w:sz w:val="22"/>
          <w:szCs w:val="22"/>
          <w:lang w:eastAsia="ar-SA"/>
        </w:rPr>
      </w:pPr>
      <w:r w:rsidRPr="008B7C4A">
        <w:rPr>
          <w:rFonts w:ascii="Cambria" w:eastAsia="Times New Roman" w:hAnsi="Cambria" w:cs="Cambria"/>
          <w:b/>
          <w:bCs/>
          <w:sz w:val="22"/>
          <w:szCs w:val="22"/>
          <w:lang w:eastAsia="ar-SA"/>
        </w:rPr>
        <w:t>Uwaga:</w:t>
      </w:r>
    </w:p>
    <w:p w14:paraId="7B1D069E" w14:textId="77777777" w:rsidR="008B7C4A" w:rsidRPr="008B7C4A" w:rsidRDefault="008B7C4A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eastAsia="Times New Roman" w:hAnsi="Cambria" w:cs="Cambria"/>
          <w:bCs/>
          <w:sz w:val="22"/>
          <w:szCs w:val="22"/>
          <w:lang w:eastAsia="ar-SA"/>
        </w:rPr>
      </w:pPr>
      <w:r w:rsidRPr="008B7C4A">
        <w:rPr>
          <w:rFonts w:ascii="Cambria" w:eastAsia="Times New Roman" w:hAnsi="Cambria" w:cs="Cambria"/>
          <w:bCs/>
          <w:sz w:val="22"/>
          <w:szCs w:val="22"/>
          <w:lang w:eastAsia="ar-SA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8B7C4A">
        <w:rPr>
          <w:rFonts w:ascii="Cambria" w:eastAsia="Times New Roman" w:hAnsi="Cambria" w:cs="Cambria"/>
          <w:b/>
          <w:bCs/>
          <w:sz w:val="22"/>
          <w:szCs w:val="22"/>
          <w:lang w:eastAsia="ar-SA"/>
        </w:rPr>
        <w:t xml:space="preserve">w kolumnie 4 </w:t>
      </w:r>
      <w:r w:rsidRPr="008B7C4A">
        <w:rPr>
          <w:rFonts w:ascii="Cambria" w:eastAsia="Times New Roman" w:hAnsi="Cambria" w:cs="Cambria"/>
          <w:bCs/>
          <w:sz w:val="22"/>
          <w:szCs w:val="22"/>
          <w:lang w:eastAsia="ar-SA"/>
        </w:rPr>
        <w:t xml:space="preserve">należy wpisać </w:t>
      </w:r>
      <w:r w:rsidRPr="008B7C4A">
        <w:rPr>
          <w:rFonts w:ascii="Cambria" w:eastAsia="Times New Roman" w:hAnsi="Cambria" w:cs="Cambria"/>
          <w:b/>
          <w:bCs/>
          <w:sz w:val="22"/>
          <w:szCs w:val="22"/>
          <w:lang w:eastAsia="ar-SA"/>
        </w:rPr>
        <w:t>„</w:t>
      </w:r>
      <w:r w:rsidRPr="008B7C4A">
        <w:rPr>
          <w:rFonts w:ascii="Cambria" w:eastAsia="Times New Roman" w:hAnsi="Cambria" w:cs="Cambria"/>
          <w:b/>
          <w:bCs/>
          <w:i/>
          <w:sz w:val="22"/>
          <w:szCs w:val="22"/>
          <w:lang w:eastAsia="ar-SA"/>
        </w:rPr>
        <w:t>zasób własny</w:t>
      </w:r>
      <w:r w:rsidRPr="008B7C4A">
        <w:rPr>
          <w:rFonts w:ascii="Cambria" w:eastAsia="Times New Roman" w:hAnsi="Cambria" w:cs="Cambria"/>
          <w:b/>
          <w:bCs/>
          <w:sz w:val="22"/>
          <w:szCs w:val="22"/>
          <w:lang w:eastAsia="ar-SA"/>
        </w:rPr>
        <w:t>”</w:t>
      </w:r>
      <w:r w:rsidRPr="008B7C4A">
        <w:rPr>
          <w:rFonts w:ascii="Cambria" w:eastAsia="Times New Roman" w:hAnsi="Cambria" w:cs="Cambria"/>
          <w:bCs/>
          <w:sz w:val="22"/>
          <w:szCs w:val="22"/>
          <w:lang w:eastAsia="ar-SA"/>
        </w:rPr>
        <w:t xml:space="preserve">. </w:t>
      </w:r>
    </w:p>
    <w:p w14:paraId="2393C5B9" w14:textId="77777777" w:rsidR="008B7C4A" w:rsidRPr="008B7C4A" w:rsidRDefault="008B7C4A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hAnsi="Cambria" w:cs="Cambria"/>
          <w:color w:val="000000"/>
          <w:sz w:val="22"/>
          <w:szCs w:val="22"/>
          <w:lang w:eastAsia="ar-SA"/>
        </w:rPr>
      </w:pPr>
      <w:r w:rsidRPr="008B7C4A">
        <w:rPr>
          <w:rFonts w:ascii="Cambria" w:eastAsia="Times New Roman" w:hAnsi="Cambria" w:cs="Cambria"/>
          <w:bCs/>
          <w:sz w:val="22"/>
          <w:szCs w:val="22"/>
          <w:lang w:eastAsia="ar-SA"/>
        </w:rPr>
        <w:t xml:space="preserve">W przypadku, gdy wskazana osoba jest udostępniona wykonawcy przez inny podmiot będący jej pracodawcą (np. na podstawie przepisów o przeniesieniu lub oddelegowaniu pracownika) </w:t>
      </w:r>
      <w:r w:rsidRPr="008B7C4A">
        <w:rPr>
          <w:rFonts w:ascii="Cambria" w:eastAsia="Times New Roman" w:hAnsi="Cambria" w:cs="Cambria"/>
          <w:bCs/>
          <w:sz w:val="22"/>
          <w:szCs w:val="22"/>
          <w:lang w:eastAsia="ar-SA"/>
        </w:rPr>
        <w:br/>
      </w:r>
      <w:r w:rsidRPr="008B7C4A">
        <w:rPr>
          <w:rFonts w:ascii="Cambria" w:eastAsia="Times New Roman" w:hAnsi="Cambria" w:cs="Cambria"/>
          <w:b/>
          <w:bCs/>
          <w:sz w:val="22"/>
          <w:szCs w:val="22"/>
          <w:lang w:eastAsia="ar-SA"/>
        </w:rPr>
        <w:t xml:space="preserve">w kolumnie 4 </w:t>
      </w:r>
      <w:r w:rsidRPr="008B7C4A">
        <w:rPr>
          <w:rFonts w:ascii="Cambria" w:eastAsia="Times New Roman" w:hAnsi="Cambria" w:cs="Cambria"/>
          <w:bCs/>
          <w:sz w:val="22"/>
          <w:szCs w:val="22"/>
          <w:lang w:eastAsia="ar-SA"/>
        </w:rPr>
        <w:t>należy wpisać</w:t>
      </w:r>
      <w:r w:rsidRPr="008B7C4A">
        <w:rPr>
          <w:rFonts w:ascii="Cambria" w:eastAsia="Times New Roman" w:hAnsi="Cambria" w:cs="Cambria"/>
          <w:b/>
          <w:bCs/>
          <w:sz w:val="22"/>
          <w:szCs w:val="22"/>
          <w:lang w:eastAsia="ar-SA"/>
        </w:rPr>
        <w:t xml:space="preserve"> </w:t>
      </w:r>
      <w:r w:rsidRPr="008B7C4A">
        <w:rPr>
          <w:rFonts w:ascii="Cambria" w:eastAsia="Times New Roman" w:hAnsi="Cambria" w:cs="Cambria"/>
          <w:b/>
          <w:bCs/>
          <w:i/>
          <w:sz w:val="22"/>
          <w:szCs w:val="22"/>
          <w:lang w:eastAsia="ar-SA"/>
        </w:rPr>
        <w:t>„zasób udostępniony”</w:t>
      </w:r>
      <w:r w:rsidRPr="008B7C4A">
        <w:rPr>
          <w:rFonts w:ascii="Cambria" w:eastAsia="Times New Roman" w:hAnsi="Cambria" w:cs="Cambria"/>
          <w:b/>
          <w:bCs/>
          <w:sz w:val="22"/>
          <w:szCs w:val="22"/>
          <w:lang w:eastAsia="ar-SA"/>
        </w:rPr>
        <w:t>.</w:t>
      </w:r>
    </w:p>
    <w:p w14:paraId="77151A74" w14:textId="77777777" w:rsidR="008B7C4A" w:rsidRPr="008B7C4A" w:rsidRDefault="008B7C4A" w:rsidP="008B7C4A">
      <w:pPr>
        <w:suppressAutoHyphens/>
        <w:spacing w:line="276" w:lineRule="auto"/>
        <w:jc w:val="center"/>
        <w:rPr>
          <w:rFonts w:ascii="Cambria" w:hAnsi="Cambria" w:cs="Cambria"/>
          <w:color w:val="000000"/>
          <w:sz w:val="22"/>
          <w:szCs w:val="22"/>
          <w:lang w:eastAsia="ar-SA"/>
        </w:rPr>
      </w:pPr>
    </w:p>
    <w:p w14:paraId="7FA4C295" w14:textId="77777777" w:rsidR="008B7C4A" w:rsidRPr="008B7C4A" w:rsidRDefault="008B7C4A" w:rsidP="008B7C4A">
      <w:pPr>
        <w:suppressAutoHyphens/>
        <w:spacing w:line="276" w:lineRule="auto"/>
        <w:ind w:left="-142"/>
        <w:jc w:val="both"/>
        <w:textAlignment w:val="baseline"/>
        <w:rPr>
          <w:rFonts w:ascii="Cambria" w:eastAsia="Times New Roman" w:hAnsi="Cambria"/>
          <w:color w:val="000000"/>
          <w:szCs w:val="22"/>
          <w:lang w:eastAsia="ar-SA"/>
        </w:rPr>
      </w:pPr>
      <w:r w:rsidRPr="008B7C4A">
        <w:rPr>
          <w:rFonts w:ascii="Cambria" w:eastAsia="Times New Roman" w:hAnsi="Cambria"/>
          <w:i/>
          <w:color w:val="000000"/>
          <w:szCs w:val="22"/>
          <w:u w:val="single"/>
          <w:lang w:eastAsia="ar-SA"/>
        </w:rPr>
        <w:t>Potwierdzenie posiadanych przez podane w wykazie osoby kwalifikacji wybrany Wykonawca będzie zobowiązany dostarczyć Zamawiającemu przed podpisaniem umowy.</w:t>
      </w:r>
    </w:p>
    <w:p w14:paraId="675EE7CC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sectPr w:rsidR="00FF357A" w:rsidSect="00F34A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D441A" w14:textId="77777777" w:rsidR="00CC6F2E" w:rsidRDefault="00CC6F2E" w:rsidP="0046482F">
      <w:r>
        <w:separator/>
      </w:r>
    </w:p>
  </w:endnote>
  <w:endnote w:type="continuationSeparator" w:id="0">
    <w:p w14:paraId="029D5B8F" w14:textId="77777777" w:rsidR="00CC6F2E" w:rsidRDefault="00CC6F2E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82186" w14:textId="77777777" w:rsidR="00C512F2" w:rsidRDefault="00C512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5B9C1" w14:textId="6FE76A8C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512F2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95B00" w14:textId="77777777" w:rsidR="00C512F2" w:rsidRDefault="00C512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75709" w14:textId="77777777" w:rsidR="00CC6F2E" w:rsidRDefault="00CC6F2E" w:rsidP="0046482F">
      <w:r>
        <w:separator/>
      </w:r>
    </w:p>
  </w:footnote>
  <w:footnote w:type="continuationSeparator" w:id="0">
    <w:p w14:paraId="65BA416A" w14:textId="77777777" w:rsidR="00CC6F2E" w:rsidRDefault="00CC6F2E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A6749" w14:textId="77777777" w:rsidR="00C512F2" w:rsidRDefault="00C512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B672F" w14:textId="77777777" w:rsidR="004518B3" w:rsidRDefault="004518B3" w:rsidP="004518B3">
    <w:pPr>
      <w:jc w:val="right"/>
    </w:pPr>
  </w:p>
  <w:p w14:paraId="5329A288" w14:textId="268B0BD1" w:rsidR="006D1CF7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  <w:r w:rsidRPr="00B55BAF">
      <w:rPr>
        <w:noProof/>
        <w:sz w:val="18"/>
        <w:szCs w:val="18"/>
      </w:rPr>
      <w:drawing>
        <wp:inline distT="0" distB="0" distL="0" distR="0" wp14:anchorId="1CCF584D" wp14:editId="0DFC3AA9">
          <wp:extent cx="5755640" cy="1152778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11527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511449" w14:textId="248419AD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AD9BD90" w14:textId="0E4A349A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144A1487" w14:textId="77777777" w:rsidR="005B1322" w:rsidRDefault="005B1322" w:rsidP="005B1322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7902470C" w14:textId="77777777" w:rsidR="005B1322" w:rsidRDefault="005B1322" w:rsidP="005B1322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4FD0B204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3EDC4250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F4D2E6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9FDF5" w14:textId="77777777" w:rsidR="00C512F2" w:rsidRDefault="00C512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863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D526C"/>
    <w:rsid w:val="001023C0"/>
    <w:rsid w:val="00103C48"/>
    <w:rsid w:val="001061C5"/>
    <w:rsid w:val="0010746A"/>
    <w:rsid w:val="00122684"/>
    <w:rsid w:val="001325E9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63C5"/>
    <w:rsid w:val="001B67E8"/>
    <w:rsid w:val="001B69A4"/>
    <w:rsid w:val="001C7FA3"/>
    <w:rsid w:val="001E0876"/>
    <w:rsid w:val="001E3832"/>
    <w:rsid w:val="00213FE8"/>
    <w:rsid w:val="002152B1"/>
    <w:rsid w:val="00216F6F"/>
    <w:rsid w:val="00217558"/>
    <w:rsid w:val="0028274A"/>
    <w:rsid w:val="00284636"/>
    <w:rsid w:val="002E3415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C6FE0"/>
    <w:rsid w:val="004F23B3"/>
    <w:rsid w:val="00502FF4"/>
    <w:rsid w:val="005101A6"/>
    <w:rsid w:val="00510A6F"/>
    <w:rsid w:val="00537016"/>
    <w:rsid w:val="005375B5"/>
    <w:rsid w:val="0055529B"/>
    <w:rsid w:val="00575CA3"/>
    <w:rsid w:val="005764D7"/>
    <w:rsid w:val="005A04FC"/>
    <w:rsid w:val="005A1F04"/>
    <w:rsid w:val="005B1322"/>
    <w:rsid w:val="005E17C5"/>
    <w:rsid w:val="005E485A"/>
    <w:rsid w:val="005F06AC"/>
    <w:rsid w:val="005F72F1"/>
    <w:rsid w:val="006334B3"/>
    <w:rsid w:val="00642160"/>
    <w:rsid w:val="00652D01"/>
    <w:rsid w:val="0067480D"/>
    <w:rsid w:val="00687E76"/>
    <w:rsid w:val="006902D2"/>
    <w:rsid w:val="006A403A"/>
    <w:rsid w:val="006B5618"/>
    <w:rsid w:val="006C2DC2"/>
    <w:rsid w:val="006D1CF7"/>
    <w:rsid w:val="006F4233"/>
    <w:rsid w:val="0070410B"/>
    <w:rsid w:val="00712FE9"/>
    <w:rsid w:val="00714219"/>
    <w:rsid w:val="007530F5"/>
    <w:rsid w:val="00767B3B"/>
    <w:rsid w:val="00776450"/>
    <w:rsid w:val="00781FF7"/>
    <w:rsid w:val="007C30FB"/>
    <w:rsid w:val="007C3CC9"/>
    <w:rsid w:val="007D6D0D"/>
    <w:rsid w:val="007E2EC5"/>
    <w:rsid w:val="008174B4"/>
    <w:rsid w:val="00817ECA"/>
    <w:rsid w:val="00826E03"/>
    <w:rsid w:val="00832C83"/>
    <w:rsid w:val="0088723C"/>
    <w:rsid w:val="008B07B4"/>
    <w:rsid w:val="008B6345"/>
    <w:rsid w:val="008B7C4A"/>
    <w:rsid w:val="008F7DF1"/>
    <w:rsid w:val="0092014B"/>
    <w:rsid w:val="00927B0B"/>
    <w:rsid w:val="009504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C6586"/>
    <w:rsid w:val="00AD78AB"/>
    <w:rsid w:val="00AF29B7"/>
    <w:rsid w:val="00B3711A"/>
    <w:rsid w:val="00B920AD"/>
    <w:rsid w:val="00BA46F4"/>
    <w:rsid w:val="00BB1DAD"/>
    <w:rsid w:val="00BE11F5"/>
    <w:rsid w:val="00BE2364"/>
    <w:rsid w:val="00C146C3"/>
    <w:rsid w:val="00C17B40"/>
    <w:rsid w:val="00C20D67"/>
    <w:rsid w:val="00C25E4B"/>
    <w:rsid w:val="00C26A89"/>
    <w:rsid w:val="00C3297C"/>
    <w:rsid w:val="00C44C1A"/>
    <w:rsid w:val="00C45BFB"/>
    <w:rsid w:val="00C512F2"/>
    <w:rsid w:val="00C518B1"/>
    <w:rsid w:val="00C567A9"/>
    <w:rsid w:val="00C61920"/>
    <w:rsid w:val="00CA4A58"/>
    <w:rsid w:val="00CA5B5C"/>
    <w:rsid w:val="00CB1FE3"/>
    <w:rsid w:val="00CC1928"/>
    <w:rsid w:val="00CC6F2E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813E9"/>
    <w:rsid w:val="00E84074"/>
    <w:rsid w:val="00E8440C"/>
    <w:rsid w:val="00EB70BE"/>
    <w:rsid w:val="00EC7781"/>
    <w:rsid w:val="00ED322C"/>
    <w:rsid w:val="00EE491E"/>
    <w:rsid w:val="00F115D8"/>
    <w:rsid w:val="00F34AD0"/>
    <w:rsid w:val="00F62B3E"/>
    <w:rsid w:val="00F71C5B"/>
    <w:rsid w:val="00F77D8C"/>
    <w:rsid w:val="00F87DE7"/>
    <w:rsid w:val="00F96811"/>
    <w:rsid w:val="00FA02EE"/>
    <w:rsid w:val="00FC51A9"/>
    <w:rsid w:val="00FC59FE"/>
    <w:rsid w:val="00FE629C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mina@slawatycz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488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Kornelia Leszko</cp:lastModifiedBy>
  <cp:revision>102</cp:revision>
  <dcterms:created xsi:type="dcterms:W3CDTF">2019-01-23T09:49:00Z</dcterms:created>
  <dcterms:modified xsi:type="dcterms:W3CDTF">2023-04-05T11:59:00Z</dcterms:modified>
</cp:coreProperties>
</file>